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0"/>
        <w:ind w:firstLine="0"/>
      </w:pPr>
      <w:r>
        <w:rPr>
          <w:color w:val="AF893C"/>
          <w:sz w:val="20"/>
        </w:rPr>
        <w:t>SDE  ·  主体性意识与意义发生研究</w:t>
      </w:r>
    </w:p>
    <w:p>
      <w:pPr>
        <w:pStyle w:val="Title"/>
        <w:spacing w:before="960" w:after="360"/>
      </w:pPr>
      <w:r>
        <w:t>情商的</w:t>
        <w:br/>
        <w:t>本体论革命</w:t>
      </w:r>
    </w:p>
    <w:p>
      <w:pPr>
        <w:pStyle w:val="Subtitle"/>
      </w:pPr>
      <w:r>
        <w:t>从情绪管理到SDE幸福律的发生能力</w:t>
      </w:r>
    </w:p>
    <w:p>
      <w:pPr>
        <w:spacing w:before="480" w:after="760"/>
        <w:ind w:firstLine="0"/>
      </w:pPr>
      <w:r>
        <w:t>王德生 著</w:t>
      </w:r>
    </w:p>
    <w:p>
      <w:pPr>
        <w:ind w:firstLine="0"/>
      </w:pPr>
      <w:r>
        <w:rPr>
          <w:color w:val="AF893C"/>
          <w:sz w:val="36"/>
        </w:rPr>
        <w:t>张力 · 转换 · 释放</w:t>
      </w:r>
    </w:p>
    <w:p>
      <w:pPr>
        <w:spacing w:after="800"/>
        <w:ind w:firstLine="0"/>
      </w:pPr>
      <w:r>
        <w:rPr>
          <w:sz w:val="28"/>
        </w:rPr>
        <w:t>不是只把情感管住，</w:t>
        <w:br/>
        <w:t>而是让新的和谐发生。</w:t>
      </w:r>
    </w:p>
    <w:p>
      <w:pPr>
        <w:spacing w:line="432" w:lineRule="auto"/>
        <w:ind w:firstLine="0"/>
      </w:pPr>
      <w:r>
        <w:rPr>
          <w:sz w:val="20"/>
        </w:rPr>
        <w:t>德麦国际专著 第282卷</w:t>
        <w:br/>
        <w:t>ISBN 979-8-90690-481-2  ·  US$24</w:t>
        <w:br/>
        <w:t>2026年10月第1版</w:t>
      </w:r>
    </w:p>
    <w:p>
      <w:bookmarkStart w:id="1008" w:name="copyright"/>
      <w:pPr>
        <w:pStyle w:val="Heading1"/>
      </w:pPr>
      <w:r>
        <w:t>出版信息</w:t>
      </w:r>
      <w:bookmarkEnd w:id="1008"/>
    </w:p>
    <w:p>
      <w:pPr>
        <w:ind w:firstLine="0"/>
      </w:pPr>
      <w:r>
        <w:t>情商的本体论革命——从情绪管理到SDE幸福律的发生能力</w:t>
      </w:r>
    </w:p>
    <w:p>
      <w:pPr>
        <w:ind w:firstLine="0"/>
      </w:pPr>
      <w:r>
        <w:t>王德生 著</w:t>
      </w:r>
    </w:p>
    <w:p>
      <w:pPr>
        <w:ind w:firstLine="0"/>
      </w:pPr>
      <w:r>
        <w:t>德麦国际专著第282卷</w:t>
      </w:r>
    </w:p>
    <w:p>
      <w:pPr>
        <w:ind w:firstLine="0"/>
      </w:pPr>
      <w:r>
        <w:t>出版：德麦国际出版社（Demai International Press）</w:t>
      </w:r>
    </w:p>
    <w:p>
      <w:pPr>
        <w:ind w:firstLine="0"/>
      </w:pPr>
      <w:r>
        <w:t>版次：2026年10月第1版 · 完整数字阅读版v1.0</w:t>
      </w:r>
    </w:p>
    <w:p>
      <w:pPr>
        <w:ind w:firstLine="0"/>
      </w:pPr>
      <w:r>
        <w:t>ISBN：979-8-90690-481-2</w:t>
      </w:r>
    </w:p>
    <w:p>
      <w:pPr>
        <w:ind w:firstLine="0"/>
      </w:pPr>
      <w:r>
        <w:t>定价：US$24</w:t>
      </w:r>
    </w:p>
    <w:p>
      <w:pPr>
        <w:ind w:firstLine="0"/>
      </w:pPr>
      <w:r>
        <w:t>正文：十编六十章，251,155汉字（不含标题、前置说明与参考文献）</w:t>
      </w:r>
    </w:p>
    <w:p>
      <w:pPr>
        <w:ind w:firstLine="0"/>
      </w:pPr>
      <w:r>
        <w:t>修订标识：20261008-m282-v1</w:t>
      </w:r>
    </w:p>
    <w:p>
      <w:r>
        <w:t>本书由王德生提出核心理论，人工智能协助研究、写作与统稿。三组函数、幸福律、三界纠缠和三商不可分离构成本书的理论主线；思想案例与未执行研究方案均不作为已经获得的实验结论。</w:t>
      </w:r>
    </w:p>
    <w:p>
      <w:r>
        <w:t>本版书号与定价依作者指定。ISBN校验位通过算术核验，不等于另行核实注册归属。书中研究性评价不是已验证心理量表，也不是临床诊疗指南。</w:t>
      </w:r>
    </w:p>
    <w:p>
      <w:bookmarkStart w:id="1020" w:name="guide"/>
      <w:pPr>
        <w:pStyle w:val="Heading1"/>
      </w:pPr>
      <w:r>
        <w:t>作者与全书导读</w:t>
      </w:r>
      <w:bookmarkEnd w:id="1020"/>
    </w:p>
    <w:p>
      <w:r>
        <w:t>王德生博士，SIO三态本体论发明人，SDE思想体系研究者。本书在其对主体性意识、意义三律与三维九宫的持续研究中展开，集中重建情的定义及幸福律的运行能力。</w:t>
      </w:r>
    </w:p>
    <w:p>
      <w:r>
        <w:t>本书从一张平静的脸开始，追问表现为何不足以说明能力。阅读时可先完整进入第一、二编，辨清发生整体、显影结构与三个函数；再依张力、转换、释放进入第三至五编；第六至八编研究三律纠缠、中节与新和谐；最后两编承担模型、证据及应用边界。</w:t>
      </w:r>
    </w:p>
    <w:p>
      <w:r>
        <w:t>感觉＝f（关系、连接、统一）</w:t>
        <w:br/>
        <w:t>情感＝g（影响、次序、多样）</w:t>
        <w:br/>
        <w:t>心态＝h（共存、结构、和谐）</w:t>
      </w:r>
    </w:p>
    <w:p>
      <w:r>
        <w:t>分布、场、美共同规定三号位的主体性显影。三组函数并非三个独立模块；幸福律的张力、转换、释放也不是三个互斥时间段。现实、理念、自我三界相互纠缠，因而可能同时出现不同的运行侧重与剩余张力。</w:t>
      </w:r>
    </w:p>
    <w:p>
      <w:r>
        <w:t>情商是幸福律的运行能力，智商是特征律的运行能力，意商是自由律的运行能力。三商不可分离。全书尤其区分：当前显影的强度、某次运行的结果，以及条件改变后能够继续发生的能力。</w:t>
      </w:r>
    </w:p>
    <w:p>
      <w:bookmarkStart w:id="1026" w:name="toc"/>
      <w:pPr>
        <w:pStyle w:val="Heading1"/>
      </w:pPr>
      <w:r>
        <w:t>全书目录</w:t>
      </w:r>
      <w:bookmarkEnd w:id="1026"/>
    </w:p>
    <w:p>
      <w:pPr>
        <w:spacing w:after="60" w:line="312" w:lineRule="auto"/>
        <w:ind w:firstLine="0"/>
      </w:pPr>
      <w:hyperlink w:anchor="part1">
        <w:r>
          <w:rPr>
            <w:rFonts w:eastAsia="Noto Serif CJK SC"/>
            <w:color w:val="1F3A5F"/>
            <w:b/>
          </w:rPr>
          <w:t>第一编  为什么必须重新定义“情”？</w:t>
        </w:r>
      </w:hyperlink>
    </w:p>
    <w:p>
      <w:pPr>
        <w:spacing w:after="60" w:line="312" w:lineRule="auto"/>
        <w:ind w:firstLine="0"/>
      </w:pPr>
      <w:hyperlink w:anchor="ch1">
        <w:r>
          <w:rPr>
            <w:rFonts w:eastAsia="Noto Serif CJK SC"/>
            <w:color w:val="1F3A5F"/>
          </w:rPr>
          <w:t>第一章　情商在测量什么？从表现、能力到发生整体</w:t>
        </w:r>
      </w:hyperlink>
    </w:p>
    <w:p>
      <w:pPr>
        <w:spacing w:after="60" w:line="312" w:lineRule="auto"/>
        <w:ind w:firstLine="0"/>
      </w:pPr>
      <w:hyperlink w:anchor="ch2">
        <w:r>
          <w:rPr>
            <w:rFonts w:eastAsia="Noto Serif CJK SC"/>
            <w:color w:val="1F3A5F"/>
          </w:rPr>
          <w:t>第二章　身体、唤醒与分类：经典情感理论的基础图景</w:t>
        </w:r>
      </w:hyperlink>
    </w:p>
    <w:p>
      <w:pPr>
        <w:spacing w:after="60" w:line="312" w:lineRule="auto"/>
        <w:ind w:firstLine="0"/>
      </w:pPr>
      <w:hyperlink w:anchor="ch3">
        <w:r>
          <w:rPr>
            <w:rFonts w:eastAsia="Noto Serif CJK SC"/>
            <w:color w:val="1F3A5F"/>
          </w:rPr>
          <w:t>第三章　评价、行动与建构：与最强相邻理论正面对话</w:t>
        </w:r>
      </w:hyperlink>
    </w:p>
    <w:p>
      <w:pPr>
        <w:spacing w:after="60" w:line="312" w:lineRule="auto"/>
        <w:ind w:firstLine="0"/>
      </w:pPr>
      <w:hyperlink w:anchor="ch4">
        <w:r>
          <w:rPr>
            <w:rFonts w:eastAsia="Noto Serif CJK SC"/>
            <w:color w:val="1F3A5F"/>
          </w:rPr>
          <w:t>第四章　感觉、情感、心态：名称分类为什么不是发生定义</w:t>
        </w:r>
      </w:hyperlink>
    </w:p>
    <w:p>
      <w:pPr>
        <w:spacing w:after="60" w:line="312" w:lineRule="auto"/>
        <w:ind w:firstLine="0"/>
      </w:pPr>
      <w:hyperlink w:anchor="ch5">
        <w:r>
          <w:rPr>
            <w:rFonts w:eastAsia="Noto Serif CJK SC"/>
            <w:color w:val="1F3A5F"/>
          </w:rPr>
          <w:t>第五章　主客二分如何藏在“情属于一个人”的说法中</w:t>
        </w:r>
      </w:hyperlink>
    </w:p>
    <w:p>
      <w:pPr>
        <w:spacing w:after="60" w:line="312" w:lineRule="auto"/>
        <w:ind w:firstLine="0"/>
      </w:pPr>
      <w:hyperlink w:anchor="ch6">
        <w:r>
          <w:rPr>
            <w:rFonts w:eastAsia="Noto Serif CJK SC"/>
            <w:color w:val="1F3A5F"/>
          </w:rPr>
          <w:t>第六章　本书要重建的不是情绪词典，而是情的定义链</w:t>
        </w:r>
      </w:hyperlink>
    </w:p>
    <w:p>
      <w:pPr>
        <w:spacing w:after="60" w:line="312" w:lineRule="auto"/>
        <w:ind w:firstLine="0"/>
      </w:pPr>
      <w:hyperlink w:anchor="part2">
        <w:r>
          <w:rPr>
            <w:rFonts w:eastAsia="Noto Serif CJK SC"/>
            <w:color w:val="1F3A5F"/>
            <w:b/>
          </w:rPr>
          <w:t>第二编  主体性显影的九视角：分布、场、美</w:t>
        </w:r>
      </w:hyperlink>
    </w:p>
    <w:p>
      <w:pPr>
        <w:spacing w:after="60" w:line="312" w:lineRule="auto"/>
        <w:ind w:firstLine="0"/>
      </w:pPr>
      <w:hyperlink w:anchor="ch7">
        <w:r>
          <w:rPr>
            <w:rFonts w:eastAsia="Noto Serif CJK SC"/>
            <w:color w:val="1F3A5F"/>
          </w:rPr>
          <w:t>第七章　显影结构SIO的三号位：分布、场、美</w:t>
        </w:r>
      </w:hyperlink>
    </w:p>
    <w:p>
      <w:pPr>
        <w:spacing w:after="60" w:line="312" w:lineRule="auto"/>
        <w:ind w:firstLine="0"/>
      </w:pPr>
      <w:hyperlink w:anchor="ch8">
        <w:r>
          <w:rPr>
            <w:rFonts w:eastAsia="Noto Serif CJK SC"/>
            <w:color w:val="1F3A5F"/>
          </w:rPr>
          <w:t>第八章　分布：关系、影响、共存</w:t>
        </w:r>
      </w:hyperlink>
    </w:p>
    <w:p>
      <w:pPr>
        <w:spacing w:after="60" w:line="312" w:lineRule="auto"/>
        <w:ind w:firstLine="0"/>
      </w:pPr>
      <w:hyperlink w:anchor="ch9">
        <w:r>
          <w:rPr>
            <w:rFonts w:eastAsia="Noto Serif CJK SC"/>
            <w:color w:val="1F3A5F"/>
          </w:rPr>
          <w:t>第九章　场：连接、次序、结构</w:t>
        </w:r>
      </w:hyperlink>
    </w:p>
    <w:p>
      <w:pPr>
        <w:spacing w:after="60" w:line="312" w:lineRule="auto"/>
        <w:ind w:firstLine="0"/>
      </w:pPr>
      <w:hyperlink w:anchor="ch10">
        <w:r>
          <w:rPr>
            <w:rFonts w:eastAsia="Noto Serif CJK SC"/>
            <w:color w:val="1F3A5F"/>
          </w:rPr>
          <w:t>第十章　美：统一、多样、和谐</w:t>
        </w:r>
      </w:hyperlink>
    </w:p>
    <w:p>
      <w:pPr>
        <w:spacing w:after="60" w:line="312" w:lineRule="auto"/>
        <w:ind w:firstLine="0"/>
      </w:pPr>
      <w:hyperlink w:anchor="ch11">
        <w:r>
          <w:rPr>
            <w:rFonts w:eastAsia="Noto Serif CJK SC"/>
            <w:color w:val="1F3A5F"/>
          </w:rPr>
          <w:t>第十一章　三组函数：感觉、情感、心态的细化定义</w:t>
        </w:r>
      </w:hyperlink>
    </w:p>
    <w:p>
      <w:pPr>
        <w:spacing w:after="60" w:line="312" w:lineRule="auto"/>
        <w:ind w:firstLine="0"/>
      </w:pPr>
      <w:hyperlink w:anchor="ch12">
        <w:r>
          <w:rPr>
            <w:rFonts w:eastAsia="Noto Serif CJK SC"/>
            <w:color w:val="1F3A5F"/>
          </w:rPr>
          <w:t>第十二章　显影函数怎样与SDE三方程共同运行？</w:t>
        </w:r>
      </w:hyperlink>
    </w:p>
    <w:p>
      <w:pPr>
        <w:spacing w:after="60" w:line="312" w:lineRule="auto"/>
        <w:ind w:firstLine="0"/>
      </w:pPr>
      <w:hyperlink w:anchor="part3">
        <w:r>
          <w:rPr>
            <w:rFonts w:eastAsia="Noto Serif CJK SC"/>
            <w:color w:val="1F3A5F"/>
            <w:b/>
          </w:rPr>
          <w:t>第三编  感觉：关系、连接、统一的函数</w:t>
        </w:r>
      </w:hyperlink>
    </w:p>
    <w:p>
      <w:pPr>
        <w:spacing w:after="60" w:line="312" w:lineRule="auto"/>
        <w:ind w:firstLine="0"/>
      </w:pPr>
      <w:hyperlink w:anchor="ch13">
        <w:r>
          <w:rPr>
            <w:rFonts w:eastAsia="Noto Serif CJK SC"/>
            <w:color w:val="1F3A5F"/>
          </w:rPr>
          <w:t>第十三章　张力何以发生：差异不等于张力</w:t>
        </w:r>
      </w:hyperlink>
    </w:p>
    <w:p>
      <w:pPr>
        <w:spacing w:after="60" w:line="312" w:lineRule="auto"/>
        <w:ind w:firstLine="0"/>
      </w:pPr>
      <w:hyperlink w:anchor="ch14">
        <w:r>
          <w:rPr>
            <w:rFonts w:eastAsia="Noto Serif CJK SC"/>
            <w:color w:val="1F3A5F"/>
          </w:rPr>
          <w:t>第十四章　刺激的解构：刺压与反馈激发</w:t>
        </w:r>
      </w:hyperlink>
    </w:p>
    <w:p>
      <w:pPr>
        <w:spacing w:after="60" w:line="312" w:lineRule="auto"/>
        <w:ind w:firstLine="0"/>
      </w:pPr>
      <w:hyperlink w:anchor="ch15">
        <w:r>
          <w:rPr>
            <w:rFonts w:eastAsia="Noto Serif CJK SC"/>
            <w:color w:val="1F3A5F"/>
          </w:rPr>
          <w:t>第十五章　关系怎样规定感觉？</w:t>
        </w:r>
      </w:hyperlink>
    </w:p>
    <w:p>
      <w:pPr>
        <w:spacing w:after="60" w:line="312" w:lineRule="auto"/>
        <w:ind w:firstLine="0"/>
      </w:pPr>
      <w:hyperlink w:anchor="ch16">
        <w:r>
          <w:rPr>
            <w:rFonts w:eastAsia="Noto Serif CJK SC"/>
            <w:color w:val="1F3A5F"/>
          </w:rPr>
          <w:t>第十六章　连接怎样规定感觉？</w:t>
        </w:r>
      </w:hyperlink>
    </w:p>
    <w:p>
      <w:pPr>
        <w:spacing w:after="60" w:line="312" w:lineRule="auto"/>
        <w:ind w:firstLine="0"/>
      </w:pPr>
      <w:hyperlink w:anchor="ch17">
        <w:r>
          <w:rPr>
            <w:rFonts w:eastAsia="Noto Serif CJK SC"/>
            <w:color w:val="1F3A5F"/>
          </w:rPr>
          <w:t>第十七章　统一怎样规定感觉？——无张力命题的检验</w:t>
        </w:r>
      </w:hyperlink>
    </w:p>
    <w:p>
      <w:pPr>
        <w:spacing w:after="60" w:line="312" w:lineRule="auto"/>
        <w:ind w:firstLine="0"/>
      </w:pPr>
      <w:hyperlink w:anchor="ch18">
        <w:r>
          <w:rPr>
            <w:rFonts w:eastAsia="Noto Serif CJK SC"/>
            <w:color w:val="1F3A5F"/>
          </w:rPr>
          <w:t>第十八章　欲的发生：张力成为必须转换的必要性</w:t>
        </w:r>
      </w:hyperlink>
    </w:p>
    <w:p>
      <w:pPr>
        <w:spacing w:after="60" w:line="312" w:lineRule="auto"/>
        <w:ind w:firstLine="0"/>
      </w:pPr>
      <w:hyperlink w:anchor="part4">
        <w:r>
          <w:rPr>
            <w:rFonts w:eastAsia="Noto Serif CJK SC"/>
            <w:color w:val="1F3A5F"/>
            <w:b/>
          </w:rPr>
          <w:t>第四编  情感：影响、次序、多样的函数</w:t>
        </w:r>
      </w:hyperlink>
    </w:p>
    <w:p>
      <w:pPr>
        <w:spacing w:after="60" w:line="312" w:lineRule="auto"/>
        <w:ind w:firstLine="0"/>
      </w:pPr>
      <w:hyperlink w:anchor="ch19">
        <w:r>
          <w:rPr>
            <w:rFonts w:eastAsia="Noto Serif CJK SC"/>
            <w:color w:val="1F3A5F"/>
          </w:rPr>
          <w:t>第十九章　情感不是被动结果：转换中的发生与推动</w:t>
        </w:r>
      </w:hyperlink>
    </w:p>
    <w:p>
      <w:pPr>
        <w:spacing w:after="60" w:line="312" w:lineRule="auto"/>
        <w:ind w:firstLine="0"/>
      </w:pPr>
      <w:hyperlink w:anchor="ch20">
        <w:r>
          <w:rPr>
            <w:rFonts w:eastAsia="Noto Serif CJK SC"/>
            <w:color w:val="1F3A5F"/>
          </w:rPr>
          <w:t>第二十章　影响怎样规定情感？</w:t>
        </w:r>
      </w:hyperlink>
    </w:p>
    <w:p>
      <w:pPr>
        <w:spacing w:after="60" w:line="312" w:lineRule="auto"/>
        <w:ind w:firstLine="0"/>
      </w:pPr>
      <w:hyperlink w:anchor="ch21">
        <w:r>
          <w:rPr>
            <w:rFonts w:eastAsia="Noto Serif CJK SC"/>
            <w:color w:val="1F3A5F"/>
          </w:rPr>
          <w:t>第二十一章　次序怎样规定情感？</w:t>
        </w:r>
      </w:hyperlink>
    </w:p>
    <w:p>
      <w:pPr>
        <w:spacing w:after="60" w:line="312" w:lineRule="auto"/>
        <w:ind w:firstLine="0"/>
      </w:pPr>
      <w:hyperlink w:anchor="ch22">
        <w:r>
          <w:rPr>
            <w:rFonts w:eastAsia="Noto Serif CJK SC"/>
            <w:color w:val="1F3A5F"/>
          </w:rPr>
          <w:t>第二十二章　多样怎样规定情感？</w:t>
        </w:r>
      </w:hyperlink>
    </w:p>
    <w:p>
      <w:pPr>
        <w:spacing w:after="60" w:line="312" w:lineRule="auto"/>
        <w:ind w:firstLine="0"/>
      </w:pPr>
      <w:hyperlink w:anchor="ch23">
        <w:r>
          <w:rPr>
            <w:rFonts w:eastAsia="Noto Serif CJK SC"/>
            <w:color w:val="1F3A5F"/>
          </w:rPr>
          <w:t>第二十三章　七情发生学：喜怒哀乐悲恐惊</w:t>
        </w:r>
      </w:hyperlink>
    </w:p>
    <w:p>
      <w:pPr>
        <w:spacing w:after="60" w:line="312" w:lineRule="auto"/>
        <w:ind w:firstLine="0"/>
      </w:pPr>
      <w:hyperlink w:anchor="ch24">
        <w:r>
          <w:rPr>
            <w:rFonts w:eastAsia="Noto Serif CJK SC"/>
            <w:color w:val="1F3A5F"/>
          </w:rPr>
          <w:t>第二十四章　恐惧与羞耻：感觉—情感的复合显影</w:t>
        </w:r>
      </w:hyperlink>
    </w:p>
    <w:p>
      <w:pPr>
        <w:spacing w:after="60" w:line="312" w:lineRule="auto"/>
        <w:ind w:firstLine="0"/>
      </w:pPr>
      <w:hyperlink w:anchor="part5">
        <w:r>
          <w:rPr>
            <w:rFonts w:eastAsia="Noto Serif CJK SC"/>
            <w:color w:val="1F3A5F"/>
            <w:b/>
          </w:rPr>
          <w:t>第五编  心态：共存、结构、和谐的函数</w:t>
        </w:r>
      </w:hyperlink>
    </w:p>
    <w:p>
      <w:pPr>
        <w:spacing w:after="60" w:line="312" w:lineRule="auto"/>
        <w:ind w:firstLine="0"/>
      </w:pPr>
      <w:hyperlink w:anchor="ch25">
        <w:r>
          <w:rPr>
            <w:rFonts w:eastAsia="Noto Serif CJK SC"/>
            <w:color w:val="1F3A5F"/>
          </w:rPr>
          <w:t>第二十五章　释放与心态：完成了什么，留下了什么？</w:t>
        </w:r>
      </w:hyperlink>
    </w:p>
    <w:p>
      <w:pPr>
        <w:spacing w:after="60" w:line="312" w:lineRule="auto"/>
        <w:ind w:firstLine="0"/>
      </w:pPr>
      <w:hyperlink w:anchor="ch26">
        <w:r>
          <w:rPr>
            <w:rFonts w:eastAsia="Noto Serif CJK SC"/>
            <w:color w:val="1F3A5F"/>
          </w:rPr>
          <w:t>第二十六章　共存怎样规定心态？</w:t>
        </w:r>
      </w:hyperlink>
    </w:p>
    <w:p>
      <w:pPr>
        <w:spacing w:after="60" w:line="312" w:lineRule="auto"/>
        <w:ind w:firstLine="0"/>
      </w:pPr>
      <w:hyperlink w:anchor="ch27">
        <w:r>
          <w:rPr>
            <w:rFonts w:eastAsia="Noto Serif CJK SC"/>
            <w:color w:val="1F3A5F"/>
          </w:rPr>
          <w:t>第二十七章　结构怎样规定心态？</w:t>
        </w:r>
      </w:hyperlink>
    </w:p>
    <w:p>
      <w:pPr>
        <w:spacing w:after="60" w:line="312" w:lineRule="auto"/>
        <w:ind w:firstLine="0"/>
      </w:pPr>
      <w:hyperlink w:anchor="ch28">
        <w:r>
          <w:rPr>
            <w:rFonts w:eastAsia="Noto Serif CJK SC"/>
            <w:color w:val="1F3A5F"/>
          </w:rPr>
          <w:t>第二十八章　和谐怎样规定心态？</w:t>
        </w:r>
      </w:hyperlink>
    </w:p>
    <w:p>
      <w:pPr>
        <w:spacing w:after="60" w:line="312" w:lineRule="auto"/>
        <w:ind w:firstLine="0"/>
      </w:pPr>
      <w:hyperlink w:anchor="ch29">
        <w:r>
          <w:rPr>
            <w:rFonts w:eastAsia="Noto Serif CJK SC"/>
            <w:color w:val="1F3A5F"/>
          </w:rPr>
          <w:t>第二十九章　三界纠缠：张力、转换、释放为何能够重叠？</w:t>
        </w:r>
      </w:hyperlink>
    </w:p>
    <w:p>
      <w:pPr>
        <w:spacing w:after="60" w:line="312" w:lineRule="auto"/>
        <w:ind w:firstLine="0"/>
      </w:pPr>
      <w:hyperlink w:anchor="ch30">
        <w:r>
          <w:rPr>
            <w:rFonts w:eastAsia="Noto Serif CJK SC"/>
            <w:color w:val="1F3A5F"/>
          </w:rPr>
          <w:t>第三十章　心有余悸：现实已释放，理念仍有剩余张力</w:t>
        </w:r>
      </w:hyperlink>
    </w:p>
    <w:p>
      <w:pPr>
        <w:spacing w:after="60" w:line="312" w:lineRule="auto"/>
        <w:ind w:firstLine="0"/>
      </w:pPr>
      <w:hyperlink w:anchor="part6">
        <w:r>
          <w:rPr>
            <w:rFonts w:eastAsia="Noto Serif CJK SC"/>
            <w:color w:val="1F3A5F"/>
            <w:b/>
          </w:rPr>
          <w:t>第六编  三律纠缠：情商、智商、意商不可分离</w:t>
        </w:r>
      </w:hyperlink>
    </w:p>
    <w:p>
      <w:pPr>
        <w:spacing w:after="60" w:line="312" w:lineRule="auto"/>
        <w:ind w:firstLine="0"/>
      </w:pPr>
      <w:hyperlink w:anchor="ch31">
        <w:r>
          <w:rPr>
            <w:rFonts w:eastAsia="Noto Serif CJK SC"/>
            <w:color w:val="1F3A5F"/>
          </w:rPr>
          <w:t>第三十一章　自由律怎样参与幸福律的转换？</w:t>
        </w:r>
      </w:hyperlink>
    </w:p>
    <w:p>
      <w:pPr>
        <w:spacing w:after="60" w:line="312" w:lineRule="auto"/>
        <w:ind w:firstLine="0"/>
      </w:pPr>
      <w:hyperlink w:anchor="ch32">
        <w:r>
          <w:rPr>
            <w:rFonts w:eastAsia="Noto Serif CJK SC"/>
            <w:color w:val="1F3A5F"/>
          </w:rPr>
          <w:t>第三十二章　无出口的持续张力如何进入混沌碰撞？</w:t>
        </w:r>
      </w:hyperlink>
    </w:p>
    <w:p>
      <w:pPr>
        <w:spacing w:after="60" w:line="312" w:lineRule="auto"/>
        <w:ind w:firstLine="0"/>
      </w:pPr>
      <w:hyperlink w:anchor="ch33">
        <w:r>
          <w:rPr>
            <w:rFonts w:eastAsia="Noto Serif CJK SC"/>
            <w:color w:val="1F3A5F"/>
          </w:rPr>
          <w:t>第三十三章　特征律如何使新的转换可能性发生？</w:t>
        </w:r>
      </w:hyperlink>
    </w:p>
    <w:p>
      <w:pPr>
        <w:spacing w:after="60" w:line="312" w:lineRule="auto"/>
        <w:ind w:firstLine="0"/>
      </w:pPr>
      <w:hyperlink w:anchor="ch34">
        <w:r>
          <w:rPr>
            <w:rFonts w:eastAsia="Noto Serif CJK SC"/>
            <w:color w:val="1F3A5F"/>
          </w:rPr>
          <w:t>第三十四章　三商的定义：运行能力，而非独立个人禀赋</w:t>
        </w:r>
      </w:hyperlink>
    </w:p>
    <w:p>
      <w:pPr>
        <w:spacing w:after="60" w:line="312" w:lineRule="auto"/>
        <w:ind w:firstLine="0"/>
      </w:pPr>
      <w:hyperlink w:anchor="ch35">
        <w:r>
          <w:rPr>
            <w:rFonts w:eastAsia="Noto Serif CJK SC"/>
            <w:color w:val="1F3A5F"/>
          </w:rPr>
          <w:t>第三十五章　三商相互需要与能力的重新发生</w:t>
        </w:r>
      </w:hyperlink>
    </w:p>
    <w:p>
      <w:pPr>
        <w:spacing w:after="60" w:line="312" w:lineRule="auto"/>
        <w:ind w:firstLine="0"/>
      </w:pPr>
      <w:hyperlink w:anchor="ch36">
        <w:r>
          <w:rPr>
            <w:rFonts w:eastAsia="Noto Serif CJK SC"/>
            <w:color w:val="1F3A5F"/>
          </w:rPr>
          <w:t>第三十六章　三方程、六路径、三原理的联合诊断</w:t>
        </w:r>
      </w:hyperlink>
    </w:p>
    <w:p>
      <w:pPr>
        <w:spacing w:after="60" w:line="312" w:lineRule="auto"/>
        <w:ind w:firstLine="0"/>
      </w:pPr>
      <w:hyperlink w:anchor="part7">
        <w:r>
          <w:rPr>
            <w:rFonts w:eastAsia="Noto Serif CJK SC"/>
            <w:color w:val="1F3A5F"/>
            <w:b/>
          </w:rPr>
          <w:t>第七编  《中庸》的情发生学：中、节、和</w:t>
        </w:r>
      </w:hyperlink>
    </w:p>
    <w:p>
      <w:pPr>
        <w:spacing w:after="60" w:line="312" w:lineRule="auto"/>
        <w:ind w:firstLine="0"/>
      </w:pPr>
      <w:hyperlink w:anchor="ch37">
        <w:r>
          <w:rPr>
            <w:rFonts w:eastAsia="Noto Serif CJK SC"/>
            <w:color w:val="1F3A5F"/>
          </w:rPr>
          <w:t>第三十七章　未发与已发：《中庸》原文究竟说了什么？</w:t>
        </w:r>
      </w:hyperlink>
    </w:p>
    <w:p>
      <w:pPr>
        <w:spacing w:after="60" w:line="312" w:lineRule="auto"/>
        <w:ind w:firstLine="0"/>
      </w:pPr>
      <w:hyperlink w:anchor="ch38">
        <w:r>
          <w:rPr>
            <w:rFonts w:eastAsia="Noto Serif CJK SC"/>
            <w:color w:val="1F3A5F"/>
          </w:rPr>
          <w:t>第三十八章　感觉与心态如何合力节制情感的任意展开？</w:t>
        </w:r>
      </w:hyperlink>
    </w:p>
    <w:p>
      <w:pPr>
        <w:spacing w:after="60" w:line="312" w:lineRule="auto"/>
        <w:ind w:firstLine="0"/>
      </w:pPr>
      <w:hyperlink w:anchor="ch39">
        <w:r>
          <w:rPr>
            <w:rFonts w:eastAsia="Noto Serif CJK SC"/>
            <w:color w:val="1F3A5F"/>
          </w:rPr>
          <w:t>第三十九章　中：局部张力不能独占整体的规定权</w:t>
        </w:r>
      </w:hyperlink>
    </w:p>
    <w:p>
      <w:pPr>
        <w:spacing w:after="60" w:line="312" w:lineRule="auto"/>
        <w:ind w:firstLine="0"/>
      </w:pPr>
      <w:hyperlink w:anchor="ch40">
        <w:r>
          <w:rPr>
            <w:rFonts w:eastAsia="Noto Serif CJK SC"/>
            <w:color w:val="1F3A5F"/>
          </w:rPr>
          <w:t>第四十章　节：影响、次序、多样怎样获得恰当规定？</w:t>
        </w:r>
      </w:hyperlink>
    </w:p>
    <w:p>
      <w:pPr>
        <w:spacing w:after="60" w:line="312" w:lineRule="auto"/>
        <w:ind w:firstLine="0"/>
      </w:pPr>
      <w:hyperlink w:anchor="ch41">
        <w:r>
          <w:rPr>
            <w:rFonts w:eastAsia="Noto Serif CJK SC"/>
            <w:color w:val="1F3A5F"/>
          </w:rPr>
          <w:t>第四十一章　和与时中：共存、结构、和谐的可变规定</w:t>
        </w:r>
      </w:hyperlink>
    </w:p>
    <w:p>
      <w:pPr>
        <w:spacing w:after="60" w:line="312" w:lineRule="auto"/>
        <w:ind w:firstLine="0"/>
      </w:pPr>
      <w:hyperlink w:anchor="ch42">
        <w:r>
          <w:rPr>
            <w:rFonts w:eastAsia="Noto Serif CJK SC"/>
            <w:color w:val="1F3A5F"/>
          </w:rPr>
          <w:t>第四十二章　礼、修养与三界回写：规范如何进入幸福律？</w:t>
        </w:r>
      </w:hyperlink>
    </w:p>
    <w:p>
      <w:pPr>
        <w:spacing w:after="60" w:line="312" w:lineRule="auto"/>
        <w:ind w:firstLine="0"/>
      </w:pPr>
      <w:hyperlink w:anchor="part8">
        <w:r>
          <w:rPr>
            <w:rFonts w:eastAsia="Noto Serif CJK SC"/>
            <w:color w:val="1F3A5F"/>
            <w:b/>
          </w:rPr>
          <w:t>第八编  从节制情感到创造新的和谐</w:t>
        </w:r>
      </w:hyperlink>
    </w:p>
    <w:p>
      <w:pPr>
        <w:spacing w:after="60" w:line="312" w:lineRule="auto"/>
        <w:ind w:firstLine="0"/>
      </w:pPr>
      <w:hyperlink w:anchor="ch43">
        <w:r>
          <w:rPr>
            <w:rFonts w:eastAsia="Noto Serif CJK SC"/>
            <w:color w:val="1F3A5F"/>
          </w:rPr>
          <w:t>第四十三章　和谐不能只靠不说：压抑、节制与真实转换</w:t>
        </w:r>
      </w:hyperlink>
    </w:p>
    <w:p>
      <w:pPr>
        <w:spacing w:after="60" w:line="312" w:lineRule="auto"/>
        <w:ind w:firstLine="0"/>
      </w:pPr>
      <w:hyperlink w:anchor="ch44">
        <w:r>
          <w:rPr>
            <w:rFonts w:eastAsia="Noto Serif CJK SC"/>
            <w:color w:val="1F3A5F"/>
          </w:rPr>
          <w:t>第四十四章　反向回写：情感何时需要改变感觉与心态的规定？</w:t>
        </w:r>
      </w:hyperlink>
    </w:p>
    <w:p>
      <w:pPr>
        <w:spacing w:after="60" w:line="312" w:lineRule="auto"/>
        <w:ind w:firstLine="0"/>
      </w:pPr>
      <w:hyperlink w:anchor="ch45">
        <w:r>
          <w:rPr>
            <w:rFonts w:eastAsia="Noto Serif CJK SC"/>
            <w:color w:val="1F3A5F"/>
          </w:rPr>
          <w:t>第四十五章　不再把“自由喷发”等同于自由律</w:t>
        </w:r>
      </w:hyperlink>
    </w:p>
    <w:p>
      <w:pPr>
        <w:spacing w:after="60" w:line="312" w:lineRule="auto"/>
        <w:ind w:firstLine="0"/>
      </w:pPr>
      <w:hyperlink w:anchor="ch46">
        <w:r>
          <w:rPr>
            <w:rFonts w:eastAsia="Noto Serif CJK SC"/>
            <w:color w:val="1F3A5F"/>
          </w:rPr>
          <w:t>第四十六章　新和谐发生：从保留旧结构到重建共存</w:t>
        </w:r>
      </w:hyperlink>
    </w:p>
    <w:p>
      <w:pPr>
        <w:spacing w:after="60" w:line="312" w:lineRule="auto"/>
        <w:ind w:firstLine="0"/>
      </w:pPr>
      <w:hyperlink w:anchor="ch47">
        <w:r>
          <w:rPr>
            <w:rFonts w:eastAsia="Noto Serif CJK SC"/>
            <w:color w:val="1F3A5F"/>
          </w:rPr>
          <w:t>第四十七章　价值发生检查：失真、失善、失美怎样修复？</w:t>
        </w:r>
      </w:hyperlink>
    </w:p>
    <w:p>
      <w:pPr>
        <w:spacing w:after="60" w:line="312" w:lineRule="auto"/>
        <w:ind w:firstLine="0"/>
      </w:pPr>
      <w:hyperlink w:anchor="ch48">
        <w:r>
          <w:rPr>
            <w:rFonts w:eastAsia="Noto Serif CJK SC"/>
            <w:color w:val="1F3A5F"/>
          </w:rPr>
          <w:t>第四十八章　谁定义“中节”？——规范权力、证据与可修订性</w:t>
        </w:r>
      </w:hyperlink>
    </w:p>
    <w:p>
      <w:pPr>
        <w:spacing w:after="60" w:line="312" w:lineRule="auto"/>
        <w:ind w:firstLine="0"/>
      </w:pPr>
      <w:hyperlink w:anchor="part9">
        <w:r>
          <w:rPr>
            <w:rFonts w:eastAsia="Noto Serif CJK SC"/>
            <w:color w:val="1F3A5F"/>
            <w:b/>
          </w:rPr>
          <w:t>第九编  函数、证据与情商的整体评价</w:t>
        </w:r>
      </w:hyperlink>
    </w:p>
    <w:p>
      <w:pPr>
        <w:spacing w:after="60" w:line="312" w:lineRule="auto"/>
        <w:ind w:firstLine="0"/>
      </w:pPr>
      <w:hyperlink w:anchor="ch49">
        <w:r>
          <w:rPr>
            <w:rFonts w:eastAsia="Noto Serif CJK SC"/>
            <w:color w:val="1F3A5F"/>
          </w:rPr>
          <w:t>第四十九章　九个词怎样独立定义，避免循环？</w:t>
        </w:r>
      </w:hyperlink>
    </w:p>
    <w:p>
      <w:pPr>
        <w:spacing w:after="60" w:line="312" w:lineRule="auto"/>
        <w:ind w:firstLine="0"/>
      </w:pPr>
      <w:hyperlink w:anchor="ch50">
        <w:r>
          <w:rPr>
            <w:rFonts w:eastAsia="Noto Serif CJK SC"/>
            <w:color w:val="1F3A5F"/>
          </w:rPr>
          <w:t>第五十章　三组函数如何形式化：结构、历程与共同规定</w:t>
        </w:r>
      </w:hyperlink>
    </w:p>
    <w:p>
      <w:pPr>
        <w:spacing w:after="60" w:line="312" w:lineRule="auto"/>
        <w:ind w:firstLine="0"/>
      </w:pPr>
      <w:hyperlink w:anchor="ch51">
        <w:r>
          <w:rPr>
            <w:rFonts w:eastAsia="Noto Serif CJK SC"/>
            <w:color w:val="1F3A5F"/>
          </w:rPr>
          <w:t>第五十一章　强度与剩余张力：怎样承担反例？</w:t>
        </w:r>
      </w:hyperlink>
    </w:p>
    <w:p>
      <w:pPr>
        <w:spacing w:after="60" w:line="312" w:lineRule="auto"/>
        <w:ind w:firstLine="0"/>
      </w:pPr>
      <w:hyperlink w:anchor="ch52">
        <w:r>
          <w:rPr>
            <w:rFonts w:eastAsia="Noto Serif CJK SC"/>
            <w:color w:val="1F3A5F"/>
          </w:rPr>
          <w:t>第五十二章　同案例对照：SDE比经典理论多解释了什么？</w:t>
        </w:r>
      </w:hyperlink>
    </w:p>
    <w:p>
      <w:pPr>
        <w:spacing w:after="60" w:line="312" w:lineRule="auto"/>
        <w:ind w:firstLine="0"/>
      </w:pPr>
      <w:hyperlink w:anchor="ch53">
        <w:r>
          <w:rPr>
            <w:rFonts w:eastAsia="Noto Serif CJK SC"/>
            <w:color w:val="1F3A5F"/>
          </w:rPr>
          <w:t>第五十三章　情商怎样评价：整体运行而非三商相加</w:t>
        </w:r>
      </w:hyperlink>
    </w:p>
    <w:p>
      <w:pPr>
        <w:spacing w:after="60" w:line="312" w:lineRule="auto"/>
        <w:ind w:firstLine="0"/>
      </w:pPr>
      <w:hyperlink w:anchor="ch54">
        <w:r>
          <w:rPr>
            <w:rFonts w:eastAsia="Noto Serif CJK SC"/>
            <w:color w:val="1F3A5F"/>
          </w:rPr>
          <w:t>第五十四章　研究方案、失败判据与修订程序</w:t>
        </w:r>
      </w:hyperlink>
    </w:p>
    <w:p>
      <w:pPr>
        <w:spacing w:after="60" w:line="312" w:lineRule="auto"/>
        <w:ind w:firstLine="0"/>
      </w:pPr>
      <w:hyperlink w:anchor="part10">
        <w:r>
          <w:rPr>
            <w:rFonts w:eastAsia="Noto Serif CJK SC"/>
            <w:color w:val="1F3A5F"/>
            <w:b/>
          </w:rPr>
          <w:t>第十编  教育、关系、组织、艺术与AI中的幸福发生</w:t>
        </w:r>
      </w:hyperlink>
    </w:p>
    <w:p>
      <w:pPr>
        <w:spacing w:after="60" w:line="312" w:lineRule="auto"/>
        <w:ind w:firstLine="0"/>
      </w:pPr>
      <w:hyperlink w:anchor="ch55">
        <w:r>
          <w:rPr>
            <w:rFonts w:eastAsia="Noto Serif CJK SC"/>
            <w:color w:val="1F3A5F"/>
          </w:rPr>
          <w:t>第五十五章　教育：从压住情绪到重建学习的发生条件</w:t>
        </w:r>
      </w:hyperlink>
    </w:p>
    <w:p>
      <w:pPr>
        <w:spacing w:after="60" w:line="312" w:lineRule="auto"/>
        <w:ind w:firstLine="0"/>
      </w:pPr>
      <w:hyperlink w:anchor="ch56">
        <w:r>
          <w:rPr>
            <w:rFonts w:eastAsia="Noto Serif CJK SC"/>
            <w:color w:val="1F3A5F"/>
          </w:rPr>
          <w:t>第五十六章　家庭与亲密关系：现实解决之后为什么仍过不去？</w:t>
        </w:r>
      </w:hyperlink>
    </w:p>
    <w:p>
      <w:pPr>
        <w:spacing w:after="60" w:line="312" w:lineRule="auto"/>
        <w:ind w:firstLine="0"/>
      </w:pPr>
      <w:hyperlink w:anchor="ch57">
        <w:r>
          <w:rPr>
            <w:rFonts w:eastAsia="Noto Serif CJK SC"/>
            <w:color w:val="1F3A5F"/>
          </w:rPr>
          <w:t>第五十七章　组织：从无出口的张力到新的协作可能</w:t>
        </w:r>
      </w:hyperlink>
    </w:p>
    <w:p>
      <w:pPr>
        <w:spacing w:after="60" w:line="312" w:lineRule="auto"/>
        <w:ind w:firstLine="0"/>
      </w:pPr>
      <w:hyperlink w:anchor="ch58">
        <w:r>
          <w:rPr>
            <w:rFonts w:eastAsia="Noto Serif CJK SC"/>
            <w:color w:val="1F3A5F"/>
          </w:rPr>
          <w:t>第五十八章　艺术：统一、多样、和谐如何共同发生？</w:t>
        </w:r>
      </w:hyperlink>
    </w:p>
    <w:p>
      <w:pPr>
        <w:spacing w:after="60" w:line="312" w:lineRule="auto"/>
        <w:ind w:firstLine="0"/>
      </w:pPr>
      <w:hyperlink w:anchor="ch59">
        <w:r>
          <w:rPr>
            <w:rFonts w:eastAsia="Noto Serif CJK SC"/>
            <w:color w:val="1F3A5F"/>
          </w:rPr>
          <w:t>第五十九章　AI时代：改变情感语言，还是改变幸福律运行？</w:t>
        </w:r>
      </w:hyperlink>
    </w:p>
    <w:p>
      <w:pPr>
        <w:spacing w:after="60" w:line="312" w:lineRule="auto"/>
        <w:ind w:firstLine="0"/>
      </w:pPr>
      <w:hyperlink w:anchor="ch60">
        <w:r>
          <w:rPr>
            <w:rFonts w:eastAsia="Noto Serif CJK SC"/>
            <w:color w:val="1F3A5F"/>
          </w:rPr>
          <w:t>第六十章　结语：情的显影、三商纠缠与新和谐发生</w:t>
        </w:r>
      </w:hyperlink>
    </w:p>
    <w:p>
      <w:bookmarkStart w:id="1097" w:name="part1"/>
      <w:pPr>
        <w:pStyle w:val="Heading1"/>
      </w:pPr>
      <w:r>
        <w:t>第一编</w:t>
        <w:br/>
        <w:t>为什么必须重新定义“情”？</w:t>
      </w:r>
      <w:bookmarkEnd w:id="1097"/>
    </w:p>
    <w:p>
      <w:r>
        <w:t>从一张平静的脸出发，辨认表现、结果与运行能力的区别。先保留经典理论的真实贡献，再建立本书需要承担的定义与证据责任。</w:t>
      </w:r>
    </w:p>
    <w:p>
      <w:bookmarkStart w:id="1099" w:name="ch1"/>
      <w:pPr>
        <w:pStyle w:val="Heading2"/>
      </w:pPr>
      <w:r>
        <w:t>第一章　情商在测量什么？从表现、能力到发生整体</w:t>
      </w:r>
      <w:bookmarkEnd w:id="1099"/>
    </w:p>
    <w:p>
      <w:pPr>
        <w:pStyle w:val="Heading3"/>
      </w:pPr>
      <w:r>
        <w:t>一、一张平静的脸，究竟证明了什么</w:t>
      </w:r>
    </w:p>
    <w:p>
      <w:pPr>
        <w:jc w:val="both"/>
      </w:pPr>
      <w:r>
        <w:t>会议结束了，争论没有发生。一个年轻研究者的工作在报告中被归入了别人的贡献，他听完之后没有打断，没有提高声音，只在散会时礼貌地说了一句谢谢。旁观者可能因此称赞他成熟，也可能认为他过于软弱。两种评价看似相反，却有一个共同前提：从同一张平静的脸上，直接读取一个人内部的情商。至于这份平静怎样发生，它牵涉怎样的关系，留下了什么没有解决的问题，则被放到了评价之后。</w:t>
      </w:r>
    </w:p>
    <w:p>
      <w:pPr>
        <w:jc w:val="both"/>
      </w:pPr>
      <w:r>
        <w:t>本书从这个假设性场景开始，不是为了证明沉默必然错误，而是为了说明，单凭沉默还不能判定任何一种完整的发生。如果贡献归属已经在另一场沟通中获得确认，暂不争辩可以是一种有效的次序安排；如果异议根本没有表达的渠道，沉默可能是选择受阻后的停顿；如果研究者已不再期待合作继续，礼貌也可能伴随着连接的撤离。同一个可见表现，能够进入不同的发生结构。把其中一种结构当作唯一解释，正是情商判断最容易犯的错误。</w:t>
      </w:r>
    </w:p>
    <w:p>
      <w:pPr>
        <w:jc w:val="both"/>
      </w:pPr>
      <w:r>
        <w:t>设想第二天出现了三种不同的后续。在第一种情形中，研究者提交了记录，合作者修订了贡献说明，双方形成了更清楚的确认机制。在第二种情形中，没有任何说明发生，研究者反复回想会议，下一次合作时不再共享关键材料。在第三种情形中，他把愤怒转向一个没有参与争议的人，原来的问题依旧悬置。这些后续使前一天的平静获得了不同含义。不是未来倒过来改变了历史事实，而是较长的发生历程补足了原先不足以判断的证据。</w:t>
      </w:r>
    </w:p>
    <w:p>
      <w:pPr>
        <w:jc w:val="both"/>
      </w:pPr>
      <w:r>
        <w:t>因此，本书提出的第一个方法要求，是延长观察的单位。一次表现可以记录，却不能自动代表一种能力；一次张力的暂时降低可以识别，却不能自动代表张力得到了转换与释放。我们需要追问：当时怎样的关系被确认或遮蔽，怎样的连接被维持或切断，怎样的统一遭到扰动；随后形成了怎样的影响、次序与多样；再后来，哪些特征得以共存，形成了怎样的结构与和谐。这些追问不是对表情加上复杂说明，而是更换判断的起点。</w:t>
      </w:r>
    </w:p>
    <w:p>
      <w:pPr>
        <w:pStyle w:val="Heading3"/>
      </w:pPr>
      <w:r>
        <w:t>二、能力定义为何不能被日常赞美替代</w:t>
      </w:r>
    </w:p>
    <w:p>
      <w:pPr>
        <w:jc w:val="both"/>
      </w:pPr>
      <w:r>
        <w:t>这里首先需要公平对待已有研究。萨洛维与梅耶在一九九〇年的论文中，将情绪智力研究为一组与情绪评价、表达、调节及运用有关的技能，包含对自己和他人的相关过程，也包含借助感觉进行动机组织与生活规划。他们提出的并不是“使所有人满意”或“永远不显露愤怒”的社交格言。[1] 因而，本书批评日常情商话语时，不能把这些话语不加区分地归到学术模型名下。</w:t>
      </w:r>
    </w:p>
    <w:p>
      <w:pPr>
        <w:jc w:val="both"/>
      </w:pPr>
      <w:r>
        <w:t>但是，研究能力与研究能力的发生仍然有区别。即使一套模型能区分多种技能，我们仍可以追问：这些技能为什么能在此处运行，却不能在另一处运行？某次回答准确，是因为形成了可再次运行的辨别结构，还是因为题目与熟悉经验高度重合？一个人在标准情境中能够提出妥当建议，与一个实际冲突得到转换，并不是同一个研究结果。前者可以为后者提供线索，却不能免除对后者的观察。</w:t>
      </w:r>
    </w:p>
    <w:p>
      <w:pPr>
        <w:jc w:val="both"/>
      </w:pPr>
      <w:r>
        <w:t>例如，面对一个虚构的同事受辱案例，答题者可能准确指出应该先倾听、核实事实、避免公开指责。这说明他在该任务中能够辨认某类合宜答案。可是在真实合作中，谁有权提出异议，异议能否进入记录，批评是否会导致机会丧失，都参与规定了行动能够怎样发生。把这些条件统称为外部干扰，随后只保留个人答题成绩，可能有利于完成特定测量，却不足以承担对真实发生整体的完整解释。</w:t>
      </w:r>
    </w:p>
    <w:p>
      <w:pPr>
        <w:jc w:val="both"/>
      </w:pPr>
      <w:r>
        <w:t>这里并不是要求每个测验回答全部哲学问题。一个工具可以明确限定自己的用途，正如记录某次反应时间不必同时解释全部意识。真正需要警惕的是推论的越界：从一种有限任务中的表现，跳到一个人拥有跨越一切情境的固定本质；从统计上能够区分群体，跳到能够直接说明每一个人的具体困境。测量越有力量，越需要交代它的边界，而不是因为数字精确便使定义问题退出研究。</w:t>
      </w:r>
    </w:p>
    <w:p>
      <w:pPr>
        <w:pStyle w:val="Heading3"/>
      </w:pPr>
      <w:r>
        <w:t>三、表现、结果与能力，是三个不同的问题</w:t>
      </w:r>
    </w:p>
    <w:p>
      <w:pPr>
        <w:jc w:val="both"/>
      </w:pPr>
      <w:r>
        <w:t>我们可以用三个相互关联却不可替代的问句来整理研究。表现问的是，当时看到了什么、听到了什么、记录到了什么。结果问的是，某种问题在这次运行后发生了怎样的改变。能力问的是，在相关条件改变、原有答案失效时，是否仍能形成有效的发生。三者之间有证据联系，却不存在无需论证的等号。</w:t>
      </w:r>
    </w:p>
    <w:p>
      <w:pPr>
        <w:jc w:val="both"/>
      </w:pPr>
      <w:r>
        <w:t>假如一场争论暂时停止，表现层面可以记录语速下降、对话恢复。结果层面却还要检查，事实是否澄清，承担是否重新分配，转换是否留下新的问题。能力层面则需要继续观察：当下次出现另一种分歧时，是否必须依赖同一个主持人，是否只能重复固定话术，还是已经形成了可以迁移和修正的共同运行。能力不是藏在结果背后的神秘物品，而是通过条件变化中的持续发生得到研究的规定。</w:t>
      </w:r>
    </w:p>
    <w:p>
      <w:pPr>
        <w:jc w:val="both"/>
      </w:pPr>
      <w:r>
        <w:t>在SDE的定义中，情商是幸福律的运行能力。这里的幸福律不是保持快乐的指令，而是张力、转换、释放的意义运行。把它叫作运行能力，就意味着不能只看最后是否露出笑容，也不能只看张力是否微弱。较大的张力可能来自更严峻的发生条件；较小的张力也可能只是没有触及重要问题。把恐惧强度当作情商的反向分数，恰好混淆了所面临的张力与使其转换的能力。</w:t>
      </w:r>
    </w:p>
    <w:p>
      <w:pPr>
        <w:jc w:val="both"/>
      </w:pPr>
      <w:r>
        <w:t>更进一步说，幸福律并不孤立运行。当转换需要一个可以激发的选择，自由律已经参与其中；当已有选择不能承担转换，新的可能性需要经混沌碰撞、自组织和涌现而发生，特征律也不是事后补上的工具。因此，本书虽然以情商为题，却不会假定它能够从智商和意商中完整切开。所谓三商，是同一个意义发生能力在三律运行上的不同侧重，不是三件可以分别装入个人内部的装备。</w:t>
      </w:r>
    </w:p>
    <w:p>
      <w:pPr>
        <w:pStyle w:val="Heading3"/>
      </w:pPr>
      <w:r>
        <w:t>四、研究单位一变，成功的含义也会改变</w:t>
      </w:r>
    </w:p>
    <w:p>
      <w:pPr>
        <w:jc w:val="both"/>
      </w:pPr>
      <w:r>
        <w:t>回到贡献归属的案例。如果评价单位只是会议主持人的满意程度，使被遗漏者不再追问便可能被判为成功。如果评价单位包含整个合作的持续发生，那么这种成功就需要重新检查。一个问题被移出可见范围，与一个问题被解决，具有不同结构。前者可以让某次记录更好看，后者才可能改变后续运行的条件。</w:t>
      </w:r>
    </w:p>
    <w:p>
      <w:pPr>
        <w:jc w:val="both"/>
      </w:pPr>
      <w:r>
        <w:t>同样，不能仅凭整体之名要求任何人无限承担。SDE的整体性不是把个人经验取消，也不是将所有责任平均分给所有参与者。谁制定规则，谁能够修改记录，谁有机会拒绝，谁承担了后果，都应当在具体发生中区分。相互纠缠不等于相同权力，不可分离也不等于不可辨责。只有把影响的方向、次序的控制以及连接的开放程度写清楚，整体分析才不会成为另一种遮蔽。</w:t>
      </w:r>
    </w:p>
    <w:p>
      <w:pPr>
        <w:jc w:val="both"/>
      </w:pPr>
      <w:r>
        <w:t>由此，我们可以提出一个尚待具体案例检验的评价方向：一次张力转换是否扩大了后续的有效表达与修正可能，是否降低了重复发生同类受阻的条件，是否使共存结构不再依靠单方持续压住显影。这些并不是已经量化的统一标准，而是从运行能力定义中推出的观察要求。它们提醒研究者，不能只问“谁学会忍耐了”，还要问“什么发生条件已经改变了”。</w:t>
      </w:r>
    </w:p>
    <w:p>
      <w:pPr>
        <w:jc w:val="both"/>
      </w:pPr>
      <w:r>
        <w:t>这一方向也会改变教育中的训练目标。在一个假设的课堂中，教师教会学生如何把愤怒说得礼貌，可能具有实际价值；但若课堂从不允许学生指出评价错误，表达训练便可能只改善了句式。相反，允许记录异议、比较证据、修订结论，不只是提供了更宽松的背景，而是重组了张力可以怎样转换的条件。技能训练与条件重建并非互相排斥，问题在于前者不能冒充后者。</w:t>
      </w:r>
    </w:p>
    <w:p>
      <w:pPr>
        <w:pStyle w:val="Heading3"/>
      </w:pPr>
      <w:r>
        <w:t>五、不能用新的术语重新包装旧的裁判</w:t>
      </w:r>
    </w:p>
    <w:p>
      <w:pPr>
        <w:jc w:val="both"/>
      </w:pPr>
      <w:r>
        <w:t>SDE面临的第一个危险，并不来自反对者，而来自过快的应用。研究者可能把礼貌叫作和谐，把人脉叫作连接，把控制他人叫作影响，再把九个词相加，宣布获得了一套新的情商分数。这样做看似使用了全部概念，实际上只是把传统的社交偏好换了一层名称。主体仍然先在，九种技能仍然像物品一样被他拥有，发生整体没有真正进入研究。</w:t>
      </w:r>
    </w:p>
    <w:p>
      <w:pPr>
        <w:jc w:val="both"/>
      </w:pPr>
      <w:r>
        <w:t>本书因此把感觉规定为关系、连接、统一的函数，把情感规定为影响、次序、多样的函数，把心态规定为共存、结构、和谐的函数。函数表达的是共同规定，而不是三个数字的机械相加。连接增多并不自动改善感觉，多样增加也不自动提高转换能力；某一种看似稳定的和谐，甚至可能以某些差异永远无法表达为条件。函数的具体内容必须返回历程与纠缠，而不是靠词语的正面色彩获得分数。</w:t>
      </w:r>
    </w:p>
    <w:p>
      <w:pPr>
        <w:jc w:val="both"/>
      </w:pPr>
      <w:r>
        <w:t>这也意味着，三函数不应该成为另一次快速识人的术。对一个人的短暂接触，不足以恢复其相关发生史；一段文字也不能完整展示其三界的幸福律运行。研究者可以提出局部判断，但必须同时给出判断对象、条件和仍然缺少的证据。诚实地保留未知，不会削弱发生学，反而是防止它成为万能解释的必要纪律。</w:t>
      </w:r>
    </w:p>
    <w:p>
      <w:pPr>
        <w:jc w:val="both"/>
      </w:pPr>
      <w:r>
        <w:t>本章的结论于是很明确：情商研究不能满足于评价某一种可见表现，也不能把能完成一种测验误认为已经揭示了情的本体。它必须从表现走向结果，从结果走向可再次发生的能力，并在这一过程中不断检查研究单位是否被缩小。下一章将回到经典情感理论，看看身体、唤醒与类别研究已经打开了哪些问题。只有先理解它们的真实贡献，我们才有资格决定需要重建的究竟是什么。</w:t>
      </w:r>
    </w:p>
    <w:p>
      <w:bookmarkStart w:id="1125" w:name="ch2"/>
      <w:pPr>
        <w:pStyle w:val="Heading2"/>
      </w:pPr>
      <w:r>
        <w:t>第二章　身体、唤醒与分类：经典情感理论的基础图景</w:t>
      </w:r>
      <w:bookmarkEnd w:id="1125"/>
    </w:p>
    <w:p>
      <w:pPr>
        <w:pStyle w:val="Heading3"/>
      </w:pPr>
      <w:r>
        <w:t>一、先把身体放回问题，而不是把它放到对立面</w:t>
      </w:r>
    </w:p>
    <w:p>
      <w:pPr>
        <w:jc w:val="both"/>
      </w:pPr>
      <w:r>
        <w:t>对情感作本体论重建，并不意味着可以绕过身体。一个只谈意义、关系和价值，却无法说明身体何以参与发生的理论，同样会留下断裂。本书反对的是把身体、主体与对象预先确立为三个完全独立的实体，再追问它们怎样建立联系；它并不反对研究呼吸、姿态、运动与身体反馈。相反，这些过程如何在具体发生中获得规定，正是SDE必须承担的解释任务。</w:t>
      </w:r>
    </w:p>
    <w:p>
      <w:pPr>
        <w:jc w:val="both"/>
      </w:pPr>
      <w:r>
        <w:t>可以设想两种研究姿态。一种先问恐惧藏在哪一个位置，然后寻找与恐惧标签最稳定对应的变化；另一种追踪一次具体发生，研究相应变化在怎样的关系、连接与差异历程中成立。两种姿态并不必然使用不同仪器，却可能给同一记录不同的解释地位。某种身体变化可以是重要证据，但它究竟是必要条件、参与因素、后续结果还是测量过程引入的改变，不能仅凭同时出现来确定。</w:t>
      </w:r>
    </w:p>
    <w:p>
      <w:pPr>
        <w:jc w:val="both"/>
      </w:pPr>
      <w:r>
        <w:t>这也是重新阅读经典理论的理由。身体研究并不是SDE需要击败的旧敌人。真正需要辨认的是：某位作者究竟提出了什么因果主张，哪些是他的文本所能支持的内容，哪些是后人为了教学而制作的简图。我们不能先把一套复杂理论压成最简单的刺激—反应链，再宣布自己比它更懂整体。</w:t>
      </w:r>
    </w:p>
    <w:p>
      <w:pPr>
        <w:pStyle w:val="Heading3"/>
      </w:pPr>
      <w:r>
        <w:t>二、詹姆斯真正改变的是解释的次序</w:t>
      </w:r>
    </w:p>
    <w:p>
      <w:pPr>
        <w:jc w:val="both"/>
      </w:pPr>
      <w:r>
        <w:t>威廉·詹姆斯在一八八四年的《什么是情感？》中，反转了人们熟悉的一条说明次序。他提出，身体变化直接跟随对相关事件的知觉，而对这些身体变化的感觉，构成了所讨论的情感。其论证针对的是把身体表现仅仅当作一种已经成立的情感之外在结果的看法。[2] 对本文而言，关键不是记住“因为颤抖所以害怕”的口号，而是意识到身体变化并非只能被安排在解释的末端。</w:t>
      </w:r>
    </w:p>
    <w:p>
      <w:pPr>
        <w:jc w:val="both"/>
      </w:pPr>
      <w:r>
        <w:t>这条思路对发生学具有启发：所谓结果，有时正参与形成我们要解释的现象。若把一个人的害怕先当成完整存在，再将所有身体变化当作它的输出，便可能漏掉了回写。一个已经发生的动作、一次姿态变化或一次反馈，可能改变后续的辨别与运行。这里的论证不要求接受詹姆斯的全部命题，只要求承认，解释次序不是可以任意省略的细节。</w:t>
      </w:r>
    </w:p>
    <w:p>
      <w:pPr>
        <w:jc w:val="both"/>
      </w:pPr>
      <w:r>
        <w:t>然而，从身体反馈的重要性，还不能直接得到情的完整定义。试想在一个假设性公开发言场景中，发言者发现自己的手在颤抖。若颤抖被规定为“失败正在暴露”，它可能参与更紧迫的张力；若它被理解为一次允许存在的短暂波动，后续运行可能不同。我们提出这两个变式，并不是据此宣布已经发现普遍心理规律，而是为了隔离一个问题：同一可记录的身体变化，如何在不同发生结构中获得不同规定？</w:t>
      </w:r>
    </w:p>
    <w:p>
      <w:pPr>
        <w:jc w:val="both"/>
      </w:pPr>
      <w:r>
        <w:t>SDE的回答方向不能只是“还要加上环境”。那仍然可能把一个自足的身体反应置于中央，再从外面给它增加若干参数。更严格的研究需要追踪：颤抖与发言资格之间形成了什么关系，它通过哪些连接成为一个需要关注的显露，原有统一怎样被改变。身体没有被取消，却不再被要求单独承担全部意义。感觉也不是另一个在身体变化之后观看它的微型观察者，而是该发生在主体性方位的显影。</w:t>
      </w:r>
    </w:p>
    <w:p>
      <w:pPr>
        <w:jc w:val="both"/>
      </w:pPr>
      <w:r>
        <w:t>还必须说明，本书不把“詹姆斯—兰格理论”这个通称当作两位作者观点完全相同的证明。这里所据的是詹姆斯一八八四年的具体文本。研究者可以采用历史上的合称，却不能因合称而省略作者、时期与命题的差别。对于以本体假设为研究对象的专著，这种省略尤其危险，因为理论的真正区别常常就藏在一个被摘要删掉的限定之中。</w:t>
      </w:r>
    </w:p>
    <w:p>
      <w:pPr>
        <w:pStyle w:val="Heading3"/>
      </w:pPr>
      <w:r>
        <w:t>三、坎农的挑战：身体变化并不自动提供类别答案</w:t>
      </w:r>
    </w:p>
    <w:p>
      <w:pPr>
        <w:jc w:val="both"/>
      </w:pPr>
      <w:r>
        <w:t>坎农一九二七年对詹姆斯—兰格理论的批判，把问题推进到外周身体变化是否足以区分情感，以及中枢组织应当承担什么作用。沙赫特与辛格后来的原始论文，也在讨论这一争论时指出，不同情感和非情感状态中的某些内脏变化可以相似。[3][4] 本章不以这些历史主张宣布身体理论已被全部否定，而是取其明确的逻辑挑战：出现一种变化，不等于已经获得了该变化之情感类别的充分判据。</w:t>
      </w:r>
    </w:p>
    <w:p>
      <w:pPr>
        <w:jc w:val="both"/>
      </w:pPr>
      <w:r>
        <w:t>这个挑战同样适用于SDE。如果我们观察到张力，就立即说已经观察到恐惧，那么“张力”便只是恐惧的另一个名称。若张力还能显影为怒、惊、欲或未能清楚命名的感觉，研究就必须给出进一步的区分。共同的动力条件与具体类别的规定，需要处在不同的解释层次。没有相应张力就没有相应恐惧的命题，即使成立，也不能替代“为什么是这种恐惧”的定义。</w:t>
      </w:r>
    </w:p>
    <w:p>
      <w:pPr>
        <w:jc w:val="both"/>
      </w:pPr>
      <w:r>
        <w:t>再设想一个实验构想：保持某项身体指标处于相近范围，改变可获得的信息、回应路径和关系安排，观察后续显影。若出现差异，我们还不能立即把它全归到SDE；若没有差异，也不能立即说关系毫无作用。首先要确认改变是否真正进入发生，指标是否足够敏感，观察窗口是否涵盖相应转换。机制研究不能只把想要的变量写在纸上，还要检查它是否在真实运行中得到了操纵。</w:t>
      </w:r>
    </w:p>
    <w:p>
      <w:pPr>
        <w:jc w:val="both"/>
      </w:pPr>
      <w:r>
        <w:t>中枢与外周的区别因此可以保留为经验研究中的分析区分，却不宜被直接提升为两套完全自足的本体。SDE要做的不是把“情在身体”改成“情在脑中”，也不是把二者加总之后称为整体，而是研究这些可区分过程如何在同一发生中相互规定。一个部位的重要作用与一个部位能够独自解释全部现象，不是同一句话。</w:t>
      </w:r>
    </w:p>
    <w:p>
      <w:pPr>
        <w:pStyle w:val="Heading3"/>
      </w:pPr>
      <w:r>
        <w:t>四、二因素理论：解释参与了发生，但解释从哪里来</w:t>
      </w:r>
    </w:p>
    <w:p>
      <w:pPr>
        <w:jc w:val="both"/>
      </w:pPr>
      <w:r>
        <w:t>沙赫特与辛格在一九六二年将情感状态讨论为生理唤醒与相应认知的函数，认知在其中起到定向作用；情境与经验参与了对唤醒的解释。他们还明确指出，在多数诱发情感的场合，两方面相互关联，而不是总能彼此独立。[4] 因而，不能把这套理论简化成身体先生产一团无意义能量、理性再随意贴上名称。</w:t>
      </w:r>
    </w:p>
    <w:p>
      <w:pPr>
        <w:jc w:val="both"/>
      </w:pPr>
      <w:r>
        <w:t>对于本书，它的重要启示是：同一类可观察变化，不能脱离其被规定的方式来理解。可是，“认知解释”也不能成为最后一个不需要解释的词。一个否定为什么被规定为针对作品的意见，而不是对存在资格的剥夺？某种解释为何变得可信，另一种解释为何无法被接纳？如果我们只是说不同的人有不同认知，就可能将发生问题重新封装到个人属性之中。</w:t>
      </w:r>
    </w:p>
    <w:p>
      <w:pPr>
        <w:jc w:val="both"/>
      </w:pPr>
      <w:r>
        <w:t>SDE提出的追问是，解释本身如何在理念、现实、自我三界的纠缠中运行。假设一位合作者说“这部分需要重做”。这句话能成为一个可商议的技术意见，取决于什么可以被核对、谁可以补充证据，以及原有合作怎样组织。如果任何解释都不能改变既定处罚，那么所谓重新理解可能没有可运行的现实连接。反过来，确认解释具有可检验的后果，又可能改变理念中的预期与自我界的显影。</w:t>
      </w:r>
    </w:p>
    <w:p>
      <w:pPr>
        <w:jc w:val="both"/>
      </w:pPr>
      <w:r>
        <w:t>这不是在二因素之外再加第三因素，而是改变因素之间的地位：它们不再是各自完整、随后才相加的成分。解释会改变行为次序，行为的后果又会改变解释得以成立的条件。我们可以为了研究暂时分开记录，但不能把记录上的分列直接视为存在上的分离。SDE的差异必须落实到这种互生分析，而不是把“认知”换成“理念”、把“唤醒”换成“张力”就宣告完成超越。</w:t>
      </w:r>
    </w:p>
    <w:p>
      <w:pPr>
        <w:pStyle w:val="Heading3"/>
      </w:pPr>
      <w:r>
        <w:t>五、基本情感分类：类别有用，但类别不是发生原因</w:t>
      </w:r>
    </w:p>
    <w:p>
      <w:pPr>
        <w:jc w:val="both"/>
      </w:pPr>
      <w:r>
        <w:t>埃克曼的官方说明将情感表述为受到进化与个人历史影响的自动评价过程，并明确承认实际事件、想象与回忆都可能参与诱发；其研究所讨论的情感类别，也包含围绕共同主题的变式。[5] 这些规定说明，即便在强调基本情感的研究中，也不能把理论一律说成“眼前出现外部物体，固定按钮就被按下”。</w:t>
      </w:r>
    </w:p>
    <w:p>
      <w:pPr>
        <w:jc w:val="both"/>
      </w:pPr>
      <w:r>
        <w:t>但从本书角度，类别研究仍然需要面对一个一般性问题：给若干现象安排同一个名称，究竟说明它们共有某种发生机制，还是说明它们在某种观察任务中足够相似？这两种结论都可能有研究价值，却不能自动互相替代。一个分类如果能够帮助交流，不等于它的各类都必然对应一套不可再分的自然装置；一种类别内部存在差异，也不等于任何分类都没有意义。</w:t>
      </w:r>
    </w:p>
    <w:p>
      <w:pPr>
        <w:jc w:val="both"/>
      </w:pPr>
      <w:r>
        <w:t>这一要求首先应当施加于本书自己的七情。喜、怒、哀、乐、悲、恐、惊是本书采用的研究分组，却不能因为恰好有七个词，就把它宣布为无须检验的穷尽分类。七类对应张力究竟怎样区分，同一种张力在不同三界纠缠中是否形成不同复合显影，七类之间是否存在连续变化，都要进一步研究。我们对经典类别理论提出的要求，不能在轮到自己时被取消。</w:t>
      </w:r>
    </w:p>
    <w:p>
      <w:pPr>
        <w:jc w:val="both"/>
      </w:pPr>
      <w:r>
        <w:t>更严格的重建应从转换功能与三函数的差异出发。面对表面上相似的拒绝，哪些关系、连接与统一构成了感觉规定？转换中的影响、次序与多样如何展开？若出现两种不同情感名称，它们是否真的对应不同路径；若使用同一名称，路径是否仍有重要差别？只有这样，词典分类才能成为研究入口，而不会成为遮住机制的终点。</w:t>
      </w:r>
    </w:p>
    <w:p>
      <w:pPr>
        <w:pStyle w:val="Heading3"/>
      </w:pPr>
      <w:r>
        <w:t>六、经典图景留下的共同任务</w:t>
      </w:r>
    </w:p>
    <w:p>
      <w:pPr>
        <w:jc w:val="both"/>
      </w:pPr>
      <w:r>
        <w:t>从上述比较中，我们已经获得一个不依赖SDE术语也能成立的基线：身体变化有研究地位，意义解释有研究地位，类别的可区分性也有研究地位；不同理论的争论，集中在这些过程如何参与构成情感，而不只是它们是否存在。本书必须保留这份基线。若一个新模型连身体反馈、认知差异与类别变式都不能容纳，它不能仅靠宣称自己更整体来赢得优先性。</w:t>
      </w:r>
    </w:p>
    <w:p>
      <w:pPr>
        <w:jc w:val="both"/>
      </w:pPr>
      <w:r>
        <w:t>SDE准备增加的是另一组问题：为什么某种差异在纠缠中成为必须转换的张力，主体性显影怎样获得分布、场、美的具体规定，转换为什么会改变其自身条件，以及现实结束以后相关运行为何仍能在理念与自我界持续。这些问题与经典研究有交叉，但交叉不等于重复。是否构成解释增量，取决于后续能否给出更细的区分及承担失败风险的预测。</w:t>
      </w:r>
    </w:p>
    <w:p>
      <w:pPr>
        <w:jc w:val="both"/>
      </w:pPr>
      <w:r>
        <w:t>因此，这一章没有评选一个最终胜出的经典学派。它建立的是理论比较的纪律：不要用教科书简图代替原始命题，不要把同一记录当作某种本体的直接证明，不要把类别名称用作自己的原因。带着这三条纪律，我们才能进入更强的相邻理论。评价、行动准备、多成分协同与情绪建构，已经走到了更接近发生机制的位置，SDE必须在那里接受正面的比较。</w:t>
      </w:r>
    </w:p>
    <w:p>
      <w:bookmarkStart w:id="1155" w:name="ch3"/>
      <w:pPr>
        <w:pStyle w:val="Heading2"/>
      </w:pPr>
      <w:r>
        <w:t>第三章　评价、行动与建构：与最强相邻理论正面对话</w:t>
      </w:r>
      <w:bookmarkEnd w:id="1155"/>
    </w:p>
    <w:p>
      <w:pPr>
        <w:pStyle w:val="Heading3"/>
      </w:pPr>
      <w:r>
        <w:t>一、批判不能选择一个已经失去力量的对手</w:t>
      </w:r>
    </w:p>
    <w:p>
      <w:pPr>
        <w:jc w:val="both"/>
      </w:pPr>
      <w:r>
        <w:t>一个新理论最容易取得的胜利，是对着自己制作的旧理论赢得胜利。只要把传统心理学说成机械刺激论，把认知评价说成有意识的算计，把情绪建构说成语言贴标签，SDE当然显得更有生成性。然而，这样的胜利没有研究价值，因为真正能够解释复杂现象的相邻理论没有进入比较。我们越希望完成本体论重建，越要让这些理论以其较强形态出场。</w:t>
      </w:r>
    </w:p>
    <w:p>
      <w:pPr>
        <w:jc w:val="both"/>
      </w:pPr>
      <w:r>
        <w:t>本章围绕一个贯穿案例展开。以下案例完全是机制研究的假设，不是临床个案，也不代表任何统计结论。一位研究者收到匿名评审：“核心结论缺乏支持。”此前，他已根据这项结论安排了新的合作；此后，他一方面继续核对证据，一方面担心自己失去可信度。数日后，原争议中的一个错误已被纠正，但他仍反复检查别人对他的看法。同一历程既有现实任务，也有评价意义、行动变化和持续的不安。</w:t>
      </w:r>
    </w:p>
    <w:p>
      <w:pPr>
        <w:jc w:val="both"/>
      </w:pPr>
      <w:r>
        <w:t>一个有力的理论需要说明这些环节如何共同发生。它不能仅仅列出“受挫、羞耻、焦虑”三个标签，也不能把所有差异都交给人格。这里的比较不以术语相似为依据，而以问题覆盖为依据：谁解释了意义，谁解释了转换动力，谁解释了后续持续，谁又能够提出不同于其他理论的预期。由此产生的理论邻近，不是对新理论的威胁，而是检验其必要性的条件。</w:t>
      </w:r>
    </w:p>
    <w:p>
      <w:pPr>
        <w:pStyle w:val="Heading3"/>
      </w:pPr>
      <w:r>
        <w:t>二、拉扎勒斯：评价并不只是对外部信息作判断</w:t>
      </w:r>
    </w:p>
    <w:p>
      <w:pPr>
        <w:jc w:val="both"/>
      </w:pPr>
      <w:r>
        <w:t>拉扎勒斯在一九九一年的论文中，把意义如何生成置于核心位置，讨论了自动而不被觉察的评价与有意识加工的区别，并区分知识与评价在情感发生中的地位。他的主张并不是“人先理性想清楚，然后才有情感”，更不是忽略动机与需要的关系。[6] 所以，仅凭情感可以在没有明确思考时发生，不能构成对这种评价理论的有效反驳。</w:t>
      </w:r>
    </w:p>
    <w:p>
      <w:pPr>
        <w:jc w:val="both"/>
      </w:pPr>
      <w:r>
        <w:t>在假设案例中，这种思路能够提出一个有力解释：同样的评语之所以不必引起相同情感，是因为它在具体的关切与目标中获得了不同意义。研究结论受到质疑，可以被理解为一项技术工作需要修订，也可以被理解为已经承诺的合作受到影响。这个解释已经超出了简单的外界变化—内部反应图式。本书没有理由把它当作从未看见关系意义的理论。</w:t>
      </w:r>
    </w:p>
    <w:p>
      <w:pPr>
        <w:jc w:val="both"/>
      </w:pPr>
      <w:r>
        <w:t>SDE需要继续推进的问题，是意义的有效性条件本身如何发生。评语能否被理解为技术问题，不只取决于把一句话换一种说法。如果课题安排允许修订，证据有机会进入讨论，合作方能够接受结论变化，技术性解释便有可运行的连接；若合作承诺被设定成不许撤回的身份证明，同一句解释可能无法承担转换。这里的区别不是“解释正确而当事人不肯接受”，而是解释是否改变了实际发生的组织。</w:t>
      </w:r>
    </w:p>
    <w:p>
      <w:pPr>
        <w:jc w:val="both"/>
      </w:pPr>
      <w:r>
        <w:t>由此，我们可以区分两类干预。第一类只改变对事件的叙述，第二类改变叙述能够得到核对、反馈与实施的条件。这一区分是本书提出的研究构想，而不是对评价理论的简单否定。因为成熟的评价研究也可能处理第二类问题。SDE若要提供新增价值，必须证明九视角记录能够更准确地辨认两者，而不是只把第二类统称为纠缠。</w:t>
      </w:r>
    </w:p>
    <w:p>
      <w:pPr>
        <w:jc w:val="both"/>
      </w:pPr>
      <w:r>
        <w:t>更深一层的问题涉及解释的成本。假设研究者通过“评审说得都对，我本来就没有能力”降低了争辩的必要，他可能暂时不再核对错误。这种重新理解是否属于有效转换，不能只由当下不安减少来判定。它可能同时关闭了重新检验的连接。SDE需要把这种关闭纳入后续能力的研究，使评价改变与意义发生的质量得到区分，而不是把任何成功降低显露强度的解释都叫作改善。</w:t>
      </w:r>
    </w:p>
    <w:p>
      <w:pPr>
        <w:pStyle w:val="Heading3"/>
      </w:pPr>
      <w:r>
        <w:t>三、弗里达：情感已经具有改变关系的动力</w:t>
      </w:r>
    </w:p>
    <w:p>
      <w:pPr>
        <w:jc w:val="both"/>
      </w:pPr>
      <w:r>
        <w:t>弗里达在《情感与行动》中，把情感的一个核心方面规定为维持或改变与对象、事件之关系的行动准备变化。他同时指出，实际行动是否发生，还受可用行动方式、资源及行动代价等条件制约。[7] 这与本书“情感推动张力转换”的命题具有直接邻近性。我们不能声称是SDE第一次发现情感具有能动作用。</w:t>
      </w:r>
    </w:p>
    <w:p>
      <w:pPr>
        <w:jc w:val="both"/>
      </w:pPr>
      <w:r>
        <w:t>但是，邻近并不消除进一步研究的空间。行动准备与张力转换并不完全同义。某种准备可以已经增强，相关张力却没有获得出口；某项行动也可以执行了，却把张力转移到另一处而没有完成原有转换。在假设案例中，研究者反复刷新消息是一种行动，发送责问邮件也是一种行动，但它们是否改变证据与评价的关系，需要另行检查。对行动的解释不应由动作发生本身终结。</w:t>
      </w:r>
    </w:p>
    <w:p>
      <w:pPr>
        <w:jc w:val="both"/>
      </w:pPr>
      <w:r>
        <w:t>SDE的情感函数要求分析影响、次序、多样。影响使我们追踪改变作用于何处，次序使我们追踪差异运行怎样被组织，多样使我们追踪可能路径怎样展开或收缩。这样，面对强烈的行动准备，我们不仅问它指向接近还是回避，还问它正在改变哪些后续条件。一次暂停可以给证据核对留下空间，也可以成为持续不回应的安排；行为表面相同，转换结构仍有差别。</w:t>
      </w:r>
    </w:p>
    <w:p>
      <w:pPr>
        <w:jc w:val="both"/>
      </w:pPr>
      <w:r>
        <w:t>当可用行动方式不足时，问题尤其尖锐。研究者可能面对一个二选一结构：立即证明自己完全正确，或者退出整个合作。若两条路径都不能承担张力转换，反复选择并不自动带来自由。SDE在这里提出特征律的参与：新的问题定义、合作方式或验证路径，需要通过新的碰撞与组织而发生。把原有结论拆成可以分别验证的命题，可能形成此前二选一结构中没有的位置。</w:t>
      </w:r>
    </w:p>
    <w:p>
      <w:pPr>
        <w:jc w:val="both"/>
      </w:pPr>
      <w:r>
        <w:t>这并不意味着创造一定成功，也不意味着所有行动困难都应被升级成创新工程。已有出口可能只是没有被接通，资源不足也可能需要现实的重新安排。真正的理论区分是，发现一个已存在但未被使用的选择，与使原先不存在的选择条件发生，并不相同。三律纠缠的价值，在于让两种情形同时进入诊断，而不是在选择受阻时只要求更强的意志。</w:t>
      </w:r>
    </w:p>
    <w:p>
      <w:pPr>
        <w:pStyle w:val="Heading3"/>
      </w:pPr>
      <w:r>
        <w:t>四、谢勒：整体性不是SDE可以独占的标签</w:t>
      </w:r>
    </w:p>
    <w:p>
      <w:pPr>
        <w:jc w:val="both"/>
      </w:pPr>
      <w:r>
        <w:t>谢勒的成分过程模型将情感讨论为多个机体子系统相互关联、暂时协调的改变，包括评价、身体反应、行动倾向、表达和主观体验。他还明确区分作为主观体验成分的feeling与整个emotion过程。[8] 因而，不能把他的模型说成只在罗列零件，更不能假设传统研究从未区分感觉与情感。</w:t>
      </w:r>
    </w:p>
    <w:p>
      <w:pPr>
        <w:jc w:val="both"/>
      </w:pPr>
      <w:r>
        <w:t>对本书而言，这个模型构成一种强挑战：如果SDE只说情涉及多个部分共同作用，那么它并没有超出已有的过程论。把五个成分压缩成S、D、E三个字母，也不产生新增机制。一个分析框架的变量更少，不代表解释更深；变量更多，也不代表更接近发生。真正要比较的是，它能够保留什么区分，又能够提出什么额外约束。</w:t>
      </w:r>
    </w:p>
    <w:p>
      <w:pPr>
        <w:jc w:val="both"/>
      </w:pPr>
      <w:r>
        <w:t>SDE准备加入的是主体性显影结构与运行能力之间的联系。在评审案例中，表达变得平静、行动恢复正常，可以与相应评价过程得到协调同时发生；但如果对合作的共存、结构与和谐没有形成新的规定，现实修订完成后仍可能出现其他层面的张力。本书的研究构想，是把这种不同步记录为三界SDE纠缠的相位差，而不是只把它当作某次情感过程拖长。</w:t>
      </w:r>
    </w:p>
    <w:p>
      <w:pPr>
        <w:jc w:val="both"/>
      </w:pPr>
      <w:r>
        <w:t>不过，这个差异还不能通过命名成立。若所谓理念剩余张力在资料上只能由“不安还在”推出，三界分析就没有提供独立信息。它必须在具体记录中指出哪些联系仍被反复激活，哪些可核对的差异尚未获得转换，哪些行动次序因此没有改变。只有这样的记录能够预测后续不同结果，三界结构才不是对持续现象的另一种叙述。</w:t>
      </w:r>
    </w:p>
    <w:p>
      <w:pPr>
        <w:jc w:val="both"/>
      </w:pPr>
      <w:r>
        <w:t>另一个值得比较的问题是同步的尺度。同一次谈话中，若表达、行动与主观报告暂时协调，这能否代表更长历程已经完成？SDE提出，局部协调与跨轮次的再发生能力可以不同。我们不据此指责成分模型必然忽略长期变化，而是要求两个框架在同样长度的资料上作出解释。时间窗口不能成为一方随意调整、另一方被迫固定的比赛规则。</w:t>
      </w:r>
    </w:p>
    <w:p>
      <w:pPr>
        <w:pStyle w:val="Heading3"/>
      </w:pPr>
      <w:r>
        <w:t>五、巴雷特：不能把建构论误读为给感觉贴标签</w:t>
      </w:r>
    </w:p>
    <w:p>
      <w:pPr>
        <w:jc w:val="both"/>
      </w:pPr>
      <w:r>
        <w:t>巴雷特及其合作者在二〇二五年的理论澄清中，明确反对把客观的身体调节与主观感觉切成由不同机制产生的两部分。他们将情绪建构理论解释为关于身体调节、行动与心智事件共同发生的一组相互关联的假说。[9] 这一主张说明，不能用“生理已经完成，语言随后命名”代表该理论，也不能因为它强调建构，就断言它忽略生物过程。</w:t>
      </w:r>
    </w:p>
    <w:p>
      <w:pPr>
        <w:jc w:val="both"/>
      </w:pPr>
      <w:r>
        <w:t>这对于SDE是一种必要提醒：一个理论即使使用了脑、身体等词语，也不一定将它们作为绝对孤立的实体；同样，一个理论使用纠缠、整体等词语，也不保证已经摆脱了实体化。判断必须进入实际的解释方式。谁允许后续行动改变先前的分类条件，谁解释了历史怎样进入当前发生，谁区分整体过程与观察标签，这些才是可比较的问题。</w:t>
      </w:r>
    </w:p>
    <w:p>
      <w:pPr>
        <w:jc w:val="both"/>
      </w:pPr>
      <w:r>
        <w:t>在本书提出的研究中，三函数提供的是一种特定结构主张，而不是对一切建构过程的别称。感觉由关系、连接、统一共同规定，情感由影响、次序、多样共同规定，心态由共存、结构、和谐共同规定。这些安排将迫使研究者给出明确的记录区分。若在案例中找不到某两项的独立含义，就应该承认模型尚未落实，而不能因为整体总是复杂就免于检验。</w:t>
      </w:r>
    </w:p>
    <w:p>
      <w:pPr>
        <w:jc w:val="both"/>
      </w:pPr>
      <w:r>
        <w:t>举例说，当研究者逐渐恢复合作，新的心态不能仅由他说“我想开了”判定。共存方面，要观察不同判断是否获得继续存在与被检验的位置；结构方面，要观察争议如何进入后续工作；和谐方面，要观察这些安排是否仍以持续否定某种合法差异为条件。这些是本书提出的分析要求。其价值需要与其他理论在同一案例中的预测相比较，不能仅由读起来更丰富来决定。</w:t>
      </w:r>
    </w:p>
    <w:p>
      <w:pPr>
        <w:jc w:val="both"/>
      </w:pPr>
      <w:r>
        <w:t>建构也不等于随意。任何理论若承认情的发生可以改变，都必须说明这种改变为什么受到制约。不能任意把危险规定为安全，也不能仅靠新的名称使没有出口的困境自动出现出口。SDE把这种限制放在三律与三界的纠缠中研究：解释可能改变，选择仍可能受阻；现实条件可能改善，理念张力仍可能持续；新可能性可能涌现，实施次序仍可能失败。这里的复杂性不是装饰，而是对干预效果的约束。</w:t>
      </w:r>
    </w:p>
    <w:p>
      <w:pPr>
        <w:pStyle w:val="Heading3"/>
      </w:pPr>
      <w:r>
        <w:t>六、同一个案例，怎样让理论真正相遇</w:t>
      </w:r>
    </w:p>
    <w:p>
      <w:pPr>
        <w:jc w:val="both"/>
      </w:pPr>
      <w:r>
        <w:t>现在可以为评审案例安排一次不偏袒任何理论的研究。首先保留完整的事件记录，分别标明评语、已有承诺、证据修订、对话次序及后续合作。然后让不同框架各自说明关键变量、预期变化和可能失败的地方。不能让传统理论只解释开头一句评语，却让SDE使用此后数周的全部资料。资料不对等，再漂亮的比较也只是叙述优势。</w:t>
      </w:r>
    </w:p>
    <w:p>
      <w:pPr>
        <w:jc w:val="both"/>
      </w:pPr>
      <w:r>
        <w:t>第二步是预先区分两种修改：只改变自我叙述，与同时改变证据沟通和合作确认机制。若两种修改的持续效果相同，SDE不能因为自己更偏爱结构重组，就宣布观察有误。若效果不同，也不能直接归功于三函数，因为其他模型可能作出同样预测。新增贡献应当是预先指出何种差异会产生何种不同，并能够说明为什么。</w:t>
      </w:r>
    </w:p>
    <w:p>
      <w:pPr>
        <w:jc w:val="both"/>
      </w:pPr>
      <w:r>
        <w:t>第三步是追踪失败。某种安排看似增加了表达，却使核对成本急剧上升；某种新路径看似拓展了多样，却导致所有问题都无法收敛。这些现象必须进入理论，而不能因为不符合正面的创造叙事就被删除。关系、连接、统一，影响、次序、多样，共存、结构、和谐，都不是越多越好的量。它们的共同规定需要承担实际约束。</w:t>
      </w:r>
    </w:p>
    <w:p>
      <w:pPr>
        <w:jc w:val="both"/>
      </w:pPr>
      <w:r>
        <w:t>最后还要允许理论分工。一个模型可能更适合解释短时变化，另一个可能更适合组织长期案例；一个测量工具可能比哲学框架更可靠地记录某种现象。这些差异不迫使我们评选唯一赢家。SDE的本体论雄心，在于重建研究的基本单位与定义链，而不是宣布所有已有成果失效。它应当使原有证据获得更清楚的位置，同时暴露自己新增主张的风险。</w:t>
      </w:r>
    </w:p>
    <w:p>
      <w:pPr>
        <w:jc w:val="both"/>
      </w:pPr>
      <w:r>
        <w:t>因此，本章得到的不是四位学者留下了四个空洞等待填补，而是四种强解释对SDE提出了四项要求：不能忘记意义的生成，不能忽略行动的动力，不能把整体性当作独家发现，不能把建构误写成随意命名。只有在这些要求之上，主体性三号位与三函数的提出才有可能构成新的研究。下一章将进一步处理名称与发生的关系，说明感觉、情感、心态如何在同一历程中区分而不被割裂。</w:t>
      </w:r>
    </w:p>
    <w:p>
      <w:bookmarkStart w:id="1190" w:name="ch4"/>
      <w:pPr>
        <w:pStyle w:val="Heading2"/>
      </w:pPr>
      <w:r>
        <w:t>第四章　感觉、情感、心态：名称分类为什么不是发生定义</w:t>
      </w:r>
      <w:bookmarkEnd w:id="1190"/>
    </w:p>
    <w:p>
      <w:pPr>
        <w:pStyle w:val="Heading3"/>
      </w:pPr>
      <w:r>
        <w:t>一、一个词可以覆盖一段发生，而不只指向一个时刻</w:t>
      </w:r>
    </w:p>
    <w:p>
      <w:pPr>
        <w:jc w:val="both"/>
      </w:pPr>
      <w:r>
        <w:t>“我还在害怕。”这句话在不同场合可以指向不同的运行。它可能描述一种正在形成的紧迫感觉，也可能表达必须寻找出口的转换推动，还可能包含现实危险解除以后尚未改变的整体状态。若我们听到害怕就立即把它放进emotion的抽屉，再据此排除feeling或mood，便把语言中方便交流的名称误当成了发生中互不相交的实体。</w:t>
      </w:r>
    </w:p>
    <w:p>
      <w:pPr>
        <w:jc w:val="both"/>
      </w:pPr>
      <w:r>
        <w:t>名称可以概括一段历程，但名称本身并不告诉我们历程怎样组织。正如“争论结束”不说明问题是否解决，“恐惧还在”也不说明所有相关过程都停在同一个阶段。一个人可以已经采取保护行动，部分问题已经解除，而某些理念联系仍在持续发生。我们需要在同一整体中辨认不同功能，而不是要求每个词只有一种本体身份。</w:t>
      </w:r>
    </w:p>
    <w:p>
      <w:pPr>
        <w:jc w:val="both"/>
      </w:pPr>
      <w:r>
        <w:t>心理学文本中的feeling、emotion、mood有各自的理论用法，并不完全等同于中文日常的感觉、情感、心态。谢勒将feeling作为情感过程中的主观体验成分，就是一种明确的界定。[8] 本书采用另一套发生学规定：感觉对应幸福律张力的侧重显影，情感对应转换的侧重显影，心态对应释放的侧重显影。这是本书提出的理论定义，不是对全部英语文献用词的统一翻译。</w:t>
      </w:r>
    </w:p>
    <w:p>
      <w:pPr>
        <w:jc w:val="both"/>
      </w:pPr>
      <w:r>
        <w:t>因此，阅读本书时要同时保留两种忠实。谈论经典作者时，应按其文本理解术语；进入本书建构时，应按本书的定义链检查术语。不能把自己的feeling定义悄悄放进别人的句子，再指责对方不合逻辑；也不能因为同一个英文在两套理论中出现，就断言两套理论已经相同。语言的重合只是比较的起点。</w:t>
      </w:r>
    </w:p>
    <w:p>
      <w:pPr>
        <w:pStyle w:val="Heading3"/>
      </w:pPr>
      <w:r>
        <w:t>二、三个函数：主体性显影的内部规定</w:t>
      </w:r>
    </w:p>
    <w:p>
      <w:pPr>
        <w:jc w:val="both"/>
      </w:pPr>
      <w:r>
        <w:t>本书的定义中枢，是显影结构SIO的三号位侧重：分布、场、美。在这一层次上，情不再由一种尚待解释的“内心情绪”来定义，而要落实为分布、场、美的改变。分布进一步展开为关系、影响、共存；场展开为连接、次序、结构；美展开为统一、多样、和谐。这九项并不是九件心理器具，而是同一主体性显影的内部规定。</w:t>
      </w:r>
    </w:p>
    <w:p>
      <w:pPr>
        <w:jc w:val="both"/>
      </w:pPr>
      <w:r>
        <w:t>按照三个跨行组合，感觉被规定为关系、连接、统一的函数；情感被规定为影响、次序、多样的函数；心态被规定为共存、结构、和谐的函数。这里的函数不是装饰性符号。它要求我们在解释某种显影时，不能只抓住一项最容易看见的特征。例如，心态不能只从“和谐”一词的正面含义推出，还要说明哪些特征得以共存，它们形成了怎样的结构。</w:t>
      </w:r>
    </w:p>
    <w:p>
      <w:pPr>
        <w:ind w:firstLine="0"/>
        <w:jc w:val="both"/>
      </w:pPr>
      <w:r>
        <w:t>感觉＝f（关系、连接、统一）</w:t>
      </w:r>
    </w:p>
    <w:p>
      <w:pPr>
        <w:ind w:firstLine="0"/>
        <w:jc w:val="both"/>
      </w:pPr>
      <w:r>
        <w:t>情感＝g（影响、次序、多样）</w:t>
      </w:r>
    </w:p>
    <w:p>
      <w:pPr>
        <w:ind w:firstLine="0"/>
        <w:jc w:val="both"/>
      </w:pPr>
      <w:r>
        <w:t>心态＝h（共存、结构、和谐）</w:t>
      </w:r>
    </w:p>
    <w:p>
      <w:pPr>
        <w:jc w:val="both"/>
      </w:pPr>
      <w:r>
        <w:t>这三个表达并没有说分布属于感觉、场属于情感、美属于心态。恰恰相反，每一个函数都横贯分布、场、美，三个方面都参与了三种显影。它也没有把感觉判为客体性、把情感判为互动性、只把心态保留为主体性。三号位已经规定了本节的分析层次，内部的进一步展开不能被错误地当作重新分配外层方位。</w:t>
      </w:r>
    </w:p>
    <w:p>
      <w:pPr>
        <w:jc w:val="both"/>
      </w:pPr>
      <w:r>
        <w:t>函数的形式还留下具体研究任务。它的输入可以是结构化记录而非一个标量，函数本身也可能需要包含发生历程的规定。现阶段不能直接给关系、连接、统一各打十分，再平均成感觉分数。那样得到的至多是一种未经验证的计分规则，不是从本体论推出的必然结果。数学表达越简洁，越需要明确它省略了什么，而不是让符号替我们完成论证。</w:t>
      </w:r>
    </w:p>
    <w:p>
      <w:pPr>
        <w:pStyle w:val="Heading3"/>
      </w:pPr>
      <w:r>
        <w:t>三、感觉：张力怎样成为可辨的主体性显影</w:t>
      </w:r>
    </w:p>
    <w:p>
      <w:pPr>
        <w:jc w:val="both"/>
      </w:pPr>
      <w:r>
        <w:t>感觉的研究首先面对关系。某项差异之所以与当前发生相关，并不是因为它在宇宙中客观存在就足够了。假设一个旧同事对一项与他无关的工作发表否定，这个否定是否形成相应张力，要看它在当前SDE中取得了怎样的关系规定。关系不只是两个人熟不熟，也包括该评价与工作承诺、验证依据及存在位置怎样相互规定。</w:t>
      </w:r>
    </w:p>
    <w:p>
      <w:pPr>
        <w:jc w:val="both"/>
      </w:pPr>
      <w:r>
        <w:t>连接使研究进一步具体化。同一句否定，可能只是一条无法核对的传闻，也可能进入正式记录、影响下一轮讨论。这里的连接不是增加一个通讯渠道那么简单，而是差异怎样获得可传递、可持续、可回写的运行条件。某种关系被口头承认，却没有任何连接使其参与后续发生，与该关系已经进入实际次序，具有不同的感觉规定。</w:t>
      </w:r>
    </w:p>
    <w:p>
      <w:pPr>
        <w:jc w:val="both"/>
      </w:pPr>
      <w:r>
        <w:t>统一则要求研究，哪些差异原先被组织在可以共同辨认的整体中，此时又怎样被扰动或重新构成。统一不是必须维护的一致意见。若一个合作中的不同判断能够在同一验证程序中接受检验，统一可以与分歧同时成立；若只能靠排除异议维持表面一致，所谓统一便需要重新研究。感觉的发生因此不能只从事件强度解释，而应分析这些规定怎样共同改变。</w:t>
      </w:r>
    </w:p>
    <w:p>
      <w:pPr>
        <w:jc w:val="both"/>
      </w:pPr>
      <w:r>
        <w:t>把三项联系起来，张力就不再是一个凭空设定的心理压力数值。它是在特征纠缠与差异运行中形成的具体制约，并在关系、连接、统一的改变中得到主体性侧重显影。我们仍需要独立记录张力，不能用“当事人感觉很强烈”作为它唯一的定义。但是，独立记录也不等于把感觉从发生中清除；感觉的报告本身会回写后续运行，必须作为过程的一部分保留。</w:t>
      </w:r>
    </w:p>
    <w:p>
      <w:pPr>
        <w:pStyle w:val="Heading3"/>
      </w:pPr>
      <w:r>
        <w:t>四、情感：转换为什么既有方向，也会改变可能性</w:t>
      </w:r>
    </w:p>
    <w:p>
      <w:pPr>
        <w:jc w:val="both"/>
      </w:pPr>
      <w:r>
        <w:t>情感的作用是推动张力转换，同时又在转换中发生。若只说它是转换的结果，我们便无法说明这种显影为何会改变后续次序；若只说它是一个先在动力，又会回到情感内部储存着力量的实体想象。更合适的理解是，影响、次序、多样在同一转换中被重新规定，其主体性显影又参与下一步转换。</w:t>
      </w:r>
    </w:p>
    <w:p>
      <w:pPr>
        <w:jc w:val="both"/>
      </w:pPr>
      <w:r>
        <w:t>影响回答的是，已经发生的改变怎样作用于后续。一次愤怒的表达可能改变对话的注意分布，也可能切断原有核对过程；这里不能只凭“表达了”判定转换有效。次序回答的是，差异怎样被组织为可运行的路径。先澄清问题再提出承担，与先宣布归责再寻找证据，即使包含相同词语，也可能形成不同结构。多样回答的是，哪些转换可能性正在打开，哪些正在收缩。</w:t>
      </w:r>
    </w:p>
    <w:p>
      <w:pPr>
        <w:jc w:val="both"/>
      </w:pPr>
      <w:r>
        <w:t>多样尤其不能等同于任意喷发。把所有冲动立即执行，未必使有效可能性更多，它也可能关闭原本可行的连接。相反，暂缓一种表达，有时能够为新的转换保留位置。但暂缓本身没有自动的正当性：如果暂停永远没有返回讨论的条件，它也可能成为堵住出口的手段。情感函数因此不是为压抑或宣泄预设结论，而是让我们具体研究两者怎样改变影响、次序与多样。</w:t>
      </w:r>
    </w:p>
    <w:p>
      <w:pPr>
        <w:jc w:val="both"/>
      </w:pPr>
      <w:r>
        <w:t>在恐惧的复合显影中，关系、连接、统一的张力规定，与推动寻找保护路径的影响、次序、多样，可以在同一时刻发生。我们不需要把一个时刻劈成毫秒序列，才能分别研究感觉与情感。区分依据在功能与规定，而不在钟表上谁占了哪一格。正因为两者共同运行，恐惧才不能由一个表情或一个动作穷尽。</w:t>
      </w:r>
    </w:p>
    <w:p>
      <w:pPr>
        <w:pStyle w:val="Heading3"/>
      </w:pPr>
      <w:r>
        <w:t>五、心态：释放不只是让原有显影淡下去</w:t>
      </w:r>
    </w:p>
    <w:p>
      <w:pPr>
        <w:jc w:val="both"/>
      </w:pPr>
      <w:r>
        <w:t>新的心态往往在张力经过转换、获得释放以后发生。但释放不是把全部张力归零，更不是把一切记忆删除。对于一个具体问题，释放意味着原有张力不再以同样方式要求当前运行继续承担；这种改变究竟留下了什么，要由共存、结构、和谐来研究。一个问题暂时被搁置，可能降低可见强度，却未必改变这些规定。</w:t>
      </w:r>
    </w:p>
    <w:p>
      <w:pPr>
        <w:jc w:val="both"/>
      </w:pPr>
      <w:r>
        <w:t>共存不是不同元素恰好同时出现，而是它们能以怎样的方式继续存在于同一发生之中。研究结论被修订以后，先前的努力、现在的错误与后续的工作，能否不必互相取消？结构不是静态框架，而是这些共存怎样被组织并影响新的运行。和谐也不是给当前状况贴上好字，而是检查这种组织能否使差异持续获得位置，不靠不断制造新的受阻来维持。</w:t>
      </w:r>
    </w:p>
    <w:p>
      <w:pPr>
        <w:jc w:val="both"/>
      </w:pPr>
      <w:r>
        <w:t>因此，承认自己错过一次，不必等于承认自己永远没有能力；发现合作中存在分歧，也不必等于合作只能结束。若经过转换，错误得到可检验的位置，分歧得到可继续讨论的结构，新的心态便可能开始发生。这是本书的机制解释，不是对所有现实案例的承诺。某些关系确实可能需要结束，新的共存也可以包含恰当的分离，而不必恢复原来的亲近。</w:t>
      </w:r>
    </w:p>
    <w:p>
      <w:pPr>
        <w:jc w:val="both"/>
      </w:pPr>
      <w:r>
        <w:t>心态一旦发生，又会改变新的关系规定和转换次序。它并不是位于幸福律末端、永远等待下一次外部刺激的静止底色。此前释放所形成的共存结构，可以参与当前感觉的发生，也可以对当前情感的多样展开形成约束。由此，三个函数是相互回写的规定，不是三个互不相干的分类盒。</w:t>
      </w:r>
    </w:p>
    <w:p>
      <w:pPr>
        <w:pStyle w:val="Heading3"/>
      </w:pPr>
      <w:r>
        <w:t>六、心有余悸：重叠来自三界纠缠，而非一条线被画宽了</w:t>
      </w:r>
    </w:p>
    <w:p>
      <w:pPr>
        <w:jc w:val="both"/>
      </w:pPr>
      <w:r>
        <w:t>本书以心有余悸说明三阶段的重叠。假设一项现实危险已经解除，现实界相应的张力经过转换而释放，但理念界中关于可能后果的联系仍然持续，相关张力尚未转换。此时出现的感觉和情感，并不必然是现实事件最后一点能量的机械残留，而可能是其他界的SDE仍在运行。其主体性显影也会参与自我界的发生。</w:t>
      </w:r>
    </w:p>
    <w:p>
      <w:pPr>
        <w:jc w:val="both"/>
      </w:pPr>
      <w:r>
        <w:t>这里最容易出现的误读，是把现实界分给感觉、理念界分给情感、自我界分给心态。这样做没有解释三界纠缠，只是制作了另一张分箱表。每一界都可能具有张力、转换、释放的完整运行，也都应研究三函数。不同界的阶段并不同步，相关显影因此可以在同一时刻共存。心有余悸既可能包含未获释放的张力，也可能包含回想中重新发生的张力，二者需要区分。</w:t>
      </w:r>
    </w:p>
    <w:p>
      <w:pPr>
        <w:jc w:val="both"/>
      </w:pPr>
      <w:r>
        <w:t>于是，“感觉与情感为什么能够共存”不再是需要通过取消分类解决的悖论。它们本来就不是互斥时间段的产物，而是同一纠缠发生中的不同侧重。区分使我们能够追踪功能，纠缠使我们避免把功能实体化。下一章将进一步追问，这种主体性显影为什么不能直接等同于一个先验个人的内在属性，以及责任、修养与文化规范应当怎样在这一框架中重新获得位置。</w:t>
      </w:r>
    </w:p>
    <w:p>
      <w:bookmarkStart w:id="1223" w:name="ch5"/>
      <w:pPr>
        <w:pStyle w:val="Heading2"/>
      </w:pPr>
      <w:r>
        <w:t>第五章　主客二分如何藏在“情属于一个人”的说法中</w:t>
      </w:r>
      <w:bookmarkEnd w:id="1223"/>
    </w:p>
    <w:p>
      <w:pPr>
        <w:pStyle w:val="Heading3"/>
      </w:pPr>
      <w:r>
        <w:t>一、“这是我的感觉”，并不等于感觉是一件内在财产</w:t>
      </w:r>
    </w:p>
    <w:p>
      <w:pPr>
        <w:jc w:val="both"/>
      </w:pPr>
      <w:r>
        <w:t>日常生活中，我们当然可以说“这是我的感觉”，也可以区分谁作出了判断、谁承担了行动。SDE并不要求取消这种语言。问题发生在一个未经说明的跳跃：从经验上的归属，跳到本体上的先在。某次感觉被归到一个人名下，不等于它在发生之前已经作为完整能力存放在这个人内部，只等外界事件来触发。</w:t>
      </w:r>
    </w:p>
    <w:p>
      <w:pPr>
        <w:jc w:val="both"/>
      </w:pPr>
      <w:r>
        <w:t>可以用一封未寄出的信说明这种区别。在假设场景中，一名父亲反复修改给孩子的信，有时要解释，有时要道歉，有时又准备撤回。信尚未到达，外部对话也没有正式开始，但理念、现实、自我三界的SDE已经纠缠运行。过去的承诺、眼前的措辞、可能得到的回应，都在形成新的关系规定。把这一过程称为父亲的犹豫，是合理的经验归属；把犹豫解释成他内部一项孤立属性，则没有说明其发生。</w:t>
      </w:r>
    </w:p>
    <w:p>
      <w:pPr>
        <w:jc w:val="both"/>
      </w:pPr>
      <w:r>
        <w:t>更换研究单位，不意味着把个人经验交给集体代言。谁经历了什么，谁有资格报告自己的显影，谁能够拒绝被解释，都应受到尊重。整体分析不能以“你只是整体的一部分”为理由取消具体声音，否则所谓整体便成了一个比个人更强的先验主体。SDE要取消的是未经论证的独立先在，不是取消发生中的差异与位置。</w:t>
      </w:r>
    </w:p>
    <w:p>
      <w:pPr>
        <w:jc w:val="both"/>
      </w:pPr>
      <w:r>
        <w:t>因此，本书使用“主体性意识显影”，不是在一个已经完成的客观过程上另外增加主观颜色。它指向显影结构SIO的三号位侧重，即分布、场、美。在这个分析层次上，感觉、情感、心态分别由三组函数规定。我们说某人害怕，是在经验中识别一个发生位置；我们研究恐惧，则必须追踪该位置如何在整体中得到规定。</w:t>
      </w:r>
    </w:p>
    <w:p>
      <w:pPr>
        <w:pStyle w:val="Heading3"/>
      </w:pPr>
      <w:r>
        <w:t>二、从属性解释退回发生解释，并不取消稳定差异</w:t>
      </w:r>
    </w:p>
    <w:p>
      <w:pPr>
        <w:jc w:val="both"/>
      </w:pPr>
      <w:r>
        <w:t>对整体论最直接的疑问是：如果情商不是个人内部的固有属性，为什么有些人似乎总能处理复杂冲突，另一些人却反复受阻？这个疑问不能用“情境不同”四个字打发。稳定差异需要解释，但解释稳定差异不必以永恒本质为前提。相对稳定的发生历程，能够形成相对稳定的连接、次序和结构，它们又在后续运行中获得重复。</w:t>
      </w:r>
    </w:p>
    <w:p>
      <w:pPr>
        <w:jc w:val="both"/>
      </w:pPr>
      <w:r>
        <w:t>例如，一个人在多次讨论中逐渐形成核对证据、保留异议与修订承诺的习惯，这种稳定可以在具体记录中研究。但它并不是脱离一切条件的能力：某些连接可能依赖特定工具，某种次序可能需要他人愿意配合，某种结构可能来自长期共同建立的规则。条件改变后，这些规定能否重新发生，才构成能力研究的重要问题。稳定不是幻觉，独立性却不能由稳定自动推出。</w:t>
      </w:r>
    </w:p>
    <w:p>
      <w:pPr>
        <w:jc w:val="both"/>
      </w:pPr>
      <w:r>
        <w:t>同样，失效也不能立即被归为能力低下。原有发生结构被取消，可能使熟练的运行一时无法继续；新的问题尚未形成可辨的关系，也可能要求重新学习。发生学的优势不应是给人更多新标签，而是把“为什么此时不能”变成可以追踪的机制问题。这既避免把一次失败本质化，也避免把所有失败都推给不可改变的外部条件。</w:t>
      </w:r>
    </w:p>
    <w:p>
      <w:pPr>
        <w:jc w:val="both"/>
      </w:pPr>
      <w:r>
        <w:t>由此，所谓个人能力，应被理解为在不同相关SDE中可以被条件性识别的稳定运行规定。它有发生史，有边界，也有重新发生的可能。本书不否定其归属的实用性，而是要求归属之后继续追问。把一个能力放到人名下，应该是研究的一个环节，不应是解释终止的地方。</w:t>
      </w:r>
    </w:p>
    <w:p>
      <w:pPr>
        <w:pStyle w:val="Heading3"/>
      </w:pPr>
      <w:r>
        <w:t>三、纠缠不等于责任平均分配</w:t>
      </w:r>
    </w:p>
    <w:p>
      <w:pPr>
        <w:jc w:val="both"/>
      </w:pPr>
      <w:r>
        <w:t>另一种危险来自责任。若一个冲突属于共同发生，是否意味着所有参与者都有相同责任？答案是否定的。纠缠描述相互规定，不表示作用对称。某人能够决定是否记录异议，另一人只能决定是否承受后果，两者在影响、次序与结构中的位置不同。若研究只说“双方都有情绪”，便可能把需要解释的差异抹掉。</w:t>
      </w:r>
    </w:p>
    <w:p>
      <w:pPr>
        <w:jc w:val="both"/>
      </w:pPr>
      <w:r>
        <w:t>在贡献归属案例中，遗漏的事实由谁能够修订，核对材料由谁掌握，谁有权中止合作，都应进入发生分析。受影响者能否转换自己的张力，与制定不合理安排者是否应当改变安排，是相互关联却不能替代的问题。不能用提高情商代替纠正事实，也不能用事实得到纠正推定所有相关张力已经释放。三界不同步恰好使二者需要同时保留。</w:t>
      </w:r>
    </w:p>
    <w:p>
      <w:pPr>
        <w:jc w:val="both"/>
      </w:pPr>
      <w:r>
        <w:t>这里也需要防止相反的简化：只要存在不对称，就宣布任何自我调整都是屈服。等待适当的证据、选择不同的沟通次序、暂时维持必要连接，可能是有作用的转换。判断应当追踪这些安排是否留下返回问题的路径，是否扩大了后续修正的可能，而不是以某种固定表情作道德分类。发生学要求具体，不替忍耐或爆发预先颁发正确证书。</w:t>
      </w:r>
    </w:p>
    <w:p>
      <w:pPr>
        <w:pStyle w:val="Heading3"/>
      </w:pPr>
      <w:r>
        <w:t>四、《中庸》的命题：情感不能脱离整体任意展开</w:t>
      </w:r>
    </w:p>
    <w:p>
      <w:pPr>
        <w:jc w:val="both"/>
      </w:pPr>
      <w:r>
        <w:t>《中庸》提出：“喜怒哀乐之未发，谓之中；发而皆中节，谓之和。”[10] 这句话并不是要求喜怒哀乐永远不发。它承认发生，并对发生提出中节的要求。以这一段为入口，我们可以研究儒家文化中一种重要的情感规范：张力转换的方式不能只以当下的冲动为依据，还要接受关系与共同生活的规定。这里讨论的是一条有文本根据的思想线索，不能以此穷尽全部中华文化。</w:t>
      </w:r>
    </w:p>
    <w:p>
      <w:pPr>
        <w:jc w:val="both"/>
      </w:pPr>
      <w:r>
        <w:t>本书提出的SDE重构，是用感觉与心态的共同规定理解这种节制。感觉由关系、连接、统一来规定；心态由共存、结构、和谐来规定；情感则由影响、次序、多样来规定。所谓节制情感的任意喷发，可以被解释为：影响、次序、多样的展开，不能抛开关系、连接、统一，也不能不问它将怎样改变共存、结构与和谐。这一函数关系是本书的创造性解释，而不是把古人的原句直接翻译成九个现代术语。</w:t>
      </w:r>
    </w:p>
    <w:p>
      <w:pPr>
        <w:jc w:val="both"/>
      </w:pPr>
      <w:r>
        <w:t>这个解释使“中节”不再只是降低声音或减少表达。一次强烈异议，如果打开了核对事实的连接，使不同判断获得共同检验的位置，未必破坏整体发生。一次温和讽刺，如果让他人无法回应、使异议永远不能进入记录，也未必形成和谐。音量和表情可以记录，但不能单独规定转换的价值。真正的问题是影响作用于何处、次序怎样组织、多样是否得到恰当位置。</w:t>
      </w:r>
    </w:p>
    <w:p>
      <w:pPr>
        <w:jc w:val="both"/>
      </w:pPr>
      <w:r>
        <w:t>这里的“自由喷发”也不能与SDE自由律混同。任意执行某个冲动，并不意味着已经形成能够承担转换的选择；相反，它可能关闭其他路径。自由律的纠缠、选择、激发，始终受到具体发生条件的规定。中节所限制的应是脱离整体的任意展开，而不是把选择本身取消。没有可选择路径的服从，不能因为表现平静就被宣布为自由的成熟。</w:t>
      </w:r>
    </w:p>
    <w:p>
      <w:pPr>
        <w:pStyle w:val="Heading3"/>
      </w:pPr>
      <w:r>
        <w:t>五、感觉与心态为什么能够共同回写当前情感</w:t>
      </w:r>
    </w:p>
    <w:p>
      <w:pPr>
        <w:jc w:val="both"/>
      </w:pPr>
      <w:r>
        <w:t>一种线性理解会遇到困难：既然心态在释放中显影，为什么它能够在情感尚未转换完成时发挥作用？这个问题只有在把幸福律看成一次单线任务时才显得无解。当前的心态可能来自先前运行已经形成的释放，也可能与其他界的局部释放纠缠；它已经成为当前SDE的一部分，因此能够回写正在展开的转换。没有必要假设未来状态逆向支配现在。</w:t>
      </w:r>
    </w:p>
    <w:p>
      <w:pPr>
        <w:jc w:val="both"/>
      </w:pPr>
      <w:r>
        <w:t>在假设的亲子对话中，眼前的冲突正在形成张力，而此前建立的可共同讨论的结构仍在运行。它使一种愤怒的影响不必直接通向关系断裂，也使表达可以经过暂停、确认与重新陈述。与此同时，理念界对后续关系的推演也在当下发生，参与了次序组织。三界并不是依次上场的演员，过去的释放、当前的张力与可能后果的理念发生，可以在同一时刻相互规定。</w:t>
      </w:r>
    </w:p>
    <w:p>
      <w:pPr>
        <w:jc w:val="both"/>
      </w:pPr>
      <w:r>
        <w:t>但感觉与心态不是天然正确的两位裁判。既有统一可能建立在某些差异一直不能出现的条件上，既有共存可能依赖一方不断承担未释放的张力。若把这些规定永远置于不可修改的位置，情感的节制就可能变成对转换必要性的否认。于是，三函数的共同规定必须是双向的：感觉与心态约束情感，情感的转换也应当能够改变感觉与心态的发生结构。</w:t>
      </w:r>
    </w:p>
    <w:p>
      <w:pPr>
        <w:jc w:val="both"/>
      </w:pPr>
      <w:r>
        <w:t>这便使中庸的SDE重构走出一种常见二分：要么守住原有和气，要么任由情感破坏一切。真正的发生可能需要第三种路径，既不把全部差异压下去，也不把所有既有连接摧毁，而是通过新的次序与可能性，使原先不能共存的差异获得新的结构。这不是折中取平均，而是原有选项之外的新发生。</w:t>
      </w:r>
    </w:p>
    <w:p>
      <w:pPr>
        <w:pStyle w:val="Heading3"/>
      </w:pPr>
      <w:r>
        <w:t>六、和谐不能成为剩余张力的遮蔽物</w:t>
      </w:r>
    </w:p>
    <w:p>
      <w:pPr>
        <w:jc w:val="both"/>
      </w:pPr>
      <w:r>
        <w:t>假设一次家庭争执因道歉而结束。现实界中争执的声音已经停止，相关行动获得了局部释放；但理念界中“我的话仍然没有位置”的联系继续运行，自我界的显影也没有同步改变。如果评价只看现场是否恢复安静，就可能把现实的一次停顿当作三界全部完成。本书所说的剩余张力，要求我们继续检查哪些转换尚未发生。</w:t>
      </w:r>
    </w:p>
    <w:p>
      <w:pPr>
        <w:jc w:val="both"/>
      </w:pPr>
      <w:r>
        <w:t>这并不意味着和谐应当以每个人都完全满意为条件。那样的要求会使任何共同运行都无法开始。更可研究的标准是，尚未解决的差异是否有明确位置，后续核对是否保留连接，新的安排是否使同一类受阻不必以同样方式持续。和谐可以包含未完成性，但不能靠否认未完成性成立。共存不是所有问题已经消失，而是问题怎样能够继续进入可运行的结构。</w:t>
      </w:r>
    </w:p>
    <w:p>
      <w:pPr>
        <w:jc w:val="both"/>
      </w:pPr>
      <w:r>
        <w:t>因此，保持和谐与创造新的和谐，需要在理论上区分。原有结构能够承担新的差异时，维持与修复具有意义；原有结构已经使转换持续无出口时，特征律的新可能性发生便可能成为必要侧重。情感推动的改变并非总是对和谐的威胁，它也可能是新和谐发生的条件。这一判断把儒家节制思想与SDE三律纠缠放入了真正的对话，而不是简单地赞美或否定传统。</w:t>
      </w:r>
    </w:p>
    <w:p>
      <w:pPr>
        <w:jc w:val="both"/>
      </w:pPr>
      <w:r>
        <w:t>本章由此完成三个区分：经验归属不等于本体先在，整体纠缠不等于责任平均，中节和谐不等于压住一切表达。它们共同说明，主体性不能被当成一间私有的心理仓库，也不能被整体与文化的名义抹去。主体性就在具体发生中得到规定，并在关系、连接、影响、次序与共存结构的改变中继续发生。接下来，我们需要把这些规定组织成一条能够接受检验的定义链，而不是让它们停留在有启发的散论之中。</w:t>
      </w:r>
    </w:p>
    <w:p>
      <w:bookmarkStart w:id="1253" w:name="ch6"/>
      <w:pPr>
        <w:pStyle w:val="Heading2"/>
      </w:pPr>
      <w:r>
        <w:t>第六章　本书要重建的不是情绪词典，而是情的定义链</w:t>
      </w:r>
      <w:bookmarkEnd w:id="1253"/>
    </w:p>
    <w:p>
      <w:pPr>
        <w:pStyle w:val="Heading3"/>
      </w:pPr>
      <w:r>
        <w:t>一、定义必须结束循环，也必须保留问题</w:t>
      </w:r>
    </w:p>
    <w:p>
      <w:pPr>
        <w:jc w:val="both"/>
      </w:pPr>
      <w:r>
        <w:t>现在，我们可以重新面对最初的问题：何谓情？如果回答“情是一种情感性反应”，定义只是把待解释之物换了一个语序；如果回答“情是主体内部的感觉”，则同时预设了主体内部与感觉两个尚待说明的概念。即使加上SDE三个字母，循环也不会自动消失。一个“情感性SDE”仍然用情感界定情感，不能因为词语更复杂便成为新的本体论。</w:t>
      </w:r>
    </w:p>
    <w:p>
      <w:pPr>
        <w:jc w:val="both"/>
      </w:pPr>
      <w:r>
        <w:t>本书选择的路径，是先规定发生整体、显影结构与意义运行，再由这些规定定义感觉、情感、心态。SDE中的S指显露，D指差异序列，E指特征纠缠；它们通过三方程表达相互规定的关系。[11] 这里的S不能与SIO中的主体S直接等同。显影结构SIO的三号位，也不是在发生之外再放置一个观看者，而是该整体的主体性侧重规定。</w:t>
      </w:r>
    </w:p>
    <w:p>
      <w:pPr>
        <w:jc w:val="both"/>
      </w:pPr>
      <w:r>
        <w:t>在这一层次上，分布、场、美构成情的显影入口，其内部展开为九项规定，形成三组跨行函数。由此，我们不必借助“情绪”“心情”等同类词语来解释情，而可以研究关系、连接、统一，影响、次序、多样，共存、结构、和谐怎样改变。循环由此获得了可检查的出口，但还没有获得自动的成功保证：九项本身仍然需要被清楚定义。</w:t>
      </w:r>
    </w:p>
    <w:p>
      <w:pPr>
        <w:jc w:val="both"/>
      </w:pPr>
      <w:r>
        <w:t>非循环不等于绝对无前提。任何理论都需要基本概念。本书的要求是让前提公开，使读者知道哪里是在规定用词，哪里是在推导后果，哪里是在提出需要证据的机制假说。若一个基本概念只能借待解释的情感名称来辨认，我们就必须回到定义处修订；不能让“本体论”成为绕过概念清晰性的特许证。</w:t>
      </w:r>
    </w:p>
    <w:p>
      <w:pPr>
        <w:pStyle w:val="Heading3"/>
      </w:pPr>
      <w:r>
        <w:t>二、结构、机制与能力：三个层次不能互相替代</w:t>
      </w:r>
    </w:p>
    <w:p>
      <w:pPr>
        <w:jc w:val="both"/>
      </w:pPr>
      <w:r>
        <w:t>三函数首先给出显影的结构规定。感觉是关系、连接、统一的函数，情感是影响、次序、多样的函数，心态是共存、结构、和谐的函数。它们回答，研究某一种主体性显影时，哪些规定不能被省略。但它们不单独说明全部发生历程。要回答这些规定怎样改变，就需要幸福律的张力、转换、释放，以及它与另外两律的纠缠运行。</w:t>
      </w:r>
    </w:p>
    <w:p>
      <w:pPr>
        <w:jc w:val="both"/>
      </w:pPr>
      <w:r>
        <w:t>幸福律给出的是发生机制。感觉侧重显影张力，情感在转换中发生并推动转换，心态往往在经过转换的释放中形成。三者不是互斥的钟表阶段，因为三界SDE的相关运行可以不同步。现实中的某项张力已经释放，理念中仍有剩余张力，自我界的相应显影仍可能持续。这个机制使我们不能用一个时刻的一项表现代替整个历程。</w:t>
      </w:r>
    </w:p>
    <w:p>
      <w:pPr>
        <w:jc w:val="both"/>
      </w:pPr>
      <w:r>
        <w:t>能力则是另一个层次。情商是幸福律的运行能力，智商是特征律的运行能力，意商是自由律的运行能力。三者互相纠缠、互相需要。一个当前心态可以较为安定，但不能据此证明后续任何张力都能被转换；一个当前感觉可以非常强烈，也不能据此断言缺少运行能力。结构记录当前规定，机制追踪实际发生，能力研究条件改变时能否继续形成有效运行。</w:t>
      </w:r>
    </w:p>
    <w:p>
      <w:pPr>
        <w:jc w:val="both"/>
      </w:pPr>
      <w:r>
        <w:t>因此，三函数不能被直接叫作三个情商分量，三律也不能被直接做成三个独立分数。我们可以分析某处受到何种制约，却不应把分析上的区分还原为存在上的切割。一个假设性的评价报告若写道“关系八分、次序六分，所以情商七分”，却没有说明这些记录如何进入同一发生，它仍然只是量表想象，而非SDE本体论的必然结论。</w:t>
      </w:r>
    </w:p>
    <w:p>
      <w:pPr>
        <w:pStyle w:val="Heading3"/>
      </w:pPr>
      <w:r>
        <w:t>三、九项规定的边界：相近并不等于同义</w:t>
      </w:r>
    </w:p>
    <w:p>
      <w:pPr>
        <w:jc w:val="both"/>
      </w:pPr>
      <w:r>
        <w:t>关系与连接尤其容易被混用。在本书的工作性区分中，关系追踪相互规定的方式与位置，连接追踪差异得以接通、持续和传递的组织条件。某人可以在一个项目中具有被承认的参与关系，却没有接触关键材料的连接；也可以收到全部材料，却没有对其形成有效意见的位置。二者会互相改变，但这两个假设变式说明，不能简单用关系解释连接、再用连接解释关系。</w:t>
      </w:r>
    </w:p>
    <w:p>
      <w:pPr>
        <w:jc w:val="both"/>
      </w:pPr>
      <w:r>
        <w:t>影响与次序也不能互相替代。影响关注改变在发生中如何产生后续作用，次序关注差异运行如何被组织。一次发言很有影响，不等于它组织了可继续核对的次序；一个次序设计得很整齐，也不等于它能够改变受阻条件。若所有异议都被有序地记录在一个永远不会被处理的文档中，次序的外观已经存在，相关影响却可能被隔断。两项的区别应当在这样的案例中被保持。</w:t>
      </w:r>
    </w:p>
    <w:p>
      <w:pPr>
        <w:jc w:val="both"/>
      </w:pPr>
      <w:r>
        <w:t>共存与结构同样需要区分。多个意见同时出现，不意味着它们已经形成可继续运行的共存；而一种结构也可能只允许其中某些意见持续发生。共存追踪哪些差异以何种方式共同存在，结构追踪这种共同存在怎样被组织并得到延续。我们不能因为同一会议里坐着不同的人，就认定多样已经进入了共存，也不能因为有一套议程，就认定它形成了能够承担转换的结构。</w:t>
      </w:r>
    </w:p>
    <w:p>
      <w:pPr>
        <w:jc w:val="both"/>
      </w:pPr>
      <w:r>
        <w:t>统一、多样、和谐则不能成为三个必然正面的形容词。统一可以受扰，也可以通过新的差异获得重建；多样可以打开可能性，也可以形成无法组织的分散；和谐可以在有分歧时发生，也可以被表面一致遮蔽。它们是需要研究的规定，不是写进记录就自动表示良好结果的奖章。三组函数讨论的是这些规定怎样共同成立和改变，而不是把每一项的数量最大化。</w:t>
      </w:r>
    </w:p>
    <w:p>
      <w:pPr>
        <w:jc w:val="both"/>
      </w:pPr>
      <w:r>
        <w:t>这些区分仍是需要在后续章节中加厚的工作性规定，但它们已经产生一个明确要求：同一条材料不能在没有理由的情况下，被同时当作九项都已经成立的证据。如果“大家都满意”既代表关系良好、连接充分、影响有效、次序合理，又代表统一、多样、和谐，那么九视角就失去了区分能力。模型的丰富必须体现为更多可识别的差异，而不是更多赞美同一结果的词。</w:t>
      </w:r>
    </w:p>
    <w:p>
      <w:pPr>
        <w:pStyle w:val="Heading3"/>
      </w:pPr>
      <w:r>
        <w:t>四、三律纠缠：从必须转换到新的可能性发生</w:t>
      </w:r>
    </w:p>
    <w:p>
      <w:pPr>
        <w:jc w:val="both"/>
      </w:pPr>
      <w:r>
        <w:t>在本书的定义中，欲是张力达到无法继续忍耐、转换成为必要的发生。必要性并不自动提供出口。一个人可能非常清楚自己不能继续维持原状，却找不到可以激发的选择。自由律在纠缠、选择、激发中的受阻，因而不能简单解释为态度不够积极。需要研究的是，可选择的路径是否真的已经形成。</w:t>
      </w:r>
    </w:p>
    <w:p>
      <w:pPr>
        <w:jc w:val="both"/>
      </w:pPr>
      <w:r>
        <w:t>当张力持续发生，既有选择长期不能承担转换，原有秩序可能进入混沌碰撞。这是本书提出的三律转接机制，不是每次受阻都会成功创新的保证。混沌碰撞还需要自组织与涌现，新的特征才可能形成新的可行位置；新的位置出现后，仍然需要选择与激发，才可能促成相应张力的转换和释放。三律不是三个互相等待的工序，它们始终共同运行，只是侧重改变。</w:t>
      </w:r>
    </w:p>
    <w:p>
      <w:pPr>
        <w:jc w:val="both"/>
      </w:pPr>
      <w:r>
        <w:t>这里可以用一个假设的研究困境作具体说明。一项计划的原定结论没有得到支持，既有选择只有粉饰材料与全部放弃。若这两个选择都无法承担事实与承诺之间的张力，增加执行决心没有改变选择结构。新的发生可能来自重新规定问题：原先作为结论失败的数据，能否揭示一个此前没有被提出的边界条件？这不只是换一个好听说法，而需要新的比较、验证与合作安排。</w:t>
      </w:r>
    </w:p>
    <w:p>
      <w:pPr>
        <w:jc w:val="both"/>
      </w:pPr>
      <w:r>
        <w:t>若新的问题能够得到检验，理念中的关系与统一开始改变，现实中的连接和次序也可能重组。其影响改变了多样可能性，共存与结构进而获得新规定，新的心态可能在相应释放中发生。反之，若所谓新问题只是避免承认错误的叙述，它并没有形成新的验证路径，剩余张力也可能继续。三律纠缠因此必须同时研究创造与自我辩护的区别，不能把任何重新解释都称为涌现。</w:t>
      </w:r>
    </w:p>
    <w:p>
      <w:pPr>
        <w:pStyle w:val="Heading3"/>
      </w:pPr>
      <w:r>
        <w:t>五、《中庸》命题在全书中的位置</w:t>
      </w:r>
    </w:p>
    <w:p>
      <w:pPr>
        <w:jc w:val="both"/>
      </w:pPr>
      <w:r>
        <w:t>将全书规模扩展到二十五万字，不是为了把同一套定义重复更多次，而是为了给一个此前没有充分展开的文化问题留下位置：感觉和心态怎样共同节制情感的任意展开，新的情感转换又怎样改变既有的感觉与心态。《中庸》的中节要求，为这个问题提供了原典入口；三函数则使我们能够对这种要求提出具体的发生学解释。</w:t>
      </w:r>
    </w:p>
    <w:p>
      <w:pPr>
        <w:jc w:val="both"/>
      </w:pPr>
      <w:r>
        <w:t>这种解释有两面。向前的一面，是关系、连接、统一，以及共存、结构、和谐，共同规定影响、次序、多样的展开。它使转换不能只以局部即时释放为正当性。返回的一面，是既有规定必须能够在新的张力中接受修改。若原有结构恰好封闭了全部出口，所谓和谐就需要被重新发生，而不能永远被当作禁止转换的理由。</w:t>
      </w:r>
    </w:p>
    <w:p>
      <w:pPr>
        <w:jc w:val="both"/>
      </w:pPr>
      <w:r>
        <w:t>因此，本书不会在儒家节制与情感解放之间作简单站队。它要研究节制是否形成有效次序，表达是否真的打开新可能，和谐是否容纳真实差异，创造是否改变了后续条件。这些问题不能由表达强弱或文化归属预先回答。中华文化不是单一性格，西方心理学也不是单一模型；只有回到明确文本与具体发生，比较才不会变成两个想象中的阵营相互指责。</w:t>
      </w:r>
    </w:p>
    <w:p>
      <w:pPr>
        <w:jc w:val="both"/>
      </w:pPr>
      <w:r>
        <w:t>文化也不只是摆在模型外面的背景。哪些关系具有约束力，怎样的连接被允许，何种次序得到承认，哪些共存结构被视为可持续，都可能在具体文化实践中发生。SDE不应将这些内容抽空以后，再给剩下的心理模型附上一项文化变量。它需要研究规范本身如何参与三界纠缠，既能支持幸福律运行，也可能在某些条件下成为新的张力来源。</w:t>
      </w:r>
    </w:p>
    <w:p>
      <w:pPr>
        <w:pStyle w:val="Heading3"/>
      </w:pPr>
      <w:r>
        <w:t>六、用同一案例建立不同理论都必须承担的预测</w:t>
      </w:r>
    </w:p>
    <w:p>
      <w:pPr>
        <w:jc w:val="both"/>
      </w:pPr>
      <w:r>
        <w:t>本书提出的理论不能只在事后解释一切。以贡献归属的案例为例，可以构造三个待比较的安排：只要求当事人调整表情，只提供一种新的解释，同时修订事实确认与异议处理的次序。研究不是预先宣布第三种必然最好，而是要求各理论说明，三种安排将怎样改变后续发生，以及在什么条件下差别会消失或反转。</w:t>
      </w:r>
    </w:p>
    <w:p>
      <w:pPr>
        <w:jc w:val="both"/>
      </w:pPr>
      <w:r>
        <w:t>SDE能够提出的候选预测，是当某种张力持续受制于没有核对和回应连接时，单纯改变显露方式未必改变后续的相同受阻；而当相应连接与结构获得重组时，后续运行可能出现不同。这个预测仍然需要和相邻理论比较，因为它们也可能作出类似预期。SDE真正要增加的，是通过三函数和三界记录，事先指出差别出现在哪一种规定上，而不是等结果出来再为每个结果安排一个词。</w:t>
      </w:r>
    </w:p>
    <w:p>
      <w:pPr>
        <w:jc w:val="both"/>
      </w:pPr>
      <w:r>
        <w:t>更重要的是，张力必须有相对独立的记录。如果一切“不安”都被定义为张力大，再以张力大说明不安，我们没有增加信息。研究可以从未兑现的承诺、彼此不兼容的运行要求、持续受阻的路径等材料构建候选指标，但不能直接把这些材料等同于全部张力。每项指标都需要说明适用范围，也需要允许有指标变化却没有预期显影的情形。</w:t>
      </w:r>
    </w:p>
    <w:p>
      <w:pPr>
        <w:jc w:val="both"/>
      </w:pPr>
      <w:r>
        <w:t>三界划分同样要承担约束。现实界、理念界、自我界不是三个安置无法解释材料的口袋。每次使用某一界的解释，都应当给出相关记录及其与其他界的连接。例如，理念剩余张力需要有仍在运行的推演、联系或意义制约的证据；不能仅因现实危险已经解除、恐惧仍在，就宣布隐形张力一定存在。保留这种约束，三界才有机会从富于解释力的语言走向可研究的机制。</w:t>
      </w:r>
    </w:p>
    <w:p>
      <w:pPr>
        <w:pStyle w:val="Heading3"/>
      </w:pPr>
      <w:r>
        <w:t>七、失败不是理论的终点，而是定义的返回条件</w:t>
      </w:r>
    </w:p>
    <w:p>
      <w:pPr>
        <w:jc w:val="both"/>
      </w:pPr>
      <w:r>
        <w:t>本书可以面对几类不同失败。若九项规定无法相互区分，失败发生在概念操作化；若可以区分却无法改善预测，失败发生在模型效用；若某种预测只在一个熟悉案例中成立，失败可能发生在适用范围；若为了保住预测不断改变研究单位，问题则发生在方法本身。这些失败不能一律归结为层级不够高或纠缠尚未成熟。</w:t>
      </w:r>
    </w:p>
    <w:p>
      <w:pPr>
        <w:jc w:val="both"/>
      </w:pPr>
      <w:r>
        <w:t>但承认失败并不要求一次负面结果推翻全部本体论。研究应当指出被检验的是哪条具体主张，失败使哪一部分需要修改。一个函数表达在某类任务中需要加入历程规定，不等于所有三号位分析都无效；同样，某项局部干预有效，也不证明整套三律理论已经成立。整体性与可分辨的论证责任必须同时保留，不能只在成功时强调整体，在失败时又把一切切碎。</w:t>
      </w:r>
    </w:p>
    <w:p>
      <w:pPr>
        <w:jc w:val="both"/>
      </w:pPr>
      <w:r>
        <w:t>还有一种更隐蔽的失败，是研究的价值方向悄悄改变。原本要使张力获得可持续转换，最后却只剩下让机构更容易管理；原本要重建主体性显影，最后却用一套更复杂的词语规定别人应该怎样感觉。SDE的评价因此必须回到其自身运行，检查它是否使新的关系与选择发生，是否允许被评价者提出不同证据，是否保留修正理论的连接。</w:t>
      </w:r>
    </w:p>
    <w:p>
      <w:pPr>
        <w:jc w:val="both"/>
      </w:pPr>
      <w:r>
        <w:t>第一编由此抵达一个明确的起点。我们已经不能再以情绪名称代替发生机制，不能以身体指标、认知解释或平静表现单独代替完整定义，也不能把三号位与三函数当作新的心理标签。下一步需要深入分布、场、美，逐项建立九视角的内部规定，让感觉、情感、心态三个函数真正获得结构内容。只有完成这项工作，情商作为幸福律运行能力的定义，才会从一句有力量的判断，发展成可以持续研究、修正和应用的发生学。</w:t>
      </w:r>
    </w:p>
    <w:p>
      <w:bookmarkStart w:id="1290" w:name="part2"/>
      <w:pPr>
        <w:pStyle w:val="Heading1"/>
      </w:pPr>
      <w:r>
        <w:t>第二编</w:t>
        <w:br/>
        <w:t>主体性显影的九视角：分布、场、美</w:t>
      </w:r>
      <w:bookmarkEnd w:id="1290"/>
    </w:p>
    <w:p>
      <w:r>
        <w:t>把主体性意识显影落实到分布、场、美，并进入九视角的内部规定。三个函数不是心理模块，而是同一发生整体的不同侧重。</w:t>
      </w:r>
    </w:p>
    <w:p>
      <w:bookmarkStart w:id="1292" w:name="ch7"/>
      <w:pPr>
        <w:pStyle w:val="Heading2"/>
      </w:pPr>
      <w:r>
        <w:t>第七章　显影结构SIO的三号位：分布、场、美</w:t>
      </w:r>
      <w:bookmarkEnd w:id="1292"/>
    </w:p>
    <w:p>
      <w:pPr>
        <w:pStyle w:val="Heading3"/>
      </w:pPr>
      <w:r>
        <w:t>一、不是再找一个观看发生的“我”</w:t>
      </w:r>
    </w:p>
    <w:p>
      <w:pPr>
        <w:jc w:val="both"/>
      </w:pPr>
      <w:r>
        <w:t>第一编停在一个必须认真回答的地方：如果情不再是一件存放于个人内部的东西，主体性是否就失去了位置？我们现在从这个问题进入显影结构。SDE并不要求把“我”从言说中删掉，而是要求停止把一个已经完成的我，当作所有解释无须追问的开端。“我害怕”“我愿意”“我感到不公平”当然能够成立，但这些话所指的我，正在相应的发生中获得规定。解释的任务是使这种规定清楚，而不是在整体之外再安置一个小小的观看者。</w:t>
      </w:r>
    </w:p>
    <w:p>
      <w:pPr>
        <w:jc w:val="both"/>
      </w:pPr>
      <w:r>
        <w:t>以阅读一封来信为思想案例。起初，某几句话还只是尚未归属的文字；它们逐渐与一项承诺、一段共同工作和一种可能的误解接通。此时变化的不仅是已经存在的我对文字作出评价，也包括什么算是我的责任、什么能够代表这段关系、什么将被允许继续发生。如果将这些规定全部当作阅读之前已经确定，就会遗漏来信何以使主体性发生变化。相同的姓名可以持续出现，但该姓名在这次发生中的意义位置并不因此原封不动。</w:t>
      </w:r>
    </w:p>
    <w:p>
      <w:pPr>
        <w:jc w:val="both"/>
      </w:pPr>
      <w:r>
        <w:t>这不是说每读一句话便诞生一个毫无连续性的新个人。连续性同样需要发生条件：以往的承诺仍能被追溯，某些连接仍能维持，变化仍能进入一个可以辨认的历程。主体性之稳定，是这些规定反复成立的显影；主体性之改变，则是其中的分布、场与价值组织正在重构。稳定与改变并非两种互斥本体，而是发生历程中不同的组织状态。用稳定来证明绝对先在，与用改变来否定一切持续性，都是跳过了这段历程。</w:t>
      </w:r>
    </w:p>
    <w:p>
      <w:pPr>
        <w:pStyle w:val="Heading3"/>
      </w:pPr>
      <w:r>
        <w:t>二、两种S不能因字母相同而被合并</w:t>
      </w:r>
    </w:p>
    <w:p>
      <w:pPr>
        <w:jc w:val="both"/>
      </w:pPr>
      <w:r>
        <w:t>本书在此固定一个容易混淆的层级。SDE的S是显露，D是差异序列，E是特征纠缠；SIO中的S指主体方位。它们不是同一个词在两处缩写，也不能把SDE中的D直接变成互动、把E直接变成客体。三方程处理显露、差异运行与纠缠如何相互规定；显影结构则使我们能够说明，发生整体怎样获得不同方位的可辨认规定。两种表达可以贯通，却不能靠对齐字母代替贯通的论证。[11][12]</w:t>
      </w:r>
    </w:p>
    <w:p>
      <w:pPr>
        <w:jc w:val="both"/>
      </w:pPr>
      <w:r>
        <w:t>在本书的工作框架中，说三号位是主体性侧重，意思是研究由发生形成的分布、场、美，而不是指一个排行第三、等前两个实体组装后才加入的物体。“第三”首先是结构中的位置标记，不是钟表上的迟到者，更不是存在等级较低者。若把它理解为客体先完成、互动随后发生、主体最后负责观看，我们便又返回了最初要解构的图景。位置上的区分必须始终留在同一复合发生之内。</w:t>
      </w:r>
    </w:p>
    <w:p>
      <w:pPr>
        <w:jc w:val="both"/>
      </w:pPr>
      <w:r>
        <w:t>因此，研究者可以区分这封信的文字、传递、阅读与主体性显影，但不能据此推论文字具有完全独立于一切发生的意义，阅读者又是一个绝对自足的接受者。对字迹的辨认与对责任位置的改变，可以在同一历程中不同侧重地显影。分析区分的价值在于揭示关联，不在于宣布被分列的项目可以各自单独成立。这里也包含对本书写作的限制：无论表格画得多整齐，表格都不能赋予各格脱离整体的存在资格。</w:t>
      </w:r>
    </w:p>
    <w:p>
      <w:pPr>
        <w:pStyle w:val="Heading3"/>
      </w:pPr>
      <w:r>
        <w:t>三、为什么从分布进入主体性</w:t>
      </w:r>
    </w:p>
    <w:p>
      <w:pPr>
        <w:jc w:val="both"/>
      </w:pPr>
      <w:r>
        <w:t>分布首先使我们不再把主体性缩成一点。这里的分布不只是地理散布或统计频数，而是发生中的关系、影响、共存怎样获得规定。谁的话进入共同判断，何种差异成为后续行动的依据，哪些位置能够持续存在，都属于可以追踪的分布问题。一个“我”的显影并不意味着只有一团内部内容被照亮；它牵涉的是我之所以在此有意义的整组分布正在怎样发生。</w:t>
      </w:r>
    </w:p>
    <w:p>
      <w:pPr>
        <w:jc w:val="both"/>
      </w:pPr>
      <w:r>
        <w:t>想象两封内容相同的评价信。一封来自有权核对结论、也允许回应的研究同行；另一封来自没有接触材料、却能决定合作去留的管理者。这里不能简单推定后者必然使人更害怕，但两种发生确有不同的分布规定：评价与材料的关系不同，影响后续工作的方式不同，相关立场能够怎样共存也不同。若把这种区别全部压缩为阅读者心里的敏感程度，就把本来可以研究的发生组织改写成了个人本质。</w:t>
      </w:r>
    </w:p>
    <w:p>
      <w:pPr>
        <w:jc w:val="both"/>
      </w:pPr>
      <w:r>
        <w:t>分布也包含对自身先前规定的重新定位。一个被证明有误的判断，究竟作为可以修订的研究记录继续存在，还是被规定为永远不可洗去的身份判决？这种区别不只是对同一事实附加正负情绪。它改变了错误与贡献、过去与后续、局部结论与整体资格之间的关系，并改变不同规定在此后的影响和共存。主体性在这些改变中显影，因而不能从某个已经给定的内部中心独自解释。</w:t>
      </w:r>
    </w:p>
    <w:p>
      <w:pPr>
        <w:pStyle w:val="Heading3"/>
      </w:pPr>
      <w:r>
        <w:t>四、场不是放置感觉的容器</w:t>
      </w:r>
    </w:p>
    <w:p>
      <w:pPr>
        <w:jc w:val="both"/>
      </w:pPr>
      <w:r>
        <w:t>当分布说明哪些规定正在相互关联，场使研究进一步追踪这些规定怎样连接、按何种次序运行，又形成什么结构。场并非情发生之后才覆盖其上的氛围，也不是一个比环境更含糊的背景词。我们必须能够具体指出：什么差异被接通，什么改变能够回写，何种次序让某些可能持续成立。无法指出这些内容时，“场”只是给未知起了一个名字。</w:t>
      </w:r>
    </w:p>
    <w:p>
      <w:pPr>
        <w:jc w:val="both"/>
      </w:pPr>
      <w:r>
        <w:t>在来信案例中，是否能直接联系作者，能否查阅被批评的材料，回应是否先于最终决定进入讨论，都会改变场的规定。即使关系名义没有变化，一次回应通路的关闭也可能改变后续显影。相反，通讯渠道极多，却没有任何回应能修改既定结论，也不能据此认定连接充分。场的分析要辨认运行上的接通，而不是统计邮箱、群组和会议的数量。</w:t>
      </w:r>
    </w:p>
    <w:p>
      <w:pPr>
        <w:jc w:val="both"/>
      </w:pPr>
      <w:r>
        <w:t>结构则是连接与次序在反复运行中形成的较稳定规定。它不是写在制度文本里的全部框架，也不是一次成功沟通的即时外观。要知道结构是否改变，应当在下一次相近问题出现时观察：先前的修改能否仍被调用，异议是否还需另找私人例外，新的材料是否真正能够改变结论。主体性显影的场由此具有历史性；一时的温和与长期的可修订性，是不同层次的记录。</w:t>
      </w:r>
    </w:p>
    <w:p>
      <w:pPr>
        <w:pStyle w:val="Heading3"/>
      </w:pPr>
      <w:r>
        <w:t>五、美并不把所有情都规定成愉快</w:t>
      </w:r>
    </w:p>
    <w:p>
      <w:pPr>
        <w:jc w:val="both"/>
      </w:pPr>
      <w:r>
        <w:t>将美置于主体性显影的三号位，最容易引发的误解，是以为本书只能解释喜悦，不能解释恐惧、悲伤与羞耻。问题在于，把一个价值规定的研究维度，误当成每个实例已经获得的正面评价。研究真，并不表示研究材料全部真实；研究和谐，也不表示正在观察的关系已经协调。同样，以美的统一、多样、和谐细化情，是要研究这些规定如何成立、受扰与重新发生，而不是预先赞美每次显影。</w:t>
      </w:r>
    </w:p>
    <w:p>
      <w:pPr>
        <w:jc w:val="both"/>
      </w:pPr>
      <w:r>
        <w:t>例如，羞耻的一个候选发生结构，是某种局部否定开始支配整体归属：一项错误被连接为全部资格的失去，原来能够区分的贡献与不足被迫压缩成一个不可修改的结论。这里研究统一，并不是说这种统一值得维护，而是辨认它怎样形成、怎样使张力持续。转换是否可能，需要进一步观察多样的判断位置能否重新出现，以及这些差异能否获得新的共存结构。美的研究因而不是快乐分类，而是主体性组织的价值发生研究。</w:t>
      </w:r>
    </w:p>
    <w:p>
      <w:pPr>
        <w:jc w:val="both"/>
      </w:pPr>
      <w:r>
        <w:t>统一、多样、和谐也不能依次安排成必须先做到的一组道德任务。某种新的多样可能打破虚假的统一，某种新的统一可能使此前互相排斥的差异获得可比较的关系，某种和谐又可能容纳尚未解决的问题。它们在同一发生中彼此约束。若只允许统一约束多样，却不允许多样反过来修订统一，价值便退化成维护已有安排的口令；若只允许差异无限展开，不再研究共同运行，则创造也可能停留于无法承担后续的分散。</w:t>
      </w:r>
    </w:p>
    <w:p>
      <w:pPr>
        <w:pStyle w:val="Heading3"/>
      </w:pPr>
      <w:r>
        <w:t>六、三号位内部的展开不重新分配主体性</w:t>
      </w:r>
    </w:p>
    <w:p>
      <w:pPr>
        <w:jc w:val="both"/>
      </w:pPr>
      <w:r>
        <w:t>现在可以明确九视角的读法。分布展开为关系、影响、共存；场展开为连接、次序、结构；美展开为统一、多样、和谐。感觉取关系、连接、统一的共同规定；情感取影响、次序、多样；心态取共存、结构、和谐。这些是同一外层三号位内部的三组函数，不是将感觉交给客体、情感交给互动、只把心态留给主体。外层的侧重已经确定，内部再区分的序位不能抹掉外层规定。</w:t>
      </w:r>
    </w:p>
    <w:p>
      <w:pPr>
        <w:jc w:val="both"/>
      </w:pPr>
      <w:r>
        <w:t>同理，也不能将分布只交给感觉、场只交给情感、美只交给心态。感觉要同时研究关系、连接与统一，因而本身就贯穿分布、场、美。情感与心态亦然。若在本书后面的案例中出现“感觉只是一点，情感才会流动，心态才形成场”的表达，应当将其改写为具体的侧重，而不能让这种图像承担正式定义。生动的比喻只有服从概念层级，才不会把理论带回已经撤销的旧安排。</w:t>
      </w:r>
    </w:p>
    <w:p>
      <w:pPr>
        <w:jc w:val="both"/>
      </w:pPr>
      <w:r>
        <w:t>这种内部展开也不要求每次观察都能填满九格。材料可能只说明某个回应渠道改变，却不足以判断统一或和谐如何发生。此时应当留下未知，而不是从已知一格推出其他八格。九视角的价值不是提供九次重复命名的机会，而是使研究者看见自己尚未获得哪些证据。一个有空格的诚实记录，比一张全部填上积极词语的表格更接近发生。</w:t>
      </w:r>
    </w:p>
    <w:p>
      <w:pPr>
        <w:pStyle w:val="Heading3"/>
      </w:pPr>
      <w:r>
        <w:t>七、主体性显影与第一人称资格</w:t>
      </w:r>
    </w:p>
    <w:p>
      <w:pPr>
        <w:jc w:val="both"/>
      </w:pPr>
      <w:r>
        <w:t>还要面对一个不能由结构图代答的问题：能否观察九视角，就等于知道另一个人的全部意识？不能。发生结构的记录与第一人称的显影报告有联系，却不互相取代。研究者可以核对一条回应是否送达，却不能仅凭送达记录宣布对方已经安心；当事人可以报告自己安心，却也不能由此自动证明所有相关结构已经获得改变。两种材料具有不同的证据地位，应当并存，而不是争夺唯一的解释权。</w:t>
      </w:r>
    </w:p>
    <w:p>
      <w:pPr>
        <w:jc w:val="both"/>
      </w:pPr>
      <w:r>
        <w:t>这一区分并没有把主客二分重新引进来。它区分的是同一研究发生中不同位置的材料与权限，不是为其中一方建立绝对自足的本体。正因为研究者也在SDE之中，其提问、记录与命名都可能改变正在研究的历程。例如，反复要求说明是否已经放下，可能使原本得到部分释放的问题被重新连接为必须交出合格答案的任务。研究过程不应假装自己的问题从来没有发生作用。</w:t>
      </w:r>
    </w:p>
    <w:p>
      <w:pPr>
        <w:jc w:val="both"/>
      </w:pPr>
      <w:r>
        <w:t>因此，主体性理论必须包含被解释者对解释的修订位置。若研究者说某人不承认张力只是因为层级不够，便使自己的定义退出了检验；若研究只接受能够填入预设九格的叙述，便可能用整体之名制造新的单向关系。本书所要求的，是保留不一致材料，说明分析依据，并允许“不足以判断”成为结果。不能把认识整体变成获得无限解释他人的资格。</w:t>
      </w:r>
    </w:p>
    <w:p>
      <w:pPr>
        <w:pStyle w:val="Heading3"/>
      </w:pPr>
      <w:r>
        <w:t>八、分析边界也在发生中获得理由</w:t>
      </w:r>
    </w:p>
    <w:p>
      <w:pPr>
        <w:jc w:val="both"/>
      </w:pPr>
      <w:r>
        <w:t>整体性还会遭遇一个方法问题：既然所有相关过程都可能互相影响，研究是否必须把整个宇宙写进一封信的分析？显然不能。不能无限扩张记录，不等于可以任意选择边界。本书采用一种有理由的局部边界：先固定需要解释的显影及观察历程，再纳入能够对其关系、连接和运行次序作出可辨别改变的相关过程。边界只是本次研究的工作安排，不被升级为现实中绝对封闭的围墙。</w:t>
      </w:r>
    </w:p>
    <w:p>
      <w:pPr>
        <w:jc w:val="both"/>
      </w:pPr>
      <w:r>
        <w:t>这一安排要求研究者同时保留边界外线索。假设最初把来信理解为两位合作者之间的分歧，后来发现一项未被记录的共同承诺决定了回应为何无法展开，就有理由扩大记录范围。扩大之前应写明旧模型遗漏了什么，扩大之后应提出新的可检查判断，而不能在每次解释失败后笼统地说整体比想象中更大。研究单位可以修订，修订也必须有轨迹。否则，整体论会借无限扩张获得永不失败的特权。</w:t>
      </w:r>
    </w:p>
    <w:p>
      <w:pPr>
        <w:jc w:val="both"/>
      </w:pPr>
      <w:r>
        <w:t>局部边界还涉及时间。若只观察打开信封后的片刻，容易把突然显露的变化当作全部发生；若把此前全部人生经历都列为不可缺少，又会失去实际研究的可能。本书建议从能够改变当前解释的关键历程入手，而不是从最长历程入手。一项旧承诺之所以需要记录，不因它发生得早，而因它仍能规定当前选择；一段遥远经历若暂时没有可辨认的连接，可以先列为未知线索，而不直接填进模型作为原因。</w:t>
      </w:r>
    </w:p>
    <w:p>
      <w:pPr>
        <w:jc w:val="both"/>
      </w:pPr>
      <w:r>
        <w:t>由此，主体性显影既不是一个内部点，也不是没有边界的总体云雾。它可以在明确的问题、历程和相关纠缠中被研究。边界内的分析承担有限结论，边界外的可能影响保留为限制。这样的有限性不削弱本体论，反而使“不可分”与“可研究”获得共同位置：存在不因表格而被切开，研究也不因存在完整而必须停止区分。</w:t>
      </w:r>
    </w:p>
    <w:p>
      <w:pPr>
        <w:pStyle w:val="Heading3"/>
      </w:pPr>
      <w:r>
        <w:t>九、同一显影不能被三个外在指标穷尽</w:t>
      </w:r>
    </w:p>
    <w:p>
      <w:pPr>
        <w:jc w:val="both"/>
      </w:pPr>
      <w:r>
        <w:t>为了进一步说明三号位的层级，可以考虑一个由本书构造的最小对照。两场讨论具有相同人数、相同发言时长与相同最终投票结果；按这些外在记录，它们似乎具有相同分布。第一场允许反对意见保留在结论旁，并约定新证据出现时重新核对；第二场要求反对者撤回异议，才允许其继续参与。即使最后都由多数通过同一方案，两种运行的关系、连接和共存仍然不同。因此，人数分布不是这里所说分布的充分记录。</w:t>
      </w:r>
    </w:p>
    <w:p>
      <w:pPr>
        <w:jc w:val="both"/>
      </w:pPr>
      <w:r>
        <w:t>再将两场讨论的通讯次数也保持相同。第一场的回答可以改变议程，第二场的回答只能表达已经被批准的结论。表面连接数量一致，运行上的接通却不同。即使会议程序看上去同样有序，第一场的次序包含修订的返回路径，第二场则没有。由此，场不能用一个网络密度或程序完整度直接替代。量化工具有用，但量化之前必须说明所记录的连接究竟具有什么作用。</w:t>
      </w:r>
    </w:p>
    <w:p>
      <w:pPr>
        <w:jc w:val="both"/>
      </w:pPr>
      <w:r>
        <w:t>最后，假设两场讨论都得到较高的现场满意评分。第一场的满意可能伴随对后续差异的可承受性，第二场则可能伴随不愿继续披露异议的决定。本书不凭假设断言第二场评分不真实，也不假定满意者必然自欺；它只证明，单一评分在逻辑上不足以区分这两种结构。统一、多样、和谐需要各自的发生证据，不能由一个总体好感替它们全部签名。</w:t>
      </w:r>
    </w:p>
    <w:p>
      <w:pPr>
        <w:jc w:val="both"/>
      </w:pPr>
      <w:r>
        <w:t>这组三重对照给出本章的一项实质结论：任何声称已经测到主体性三号位的工具，都需要说明其记录能否区分这些不同的运行，而不只是记录外观。它同时给出反向要求：若SDE的九视角记录在可重复研究中也无法区分它们，就不能因名称更丰富而自称更充分。理论的结构优势必须转化为辨别优势，辨别优势又必须与真实显影的解释联系起来，这才是从命名位置走向机制研究的路。</w:t>
      </w:r>
    </w:p>
    <w:p>
      <w:pPr>
        <w:pStyle w:val="Heading3"/>
      </w:pPr>
      <w:r>
        <w:t>十、从位置命名走向具体规定</w:t>
      </w:r>
    </w:p>
    <w:p>
      <w:pPr>
        <w:jc w:val="both"/>
      </w:pPr>
      <w:r>
        <w:t>本章的结论不是已经证明了全部主体性为何存在，而是确立本书继续研究所采用的层级和对象。SDE解释发生整体的三维互生，显影结构SIO提供不同方位的分析，三号位在本书中落实为分布、场、美。九视角再将这三者细化，使感觉、情感、心态不必借尚未解释的心理词语循环定义。后面的论证必须在这一结构上工作，同时承担它可能不足的责任。</w:t>
      </w:r>
    </w:p>
    <w:p>
      <w:pPr>
        <w:jc w:val="both"/>
      </w:pPr>
      <w:r>
        <w:t>这一安排已经改变一个具体研究动作。面对“我很难受”，研究者不再立即要求选择一个情绪名称，也不急于提供一个正面解释，而是先辨认该话语指向哪段发生：哪些关系正被重新规定，哪些连接正在起作用，怎样的统一正在受扰，转换又面临何种次序与结构。名字仍然可以使用，但它应当引导研究返回机制，而不是遮住机制。</w:t>
      </w:r>
    </w:p>
    <w:p>
      <w:pPr>
        <w:jc w:val="both"/>
      </w:pPr>
      <w:r>
        <w:t>下一章将从分布展开。如果关系、影响、共存仍被混成一个笼统的人际关系词，那么主体性三号位就没有真正获得内容。我们必须让三项既能被区分，又不被实体化，使同一个发生中的位置、作用与共同持续得到各自的解释。只有这样，三组函数才不只是整齐地写在一张纸上，而能成为继续追问感觉、情感与心态的实际工具。</w:t>
      </w:r>
    </w:p>
    <w:p>
      <w:bookmarkStart w:id="1335" w:name="ch8"/>
      <w:pPr>
        <w:pStyle w:val="Heading2"/>
      </w:pPr>
      <w:r>
        <w:t>第八章　分布：关系、影响、共存</w:t>
      </w:r>
      <w:bookmarkEnd w:id="1335"/>
    </w:p>
    <w:p>
      <w:pPr>
        <w:pStyle w:val="Heading3"/>
      </w:pPr>
      <w:r>
        <w:t>一、分布不是把已经完成的人排在一起</w:t>
      </w:r>
    </w:p>
    <w:p>
      <w:pPr>
        <w:jc w:val="both"/>
      </w:pPr>
      <w:r>
        <w:t>如果说某个团队的情感分布不均，常见理解是：有人愉快，有人不满，有人恐惧。这样的描述可以记录各类报告，却没有解释这些显影怎样发生。它先把每一种情归入一个人，再把各个人排成一张图。SDE的分布研究则多追问一步：这些位置如何被规定，彼此能够造成怎样的改变，哪些差异获得持续发生的条件。关系、影响、共存由此不只是对现成成员的三种评价，而是分布本身的发生规定。</w:t>
      </w:r>
    </w:p>
    <w:p>
      <w:pPr>
        <w:jc w:val="both"/>
      </w:pPr>
      <w:r>
        <w:t>本章采用一个新的思想案例。一组成年人共同排演一段短剧，没有正式演出压力，只希望完成一次可以反复修改的合作。有人写对白，有人试演，有人记录观众能否理解。排演中出现一个分歧：一句原定幽默的台词，在试演时使其中一人觉得自己的经历被简化。我们不把这个反应先命名为敏感或愤怒，而是追踪它在排演的关系、影响和共存中怎样获得位置。所有情节均是本书为分辨机制所设定的，并非对真实剧团的调查。</w:t>
      </w:r>
    </w:p>
    <w:p>
      <w:pPr>
        <w:jc w:val="both"/>
      </w:pPr>
      <w:r>
        <w:t>这个案例有意保留多种可能。台词可能只是表达不清，也可能涉及未经确认的个人材料；异议可能改变作品，也可能使合作陷入新的困难。分析不能在开头宣布提出异议者永远正确，或艺术表达天然可以忽略异议。我们需要一套能够同时研究文本、排演、经历与共同作品的分布语言，而不是给某个人的心情判分。分布的第一项因此不是谁与谁好，而是谁与什么在此被规定为怎样的关系。</w:t>
      </w:r>
    </w:p>
    <w:p>
      <w:pPr>
        <w:pStyle w:val="Heading3"/>
      </w:pPr>
      <w:r>
        <w:t>二、关系是相互规定的方式与位置</w:t>
      </w:r>
    </w:p>
    <w:p>
      <w:pPr>
        <w:jc w:val="both"/>
      </w:pPr>
      <w:r>
        <w:t>在本书的工作性定义中，关系指特征在当前发生中彼此取得何种规定：谁能够对什么提出要求，哪一种记录能够说明哪一种承诺，某个变化被认为什么的改变。这里的“谁”可以用于经验指认，却不代表研究从孤立个人出发。关系也可以发生于两项判断、一段经历与一句台词、一个行动与一个后果之间。因此，把关系缩成人脉、亲疏或信任程度，会丢掉感觉函数需要的大部分内容。</w:t>
      </w:r>
    </w:p>
    <w:p>
      <w:pPr>
        <w:jc w:val="both"/>
      </w:pPr>
      <w:r>
        <w:t>排演中的台词，起初可能被规定为共同创造的材料；当它与一项真实经历被接通时，又可能被规定为未经确认的代言。这个变化不是单纯给同一客体增加一种情绪颜色，而是台词在整体中的位置发生了改变。研究者应当问，什么材料使这种规定成立，谁曾作出何种许可，是否存在不同理解，以及如何让不同理解进入核对。关系不能只由最响亮的声明确定，也不能因没有书面约定就假定从未发生。</w:t>
      </w:r>
    </w:p>
    <w:p>
      <w:pPr>
        <w:jc w:val="both"/>
      </w:pPr>
      <w:r>
        <w:t>关系与名义身份之间尤其需要区分。一个人可以被称为共同作者，却不能修改涉及自身经历的文字；另一个人没有正式头衔，却能够决定哪些意见被采纳。名义上的平等不保证发生中的关系对称，反之，分工不同也不自动等于一方遭到压制。判断需要进入具体的规定：不同位置是否有明确理由，能否被解释，是否保留相关差异进入后续的可能。关系的发生性，首先体现在位置可以接受这种检查。</w:t>
      </w:r>
    </w:p>
    <w:p>
      <w:pPr>
        <w:jc w:val="both"/>
      </w:pPr>
      <w:r>
        <w:t>我们还应研究关系的空缺。排演者提出异议后，所有人都表示理解，却没有人知道由谁重新确认台词。这里的问题不一定是任何一方缺少善意，而可能是相关承担尚未形成。SDE不应把所有困难都写成关系恶化；有些关系从未被规定，只有在新差异出现时才显露出需要。关系的新发生于是可以先于好坏评价：先使材料归属、回应资格和修改承担清楚，才能进一步研究这种关系是否合理。</w:t>
      </w:r>
    </w:p>
    <w:p>
      <w:pPr>
        <w:pStyle w:val="Heading3"/>
      </w:pPr>
      <w:r>
        <w:t>三、影响是改变怎样取得后续效力</w:t>
      </w:r>
    </w:p>
    <w:p>
      <w:pPr>
        <w:jc w:val="both"/>
      </w:pPr>
      <w:r>
        <w:t>关系说明位置，并不自动说明这些位置能产生什么后果。影响追踪的是某项改变如何使后续运行出现差别，包括它作用于哪里、经过何种连接、持续多久，又是否能够返回改变其发生条件。这一规定使影响不再等同于控制别人。一个被公开否定的意见，仍可能改变大家此后如何谨慎使用材料；一个得到热烈赞同的建议，也可能在实际排演中毫无后续。表态与效力不是同一条记录。</w:t>
      </w:r>
    </w:p>
    <w:p>
      <w:pPr>
        <w:jc w:val="both"/>
      </w:pPr>
      <w:r>
        <w:t>在短剧案例中，异议可以产生几类不同影响：对白被重新写作，排演暂停，其他人开始解释自己的顾虑，或者此后的修改只在小范围私下完成。我们可以记录这些改变，但不能仅因它们发生在异议之后，就断言全部由异议造成。也许排演本来就准备调整，或者同时出现了新的观众反馈。机制分析需要比较可替代解释，而不是把时间先后当作影响已经证明。若尚无足够材料，应该写成候选影响路径。</w:t>
      </w:r>
    </w:p>
    <w:p>
      <w:pPr>
        <w:jc w:val="both"/>
      </w:pPr>
      <w:r>
        <w:t>影响还有直接与结构性的区别。直接改变某一句台词，可能使当前张力获得局部转换；形成今后使用个人材料前的确认次序，则可能改变一整类后续发生。两者没有先验的高低，取决于实际问题需要什么。如果问题仅是一个词不准确，建立庞大程序未必必要；如果同类张力反复发生，只改一个词又可能不够。影响研究的重要任务是确定改变的范围，不把局部效果夸成整体重建，也不因局部有限而否定它的价值。</w:t>
      </w:r>
    </w:p>
    <w:p>
      <w:pPr>
        <w:jc w:val="both"/>
      </w:pPr>
      <w:r>
        <w:t>影响还可能被截断。意见已经说出，记录也完整保存，但决定文本的环节永远不读取相关记录。这种结构允许表达，却阻断表达的后续效力。若研究只统计发言次数，会把受阻误记为参与充分。反过来，一次没有公开发言的文字确认，也可能通过清楚的返回路径有效改变安排。由此，情感函数中的影响项，需要超越表达可见性，而进入差异是否真的改变了转换条件的问题。</w:t>
      </w:r>
    </w:p>
    <w:p>
      <w:pPr>
        <w:pStyle w:val="Heading3"/>
      </w:pPr>
      <w:r>
        <w:t>四、共存是差异怎样继续共同发生</w:t>
      </w:r>
    </w:p>
    <w:p>
      <w:pPr>
        <w:jc w:val="both"/>
      </w:pPr>
      <w:r>
        <w:t>共存不等于同处一室，也不等于所有意见都被保留为永不判断的陈列品。它指经过当前运行后，哪些差异能够以怎样的条件继续存在于相关整体中，而不必用其中一项的永久取消来维持另一项。这个规定并不禁止裁决。两句台词最后可能只能选一句，但未采用的意见是否获得理由、其所指出的问题是否进入新版本，仍然属于共存研究。差异没有全部成为最终文本，不等于差异在发生中毫无位置。</w:t>
      </w:r>
    </w:p>
    <w:p>
      <w:pPr>
        <w:jc w:val="both"/>
      </w:pPr>
      <w:r>
        <w:t>排演中可以形成一种新的共存：作品保留幽默目的，同时不再借未经确认的经历完成表达。这里的共同存在不是在原台词与异议之间各退一半，而是重新生成能够同时承担两种规定的表达方式。也可能无法做到，相关成员于是约定这一段暂不使用，其他部分继续排演。这样的局部停止并不必然破坏全部共存。共存需要区分范围，不能用一个局部差异宣布整个关系只有保留或结束两种命运。</w:t>
      </w:r>
    </w:p>
    <w:p>
      <w:pPr>
        <w:jc w:val="both"/>
      </w:pPr>
      <w:r>
        <w:t>离场也应当进入共存分析。有时，继续共同排演会反复制造无法承担的张力，暂时退出可能使不同的创作方向获得各自发展的条件。但退出不是自动的解放证书。它可能伴随归属不清、材料继续被使用或承担无人接续，也可能确实形成尊重边界的新安排。判断共存是否发生改变，要看具体结构，而不是对距离远近作价值排序。本书因此不把更亲密、更频繁、更接近当作幸福律的普遍目标。</w:t>
      </w:r>
    </w:p>
    <w:p>
      <w:pPr>
        <w:jc w:val="both"/>
      </w:pPr>
      <w:r>
        <w:t>共存的时间尺度同样重要。一场谈话结束时所有人都同意，可以只是暂时没有继续讨论的资源。若下一次排演仍以相同方式重新制造张力，前一次的同意并没有完成所需要的结构改变。但这也不意味着只有永不再起分歧才算共存。能够在下一次分歧出现时继续核对、修改和承担，可能正是新的共存方式。稳定不是再也没有张力，而是张力不必每次都使共同发生失去全部出口。</w:t>
      </w:r>
    </w:p>
    <w:p>
      <w:pPr>
        <w:pStyle w:val="Heading3"/>
      </w:pPr>
      <w:r>
        <w:t>五、三项怎样互相回写而不相互替代</w:t>
      </w:r>
    </w:p>
    <w:p>
      <w:pPr>
        <w:jc w:val="both"/>
      </w:pPr>
      <w:r>
        <w:t>关系能够改变影响。一旦个人材料的确认资格获得明确，原先被当作无关意见的话语就可能取得实际效力。影响又能够改变共存：改写台词或调整排演规则，会使不同经历拥有新的存在方式。共存也能够反过来改变关系：下一次合作时，谁对何种材料负有说明义务，已经不再与原先相同。这三条联系没有规定唯一时间顺序，而是说明在一个发生历程中，任何一项都可能成为其他两项改变的条件。</w:t>
      </w:r>
    </w:p>
    <w:p>
      <w:pPr>
        <w:jc w:val="both"/>
      </w:pPr>
      <w:r>
        <w:t>但相互回写不意味着三项可以互相替代。可以有明确关系而影响受阻，例如承认共同作者却不处理其意见；可以有显著影响而共存受损，例如一项抗议改变了全部对白，却使某种差异此后只能隐匿；也可以有一段时期的共同运行，而某些关系仍模糊不清，直到新的问题出现才暴露。三个反例是逻辑上可构造的不同结构，说明记录关系、影响、共存并非对同一事实重复三次。</w:t>
      </w:r>
    </w:p>
    <w:p>
      <w:pPr>
        <w:jc w:val="both"/>
      </w:pPr>
      <w:r>
        <w:t>为了让这种区别可操作，本书提出一项记录纪律：关系材料尽量指向位置与相互规定，影响材料指向可辨别的后续改变，共存材料指向差异继续发生的安排。同一材料可以支持多个判断，但每次都要说明理由。例如，一份共同修改记录既能支持关系资格，也能支持实际影响；然而，只有观察后续仍允许新异议，才能进一步支持某种持续共存。不能让一张签字纸替整个历程作证。</w:t>
      </w:r>
    </w:p>
    <w:p>
      <w:pPr>
        <w:jc w:val="both"/>
      </w:pPr>
      <w:r>
        <w:t>更严格的研究还要记录方向不对称。作品对个人经历的使用与个人对作品的修改，并不是同一种作用；组织者有权决定排演进度，其他成员只能决定是否继续，也不是相同的影响位置。纠缠要求看见这种不同，而不是把它平均化。若整体分析最后只剩“大家都应该调整”，就可能抹去了本来最需要解释的作用差异。</w:t>
      </w:r>
    </w:p>
    <w:p>
      <w:pPr>
        <w:pStyle w:val="Heading3"/>
      </w:pPr>
      <w:r>
        <w:t>六、分布的改变可以先于情的命名</w:t>
      </w:r>
    </w:p>
    <w:p>
      <w:pPr>
        <w:jc w:val="both"/>
      </w:pPr>
      <w:r>
        <w:t>在排演案例中，某个人也许一时说不出自己的感觉，只知道那句台词不能照原样继续。此时研究并非毫无入口。我们可以先记录个人经历与共同材料的关系被怎样规定，异议经何种连接进入运行，原有统一在哪一点受到扰动。不能因为没有一个准确的情绪名称，就断言没有值得研究的显影；同样，不能因为出现了异议，就替当事人指定羞耻或愤怒。结构记录与命名报告可以不同步。</w:t>
      </w:r>
    </w:p>
    <w:p>
      <w:pPr>
        <w:jc w:val="both"/>
      </w:pPr>
      <w:r>
        <w:t>这种不同步提供一个重要推论：情的语言丰富程度，与幸福律的运行能力不能直接等同。善于命名者可能仍然没有转换出口，不善于命名者也可能通过准确地指出一个连接或承担问题，促成有效转换。这不是反对学习情感词汇，而是限制从词汇表现到运行能力的跳跃。词语可以帮助差异稳定显露，却只有在后续发生中才知道它究竟帮助了什么。</w:t>
      </w:r>
    </w:p>
    <w:p>
      <w:pPr>
        <w:jc w:val="both"/>
      </w:pPr>
      <w:r>
        <w:t>当新的命名出现时，命名本身又可能改变分布。把当前问题叫作个人敏感，可能使材料使用的责任退到背景；把它叫作共同写作中的确认缺口，可能打开另一种承担。但本书不预设第二个名称必然正确。若事实上材料已得到明确许可，问题另有来源，新名称也可能遮蔽证据。发生学的命名必须允许事实回写，不能只因更符合理论偏好便获得优先权。</w:t>
      </w:r>
    </w:p>
    <w:p>
      <w:pPr>
        <w:pStyle w:val="Heading3"/>
      </w:pPr>
      <w:r>
        <w:t>七、分布不是一种天然公正的安排</w:t>
      </w:r>
    </w:p>
    <w:p>
      <w:pPr>
        <w:jc w:val="both"/>
      </w:pPr>
      <w:r>
        <w:t>对关系、影响、共存的研究容易悄悄带入道德结论：关系明确就是好，影响有效就是好，共存持久就是好。这些推论都需要限制。一个不合理规定也可以非常明确，一种伤害性的改变也可以很有效，一种依靠单方承受的安排也可能维持很久。描述发生结构，不等于已经判断其价值。SDE把真、善、美纳入整体研究，不能因此取消事实描述与规范理由之间的区别。</w:t>
      </w:r>
    </w:p>
    <w:p>
      <w:pPr>
        <w:jc w:val="both"/>
      </w:pPr>
      <w:r>
        <w:t>在本书的规范立场下，评价某种分布，需要说明它是否使相关差异能够被如实识别，转换路径能否承担其后果，新的共存是否依靠不可质疑的代价转嫁。这些要求是公开提出的判断依据，不是从人数相同或网络连通中自动算出的道德定理。不同依据之间还可能冲突，例如核对得更充分需要较多时间，而排演有真实期限。研究应当把冲突写出，不以一个“整体最好”掩盖选择。</w:t>
      </w:r>
    </w:p>
    <w:p>
      <w:pPr>
        <w:jc w:val="both"/>
      </w:pPr>
      <w:r>
        <w:t>分布的价值也不由某一方的满意独占。组织者满意不证明所有问题解决，提出异议者满意也不证明新的安排没有造成其他重要受阻。整体研究并不要求每一方拥有否决一切的权力，却要求承担与后果有被记录、解释和重新检验的位置。如此，分布既能揭示主体性怎样显影，也能让理论自身面对它在应用中造成的影响。</w:t>
      </w:r>
    </w:p>
    <w:p>
      <w:pPr>
        <w:pStyle w:val="Heading3"/>
      </w:pPr>
      <w:r>
        <w:t>八、由分布进入场的运行</w:t>
      </w:r>
    </w:p>
    <w:p>
      <w:pPr>
        <w:jc w:val="both"/>
      </w:pPr>
      <w:r>
        <w:t>经过本章，关系、影响、共存获得了初步的独立规定。关系研究位置如何彼此成立，影响研究改变怎样取得后续效力，共存研究差异如何继续共同发生。三者互相回写，但任何一项都不能单独代表整个分布。短剧案例也表明，一次情感困境未必只是需要更换个人态度，它可能要求材料资格、回应效力与共同作品的持续方式同时发生变化。</w:t>
      </w:r>
    </w:p>
    <w:p>
      <w:pPr>
        <w:jc w:val="both"/>
      </w:pPr>
      <w:r>
        <w:t>然而，分布仍然没有穷尽机制。同一关系资格可以通过不同的连接得到实现，同样重要的影响可以按不同次序展开，同样被同意的共存也可能形成不同结构。如果我们只说关系更好了，却不研究连接、次序、结构怎样改变，就无法解释改善为何有时只持续一场谈话。下一章将进入场的三视角，让这些分布规定获得更具体的运行内容。</w:t>
      </w:r>
    </w:p>
    <w:p>
      <w:bookmarkStart w:id="1371" w:name="ch9"/>
      <w:pPr>
        <w:pStyle w:val="Heading2"/>
      </w:pPr>
      <w:r>
        <w:t>第九章　场：连接、次序、结构</w:t>
      </w:r>
      <w:bookmarkEnd w:id="1371"/>
    </w:p>
    <w:p>
      <w:pPr>
        <w:pStyle w:val="Heading3"/>
      </w:pPr>
      <w:r>
        <w:t>一、通道很多，为什么仍然无处可去</w:t>
      </w:r>
    </w:p>
    <w:p>
      <w:pPr>
        <w:jc w:val="both"/>
      </w:pPr>
      <w:r>
        <w:t>一项异议可以同时出现在电子邮件、会议纪要和即时消息中，却始终没有进入决定的过程。若以通道数量判断连接，这种合作已经充分接通；若以发生后果判断，异议仍然可能被隔绝。这个思想案例提示我们，场的关键不在信息被放到了多少地方，而在差异能否沿实际运行改变后续。场不是笼罩在成员周围的一层气氛，而是连接、次序、结构共同规定的发生组织。</w:t>
      </w:r>
    </w:p>
    <w:p>
      <w:pPr>
        <w:jc w:val="both"/>
      </w:pPr>
      <w:r>
        <w:t>为使问题具体，本章设定一个共同设计展览的工作组。策展方案已经准备提交，一位负责讲解的人发现文字会让观众误认某件作品的来源。他能在群组发言，也能上传材料，但最终文本只能由一个未参加讨论的负责人修改。整个团队没有公开冲突，信息传递似乎顺畅，问题却一再延迟。我们将以这段假设历程研究场，而不急于评价任何人的沟通意愿或情商高低。</w:t>
      </w:r>
    </w:p>
    <w:p>
      <w:pPr>
        <w:jc w:val="both"/>
      </w:pPr>
      <w:r>
        <w:t>研究从一个可辨别的差异开始：材料已经进入记录，为什么不能改变文本？可能的回答包括缺少编辑权限、缺少确认责任、缺少截止前处理异议的次序，或者材料本身尚不足以支持修改。几种解释指向不同的运行规定，需要不同证据。若笼统地说团队气场不好，解释看似包含一切，实际上没有说明下一步应该辨认什么。</w:t>
      </w:r>
    </w:p>
    <w:p>
      <w:pPr>
        <w:pStyle w:val="Heading3"/>
      </w:pPr>
      <w:r>
        <w:t>二、连接是可进入后续的接通</w:t>
      </w:r>
    </w:p>
    <w:p>
      <w:pPr>
        <w:jc w:val="both"/>
      </w:pPr>
      <w:r>
        <w:t>连接在本书中指差异能够进入相关运行、获得传递并形成反馈的接通规定。它可以依赖物理通道、语言理解、材料权限、约定程序等不同条件，但不与其中任何一项单独等同。讲解者把文件传到群组，说明一次传递已经发生；负责人承认收到了文件，说明识别也可能发生；文件能够进入来源核验并回到文本修改，才说明一条完整的相关连接正在运行。连接的层级应当逐段辨认。</w:t>
      </w:r>
    </w:p>
    <w:p>
      <w:pPr>
        <w:jc w:val="both"/>
      </w:pPr>
      <w:r>
        <w:t>这一界定使连接具有方向。有的通道允许上报，却不允许询问处理状态；有的通道允许接收意见，却不允许提供不同证据。方向不对称不一定都不合理，例如版本发布可能需要明确的最终确认位置，但这种安排是否堵塞必要反馈，必须另行检查。方向清楚的连接有时比表面双向、实际无人承担的交流更可运行。因此，本书不从双向这个词直接推出优越，而从具体反馈能否返回判断其作用。</w:t>
      </w:r>
    </w:p>
    <w:p>
      <w:pPr>
        <w:jc w:val="both"/>
      </w:pPr>
      <w:r>
        <w:t>连接还具有条件性。某种差异只有在规定期限内、使用某种格式或获得共同确认后才能进入决定。这些条件可以帮助核对，也可以被用来排除不方便的信息。区分两者，需要问条件与任务之间有没有可说明的关系，是否存在合理例外，以及条件自身能否受反馈修订。如果每次异议到来都会新增一道手续，连接虽在名义上开放，却可能在实际运行中不断撤离。</w:t>
      </w:r>
    </w:p>
    <w:p>
      <w:pPr>
        <w:jc w:val="both"/>
      </w:pPr>
      <w:r>
        <w:t>在展览案例中，一种改变是指定一个能核对来源的人，并约定核对结果必须返回文本负责人。它可能只增加一次会议，却形成此前不存在的反馈闭环。另一种改变是再建一个讨论群，仍无核对与修改承担。两者的信息量可以相近，连接规定却不同。这个对照为后续感觉函数提供重要线索：有时张力的变化并非来自听到更多安慰，而是来自某项差异终于拥有能够返回的路径。</w:t>
      </w:r>
    </w:p>
    <w:p>
      <w:pPr>
        <w:pStyle w:val="Heading3"/>
      </w:pPr>
      <w:r>
        <w:t>三、断开也是连接规定的一种改变</w:t>
      </w:r>
    </w:p>
    <w:p>
      <w:pPr>
        <w:jc w:val="both"/>
      </w:pPr>
      <w:r>
        <w:t>谈论连接容易形成另一种偏好：接通总比断开好。但持续接通同一无效刺激，可能只使张力重复发生，并未提供新的转换条件。展览工作组如果每隔十分钟收到一次催促，却始终无法获得来源材料，通讯频率越高，不意味着问题越接近解决。减少无效催促、集中开放一次可核对材料的窗口，可能使相关连接变得更有效。这里需要分析的是接通的功能，而不是单纯增加强度。</w:t>
      </w:r>
    </w:p>
    <w:p>
      <w:pPr>
        <w:jc w:val="both"/>
      </w:pPr>
      <w:r>
        <w:t>断开也有不同性质。删除提出异议者的权限，是取消其差异进入整体的条件；暂时停止重复通知、保留核对入口，则可能为转换留出组织空间。若只看消息数量减少，二者似乎相同。SDE研究必须将断开的对象、持续条件与返回路径一并记录。没有返回条件的暂缓，可能变成永久排除；有明确返回条件的暂停，则不应被自动判作逃避。</w:t>
      </w:r>
    </w:p>
    <w:p>
      <w:pPr>
        <w:jc w:val="both"/>
      </w:pPr>
      <w:r>
        <w:t>这个分析还说明，连接不必总表现为实时同步。异步材料可以使某些难以当场表达的差异获得位置，实时讨论也可能让复杂问题被过快压缩。何种形式更合适，应由具体任务的张力、核对需要和可用条件决定。场的成熟不在于所有人永远在线，而在于关键差异能够在需要时进入相应运行，并让处理结果返回。这样的连接规定才有机会被后续幸福律使用。</w:t>
      </w:r>
    </w:p>
    <w:p>
      <w:pPr>
        <w:pStyle w:val="Heading3"/>
      </w:pPr>
      <w:r>
        <w:t>四、次序不是钟表上的排队</w:t>
      </w:r>
    </w:p>
    <w:p>
      <w:pPr>
        <w:jc w:val="both"/>
      </w:pPr>
      <w:r>
        <w:t>次序研究的是差异运行怎样被组织为相互依赖的过程。时间先后属于其中一种记录，却不是全部规定。先宣布来源没有问题，再收集意见，与先开放来源核对、再确定说明文字，可能在一天内完成相同数量的动作，却形成不同次序。决定性差别在于哪一步能够改变哪一步，哪些判断被提前封闭，哪些返回被允许，而不只在几点钟开会。</w:t>
      </w:r>
    </w:p>
    <w:p>
      <w:pPr>
        <w:jc w:val="both"/>
      </w:pPr>
      <w:r>
        <w:t>可以把次序理解为一种可修订的条件安排：确认什么以后才能承担什么，出现什么差异应返回哪一处，哪些工作可以并行，哪些不宜相互等待。这是本书提出的工作性表述，不把全部次序固定为一个预先完备的流程图。新差异出现时，原先合理的安排可能失效，次序本身也需要发生。对于创造性任务而言，如果任何返回都被判作效率低，新的问题便很难进入运行。</w:t>
      </w:r>
    </w:p>
    <w:p>
      <w:pPr>
        <w:jc w:val="both"/>
      </w:pPr>
      <w:r>
        <w:t>展览案例包含一种常见的循环受阻：负责人等待所有人同意才愿意修改，成员又等待准确文本才愿意同意。两项要求单独看都似乎合理，合在一起却没有可启动的出口。此时给任何一方增加沟通技巧，都不一定改变次序的闭锁。新的安排可以是先将争议处标为待核对，允许其他部分继续，或者先确认来源证据，再讨论表述。改变的是条件依赖，而不只是更换语气。</w:t>
      </w:r>
    </w:p>
    <w:p>
      <w:pPr>
        <w:jc w:val="both"/>
      </w:pPr>
      <w:r>
        <w:t>次序还可以保护差异不被过早抹去。若一提出疑问就要求给出完整替代方案，一项有价值的异常可能因为尚未形成答案而被排除。允许先记录异常，再寻找证据与方案，能够给特征律的自组织留下空间。但异常也不能永久免于检验，后续仍需形成继续核对或暂时搁置的条件。次序的作用，是在开放与承担之间组织返回，而不是选择永远开放或永远封闭。</w:t>
      </w:r>
    </w:p>
    <w:p>
      <w:pPr>
        <w:pStyle w:val="Heading3"/>
      </w:pPr>
      <w:r>
        <w:t>五、结构是反复可运行的组织规定</w:t>
      </w:r>
    </w:p>
    <w:p>
      <w:pPr>
        <w:jc w:val="both"/>
      </w:pPr>
      <w:r>
        <w:t>当某些连接与次序在不同轮次中稳定下来，并开始规定新发生能以何种方式进入，我们便可以研究结构。结构不是纸面制度的同义词。工作组可以没有复杂章程，却反复形成来源核对、责任确认与修订返回的稳定运行；也可以有厚重规章，每次遇到异议仍依赖私人求情。研究结构，应当看后续是否能够重复发生，而不是只看文本是否写得完整。</w:t>
      </w:r>
    </w:p>
    <w:p>
      <w:pPr>
        <w:jc w:val="both"/>
      </w:pPr>
      <w:r>
        <w:t>结构的稳定不等于所有内容不变。展览说明可以不断修订，而核对与修订得以发生的组织保持稳定；相反，说明文字从未改动，也可能只是没有任何差异能够进入。前者是支持改变的稳定，后者可能是阻止改变的固定。二者都需要事实辨认。SDE中的结构是显露稳定化的一种规定，并非把变化排除后剩下的硬壳。</w:t>
      </w:r>
    </w:p>
    <w:p>
      <w:pPr>
        <w:jc w:val="both"/>
      </w:pPr>
      <w:r>
        <w:t>局部修改与结构改变还必须分开。负责人因私人关系破例修改了一句文字，当前问题可能得到解决，但下一次提出异议者是否仍有同样入口？若没有，这次释放可能尚未形成新的结构。它的价值不应被否认，却也不能被夸大。只有当相关连接、承担与返回不再完全依赖一次特殊善意，才能提出某种可再发生结构正在形成的判断。</w:t>
      </w:r>
    </w:p>
    <w:p>
      <w:pPr>
        <w:jc w:val="both"/>
      </w:pPr>
      <w:r>
        <w:t>结构也会形成自己的惯性。在过去几轮中有效的核对方式，可能成为新材料必须适应的唯一模板。某种新的差异无法填入模板时，问题不一定在差异不合格，也可能在旧结构已经不足。这里需要研究三律的共同运行：自由律在现有模板中寻找选择，幸福律的持续张力暴露出口不足，特征律则可能促成新的记录和核对方式。结构不因曾经有效就获得永久豁免。</w:t>
      </w:r>
    </w:p>
    <w:p>
      <w:pPr>
        <w:pStyle w:val="Heading3"/>
      </w:pPr>
      <w:r>
        <w:t>六、从一处连接变化到整体场改变</w:t>
      </w:r>
    </w:p>
    <w:p>
      <w:pPr>
        <w:jc w:val="both"/>
      </w:pPr>
      <w:r>
        <w:t>一项局部连接的改变，何时会重组整个场？本书不提供脱离情境的固定阈值，而提出三项机制追问：改变是否进入关键条件次序，是否能够影响后续承担，是否在新的轮次继续成立。若新建的材料入口没有进入决定次序，它可能只是外围添加；若入口使来源证据能够修改最终文本，并在后续重复，它就可能牵动结构。影响范围由运行位置决定，不单由连接数量决定。</w:t>
      </w:r>
    </w:p>
    <w:p>
      <w:pPr>
        <w:jc w:val="both"/>
      </w:pPr>
      <w:r>
        <w:t>这个判断可以用一个反事实对照来澄清。设想将新增入口暂时移除，其他安排保持相近：如果来源争议重新变得无法核对，就有理由把该入口视作结构性的条件之一；如果过程完全不变，它也许并没有承担先前推定的作用。实际研究不必冒险破坏必要连接，可以用记录回溯或非伤害性模拟检验。反事实在这里是一种提出差异问题的方式，不是已经实施的实验结果。</w:t>
      </w:r>
    </w:p>
    <w:p>
      <w:pPr>
        <w:jc w:val="both"/>
      </w:pPr>
      <w:r>
        <w:t>同样，一个看似巨大的组织改动，也可能没有改变关键场。换了负责人、更新了软件、增加了会议，来源核对仍然不能修改最终文本。外观大变与发生结构大变，没有必然等号。情商训练若只让表达形式更现代，却保留原有次序闭锁，也可能遇到同样问题。场的分析要求穿过外观，追踪差异实际能够怎样运行。</w:t>
      </w:r>
    </w:p>
    <w:p>
      <w:pPr>
        <w:pStyle w:val="Heading3"/>
      </w:pPr>
      <w:r>
        <w:t>七、场中的权力与责任怎样被辨认</w:t>
      </w:r>
    </w:p>
    <w:p>
      <w:pPr>
        <w:jc w:val="both"/>
      </w:pPr>
      <w:r>
        <w:t>连接、次序、结构的控制并不平均分布。谁能开放材料，谁能决定异议是否进入议程，谁能修改共同规则，都具有可区分的位置。这个事实使场的研究不能只用成员的情绪状态解释受阻。一个没有修改权限的人，即使能清楚命名自己的感觉，也未必能独自改变文本。把所有转换要求都交给这一方，可能正是研究单位缩小造成的错误。</w:t>
      </w:r>
    </w:p>
    <w:p>
      <w:pPr>
        <w:jc w:val="both"/>
      </w:pPr>
      <w:r>
        <w:t>但责任也不能只由职位推出。负责人可能拥有正式权限，却没有获得完整材料；其他成员可能能够提供关键证据，却始终没有提供。具体研究应当区分知道什么、能够做什么、实际做了什么及后果怎样回写。这样的区分不是把整体切回个人本质，而是使作用位置清楚。不可分离要求研究联系，并不取消不同位置承担不同理由的必要。</w:t>
      </w:r>
    </w:p>
    <w:p>
      <w:pPr>
        <w:jc w:val="both"/>
      </w:pPr>
      <w:r>
        <w:t>场的改变因此既包括组织设计，也包括设计权怎样被检验。如果只有一方可以宣布程序已经合理，另一些材料永远只能被解释为情绪化，那么程序自身便成了新的不可质疑客体。SDE方法同样应受这一检查。研究者提供的九视角记录方式，必须允许使用者指出缺项与误判，否则理论会复制自己批评的封闭结构。</w:t>
      </w:r>
    </w:p>
    <w:p>
      <w:pPr>
        <w:pStyle w:val="Heading3"/>
      </w:pPr>
      <w:r>
        <w:t>八、场怎样进入主体性显影</w:t>
      </w:r>
    </w:p>
    <w:p>
      <w:pPr>
        <w:jc w:val="both"/>
      </w:pPr>
      <w:r>
        <w:t>在感觉函数中，连接与关系、统一共同规定张力怎样显影。确认一个核对入口存在，可能改变某种无路可走的感觉，但不能单独保证安心，因为关系资格和统一规定也许尚未改变。在情感函数中，次序与影响、多样共同规定转换；有了合理程序，却没有实际影响或新的可能，转换仍可能受阻。在心态函数中，结构与共存、和谐共同规定释放后的新状态；程序稳定，也不意味着差异已经能够合理共存。</w:t>
      </w:r>
    </w:p>
    <w:p>
      <w:pPr>
        <w:jc w:val="both"/>
      </w:pPr>
      <w:r>
        <w:t>这一跨行联系使场不被心态独占。连接已经进入感觉，次序已经进入情感，结构则进入心态；三者都在主体性三号位中获得规定。它也使我们不能把九视角当作九个互相替代的词。展览案例中，开放材料主要改变连接，重新安排确认条件主要改变次序，形成后续仍可调用的核对机制主要改变结构。三个改变可以重叠，却有不同的研究指向。</w:t>
      </w:r>
    </w:p>
    <w:p>
      <w:pPr>
        <w:jc w:val="both"/>
      </w:pPr>
      <w:r>
        <w:t>场的研究还使新的心态不再像某种内部天气。若这次修订使后续差异拥有明确的接通与返回条件，较稳定的安心可能与新的结构共同发生。若文本虽改、入口依然关闭，当前舒缓可能尚不能支持相同判断。这里并非否定任何真实的安心体验，而是把体验报告与关于后续能力的推论分开，使心态的解释不止于一句“终于想开了”。</w:t>
      </w:r>
    </w:p>
    <w:p>
      <w:pPr>
        <w:pStyle w:val="Heading3"/>
      </w:pPr>
      <w:r>
        <w:t>九、从运行组织进入美的规定</w:t>
      </w:r>
    </w:p>
    <w:p>
      <w:pPr>
        <w:jc w:val="both"/>
      </w:pPr>
      <w:r>
        <w:t>本章确立了连接、次序、结构三个不同的研究问题。连接使差异接通，次序组织条件与返回，结构使某些运行获得跨轮次的稳定。它们既能够支持转换，也能够形成新的受阻，因此不能以渠道多、程序细、制度稳作为自动的高分标准。真正要研究的是，这些组织怎样与分布共同规定主体性显影，并在后续发生中接受检验。</w:t>
      </w:r>
    </w:p>
    <w:p>
      <w:pPr>
        <w:jc w:val="both"/>
      </w:pPr>
      <w:r>
        <w:t>然而，一个运作稳定的场仍可能不能容纳重要差异，一条效率很高的转换路径也可能以删去真实问题为代价。由此，研究必须进入美的统一、多样、和谐。这不是在事实分析之后随意附加道德赞美，而是继续追问：共同发生为什么能够被辨认为一个整体，差异怎样拥有位置，新的组织又能以何种方式持续。下一章将在这些问题上给出三组函数所需要的第三条规定。</w:t>
      </w:r>
    </w:p>
    <w:p>
      <w:bookmarkStart w:id="1410" w:name="ch10"/>
      <w:pPr>
        <w:pStyle w:val="Heading2"/>
      </w:pPr>
      <w:r>
        <w:t>第十章　美：统一、多样、和谐</w:t>
      </w:r>
      <w:bookmarkEnd w:id="1410"/>
    </w:p>
    <w:p>
      <w:pPr>
        <w:pStyle w:val="Heading3"/>
      </w:pPr>
      <w:r>
        <w:t>一、美为什么进入情的定义</w:t>
      </w:r>
    </w:p>
    <w:p>
      <w:pPr>
        <w:jc w:val="both"/>
      </w:pPr>
      <w:r>
        <w:t>讨论情的本体，为什么不只用关系与运行，还要用美？这个问题不能用“情与美都很主观”来回答。那样既预设了主观，也没有解释美。按照本书的规定，美是主体性显影的重要价值方位，其内部的统一、多样、和谐，使我们能够研究一段发生如何形成整体、如何展开差异，又如何使差异获得共同持续的方式。它进入感觉、情感、心态，不是给每一种显影贴上好看的标签，而是提供三组函数不能省略的规定。</w:t>
      </w:r>
    </w:p>
    <w:p>
      <w:pPr>
        <w:jc w:val="both"/>
      </w:pPr>
      <w:r>
        <w:t>先设想一段由本书虚构的合奏。两种旋律各自清楚，节奏也能准确执行，却始终无法被听作同一段共同表达。后来，某个重复的节奏使两者开始关联；其中一段又作出变奏，不再遮住另一段；最后形成一种可以保留不同声音的组织。这个例子只用于显明三个问题：共同辨认怎样成立，不同显露怎样展开，持续运行怎样形成。它不证明全部审美可以归结为这三步，也不把艺术经验直接当作心理实验。</w:t>
      </w:r>
    </w:p>
    <w:p>
      <w:pPr>
        <w:jc w:val="both"/>
      </w:pPr>
      <w:r>
        <w:t>把同样的问题带回合作，我们会发现它们并不局限于作品形式。一次批评能否与“我们仍在共同研究”同时成立，错误能否与已经发生的贡献共同保留，不同路径能否不相互取消，都是统一、多样与和谐需要研究的内容。这里的美不是完成实用目标后的额外享受，而是主体性显影怎样获得整体组织的价值规定。若这个规定受扰，情的发生就可能改变。</w:t>
      </w:r>
    </w:p>
    <w:p>
      <w:pPr>
        <w:jc w:val="both"/>
      </w:pPr>
      <w:r>
        <w:t>因此，本章不从美的普遍本质作无前提推导，而是在已明确的SDE框架内建立三项可继续论证的工作定义。它们既要能够解释协调，也要能够解释不协调；既要能研究安宁，也要能研究统一破裂时的感觉、多样被封闭时的情感以及共存受阻时的心态。一个只能给正面例子命名的概念，不足以承担情的定义。</w:t>
      </w:r>
    </w:p>
    <w:p>
      <w:pPr>
        <w:pStyle w:val="Heading3"/>
      </w:pPr>
      <w:r>
        <w:t>二、统一：差异被辨认为同一发生的条件</w:t>
      </w:r>
    </w:p>
    <w:p>
      <w:pPr>
        <w:jc w:val="both"/>
      </w:pPr>
      <w:r>
        <w:t>统一在本书中，首先指不同规定能够在某种共同依据中被辨认为同一发生，而不是所有差异已经相同。共同依据可以是一个问题、一段承诺、一种可以返回核对的表达，也可以是在行动中逐渐形成的组织。它不是先验地悬在所有差异之上的最高规则，而要在差异运行中被维持、检验和修订。统一之所以重要，是因为没有共同辨认，关系与连接可能虽然存在，却未必能形成相应的主体性规定。</w:t>
      </w:r>
    </w:p>
    <w:p>
      <w:pPr>
        <w:jc w:val="both"/>
      </w:pPr>
      <w:r>
        <w:t>在合奏中，相同拍子并不保证统一，因为两种声音可能只是机械地同时响起；不同节奏也不必然取消统一，因为它们可以在另一层的组织中形成回应。这个对照表明，统一不是单一表面一致。回到研究合作，两个人使用相同结论，可能各自指向不同问题；两个人持有不同结论，却可能共同接受一种核对方式。前者的文字相同，后者的发生统一反而更清楚。</w:t>
      </w:r>
    </w:p>
    <w:p>
      <w:pPr>
        <w:jc w:val="both"/>
      </w:pPr>
      <w:r>
        <w:t>统一也具有尺度。一个项目可以在总体目标上相对统一，在方法上仍存在分歧；一次谈话可以明确正在处理哪一件事，却尚未统一各自的解释。不能因为局部未统一就宣布整体完全破裂，也不能因为总体口号一致就认为每个具体问题已经获得共同依据。研究者需要指明自己所说统一位于哪一层、涉及什么差异，以及这一层怎样影响感觉显影。</w:t>
      </w:r>
    </w:p>
    <w:p>
      <w:pPr>
        <w:jc w:val="both"/>
      </w:pPr>
      <w:r>
        <w:t>感觉函数中的统一因此不是一个必须最大化的分数。以压低所有异议换取一致，可以短时减少可见差异，却可能使被排除的问题转入理念界持续发生。新的统一可能恰恰需要允许原先的一致被打破。当共同依据从“所有人必须赞同结论”改为“所有结论都可在同一程序中检验”，统一没有简单减少，而是发生了层级与内容的重组。这个重组能否承担后续，还要看关系与连接如何同时改变。</w:t>
      </w:r>
    </w:p>
    <w:p>
      <w:pPr>
        <w:pStyle w:val="Heading3"/>
      </w:pPr>
      <w:r>
        <w:t>三、多样：可辨差异的展开而非无穷增加</w:t>
      </w:r>
    </w:p>
    <w:p>
      <w:pPr>
        <w:jc w:val="both"/>
      </w:pPr>
      <w:r>
        <w:t>多样指同一发生中能够被稳定辨认的不同显露、规定与可能方式，不等于堆积数量。十个措辞不同却只允许服从的回答，未必比两个具有不同承担结构的路径更多样。相反，一个原先被当作单一失败的问题，分化为可分别核对的几项限制，可能使多样真正发生。这里的关键是差异有没有获得新的组织位置，而不只是标签有没有变多。</w:t>
      </w:r>
    </w:p>
    <w:p>
      <w:pPr>
        <w:jc w:val="both"/>
      </w:pPr>
      <w:r>
        <w:t>本书沿用SDE对变化视角的限定：变化作为variation，侧重稳定显露的多样，而不简单等于事物随钟表流逝发生change。具体过程中当然存在时间改变，但不能以“后来不同了”证明多样已经增加。一个方案被另一个方案完全替换，可能只有顺序变化；几个不同方案获得可比较的范围和边界，才为多样提供更明确的记录。这一区分使情感函数不被误写成任何激烈变化的总称。</w:t>
      </w:r>
    </w:p>
    <w:p>
      <w:pPr>
        <w:jc w:val="both"/>
      </w:pPr>
      <w:r>
        <w:t>多样还涉及可能性的质量。一个转换出口只有在相应条件中可被辨认、比较或试行，才进入本书所讨论的有效多样。完全不可实现的幻想可以成为理念界的发生内容，却不能不经检验就等同于现实中的新出口。反过来，尚未实现的新方案也不能因目前不能执行而被一律排除，否则特征律永远只能在既有选项里活动。需要区分未形成、已可构想、可试行与可持续运行等不同规定。</w:t>
      </w:r>
    </w:p>
    <w:p>
      <w:pPr>
        <w:jc w:val="both"/>
      </w:pPr>
      <w:r>
        <w:t>在合奏案例中，允许每个人随时加入任意声音，并不自动形成更丰富的共同表达。某些变化能够使另一条旋律得到新的回应，某些变化却让任何差异都无法继续辨认。多样与统一因而互相需要：统一使差异有共同辨认的领域，多样使统一不至于变成没有差异的重复。情感推动转换时，也要研究这种相互规定，而不是将释放的冲动当作多样已经获得正当位置。</w:t>
      </w:r>
    </w:p>
    <w:p>
      <w:pPr>
        <w:pStyle w:val="Heading3"/>
      </w:pPr>
      <w:r>
        <w:t>四、和谐：差异共同持续的相容方式</w:t>
      </w:r>
    </w:p>
    <w:p>
      <w:pPr>
        <w:jc w:val="both"/>
      </w:pPr>
      <w:r>
        <w:t>和谐在本书中，不是无声、无冲突或所有人满意的同义词。它指不同规定在某种结构中形成可以共同持续、相互调节并容纳必要改变的相容方式。这里的相容并不要求所有目标同时最大化，也不保证没有代价；它要求代价与差异有被辨认、承担和修订的位置。若一种安静完全依赖某类问题永久不能出现，就应当把这项条件写入对和谐的描述。</w:t>
      </w:r>
    </w:p>
    <w:p>
      <w:pPr>
        <w:jc w:val="both"/>
      </w:pPr>
      <w:r>
        <w:t>和谐与共存相近，却不是同一个词。共存回答哪些差异能够共同存在以及在什么边界内继续；和谐进一步研究这种共同存在怎样形成可持续的协调。几个彼此隔绝的意见可以被并列保留，但还未形成共同处理问题的相容方式。结构则说明这种安排怎样组织。三者分别进入心态函数，正是为了避免只用一个积极形容词代替全部释放结果。</w:t>
      </w:r>
    </w:p>
    <w:p>
      <w:pPr>
        <w:jc w:val="both"/>
      </w:pPr>
      <w:r>
        <w:t>和谐也不要求回到冲突前。合奏在重组之后，也许不再沿用原旋律，却形成了新的共同表达；合作在澄清之后，也许不再维持原先的亲密分工，却形成更加清楚的边界。只把原状当作和谐的标准，会把必要改变误认成破坏。新的心态可能来自新的共存结构，而不是来自对过去状态的完整恢复。</w:t>
      </w:r>
    </w:p>
    <w:p>
      <w:pPr>
        <w:jc w:val="both"/>
      </w:pPr>
      <w:r>
        <w:t>反过来，新也不等于更和谐。一种大胆重组可以打开可能，又可能让原来可以承担的任务失去连接。研究不能因使用创造、新生等词语就自动判为成功。和谐需要在后续运行中检查：差异是否仍有位置，冲突是否拥有返回路径，局部释放是否转嫁了重要张力。这些不是要求一切完美，而是使不完美本身能够继续进入研究。</w:t>
      </w:r>
    </w:p>
    <w:p>
      <w:pPr>
        <w:pStyle w:val="Heading3"/>
      </w:pPr>
      <w:r>
        <w:t>五、统一与和谐为什么不能合并</w:t>
      </w:r>
    </w:p>
    <w:p>
      <w:pPr>
        <w:jc w:val="both"/>
      </w:pPr>
      <w:r>
        <w:t>统一和和谐都涉及整体，很容易被互相替换。它们的区别可以通过两个假设情境说明。第一种情境，工作组已经明确共同处理的是来源核对问题，因此讨论具有统一依据，但任务承担仍互相冲突，尚未形成协调。第二种情境，成员通过分工维持了一段时间的平稳合作，却对项目究竟服务何种问题缺少共同辨认，一遇到新材料就出现方向分裂。统一与和谐在两个例子中的状态并不相同。</w:t>
      </w:r>
    </w:p>
    <w:p>
      <w:pPr>
        <w:jc w:val="both"/>
      </w:pPr>
      <w:r>
        <w:t>统一偏向不同规定怎样被组织为同一发生的可辨认整体，和谐偏向这种整体内部的差异怎样形成持续的相容方式。两者都不是纯粹静态的属性，只是提问方向不同。感觉函数使用统一，是研究当前张力如何在整体辨认中显影；心态函数使用和谐，是研究转换与释放后形成了怎样的持续组织。这个区别不要求两种显影分时出现，因为三界纠缠可以使它们同时运行。</w:t>
      </w:r>
    </w:p>
    <w:p>
      <w:pPr>
        <w:jc w:val="both"/>
      </w:pPr>
      <w:r>
        <w:t>一个新的统一甚至可能暂时增加不协调。原先被遗漏的贡献得到承认后，旧承担需要重排，新的讨论可能更加复杂。不能因短时不平静就判断统一的重建失败。也可能出现相反情况：为了迅速协调，把问题重新定义得过于狭窄，使真实差异被排除。前者要求继续研究后续组织，后者要求检查统一的代价。两种情况都说明，单一满意度无法替代三视角。</w:t>
      </w:r>
    </w:p>
    <w:p>
      <w:pPr>
        <w:jc w:val="both"/>
      </w:pPr>
      <w:r>
        <w:t>这一辨别也有助于理解“心有余悸”。现实界中危险处理已经形成某种协调，理念界中“安全与可能损失”的统一规定却仍受扰；或者理念上已经确认危险过去，现实活动的结构仍使相关连接反复被激活。和谐与统一没有同步改变，并非理论矛盾，而是需要按界与历程分别记录的发生差异。三视角的分开，正是为了让这些差异有地方被解释。</w:t>
      </w:r>
    </w:p>
    <w:p>
      <w:pPr>
        <w:pStyle w:val="Heading3"/>
      </w:pPr>
      <w:r>
        <w:t>六、价值规定怎样避免变成研究者的偏好</w:t>
      </w:r>
    </w:p>
    <w:p>
      <w:pPr>
        <w:jc w:val="both"/>
      </w:pPr>
      <w:r>
        <w:t>既然美包含价值，谁有权判断某种统一、多样和和谐值得追求？本书不能用自己的框架直接代替理由。研究者应当把事实描述与规范立场并列写明：哪些差异实际获得位置，哪些路径确实可以运行，这是描述；为什么认为某种排除不应持续，为什么认为某种代价需要修订，则需要规范理由。二者相互关联，但不能以“整体已经显示如此”为理由免除论证。</w:t>
      </w:r>
    </w:p>
    <w:p>
      <w:pPr>
        <w:jc w:val="both"/>
      </w:pPr>
      <w:r>
        <w:t>例如，一种组织可能在排除全部反对者后形成稳定。这是可描述的结构，不因其稳定就自然获得价值正当性。另一方面，要求所有意见以完全相同权重进入每一个决定，也可能使任何任务无法承担。价值研究应当说明区分的依据、受到影响的位置及修订条件，而不是在平均与专断之间选择一个抽象口号。SDE的整体性只有进入这些具体差异，才不会变成研究者偏好的总称。</w:t>
      </w:r>
    </w:p>
    <w:p>
      <w:pPr>
        <w:jc w:val="both"/>
      </w:pPr>
      <w:r>
        <w:t>本书采取的一个最低研究约束，是不把相关代价从模型中静默删除。某种安排让部分张力降低，却使另一部分张力没有表达入口，就应当记录；某种创造扩大了可能，同时增加了核对成本，也应当记录。这不保证立刻得出唯一评价，却保证评价建立在较完整的发生上。价值的复杂性不应成为停止判断的理由，更不应成为任意判断的许可证。</w:t>
      </w:r>
    </w:p>
    <w:p>
      <w:pPr>
        <w:jc w:val="both"/>
      </w:pPr>
      <w:r>
        <w:t>还应允许评价本身发生改变。最初被认为有利的多样，可能在后续证明无法承担；最初被认为过于严格的次序，可能在具体问题中保护了必要差异。这样的改变不是理论失去原则，而是原则在新证据中获得更明确的适用条件。真正需要警惕的是，成功时宣称价值明确，失败时却说价值完全主观，借此让自己的选择永远不受回写。</w:t>
      </w:r>
    </w:p>
    <w:p>
      <w:pPr>
        <w:pStyle w:val="Heading3"/>
      </w:pPr>
      <w:r>
        <w:t>七、三视角怎样在一次转换中共同运行</w:t>
      </w:r>
    </w:p>
    <w:p>
      <w:pPr>
        <w:jc w:val="both"/>
      </w:pPr>
      <w:r>
        <w:t>继续合奏的思想案例。第一轮排练出现冲突，两条旋律彼此遮蔽。若只要求统一，可能删掉其中一条；若只要求多样，可能让所有变化同时展开；若只要求当场和气，则可能不再讨论问题。三种处理分别抓住一个需要，却没有形成完整的发生。新的运行可以从一个具体差异开始：让某一段先以独奏出现，再使另一段在不同位置回应，最后检验整体能否形成新的辨认。</w:t>
      </w:r>
    </w:p>
    <w:p>
      <w:pPr>
        <w:jc w:val="both"/>
      </w:pPr>
      <w:r>
        <w:t>这个方案不是预先保证成功的艺术规律，而是展示三视角如何共同承担转换。统一不再由所有声音同时一致来实现，多样不再由同时加入多少声音来衡量，和谐也不再由停止争执来判定。方案执行后，实际效果会回写原先的安排；若回应仍遮蔽关键差异，就需要继续修改。这一回写正是三方程的研究方向：新的显露改变差异序列，差异序列又重组纠缠条件。</w:t>
      </w:r>
    </w:p>
    <w:p>
      <w:pPr>
        <w:jc w:val="both"/>
      </w:pPr>
      <w:r>
        <w:t>在此过程中，感觉、情感、心态能够共同显影。某种连接终于成立时，关系与统一改变，出现新的感觉；试探与回应推动影响、次序、多样改变，情感参与转换；部分问题得到释放，共存、结构、和谐开始形成新的心态。它们不是一段排练中轮流上场的三个角色，而是同一发生在不同规定上的侧重。三界的回忆、实际演奏与自我规定又会使这些侧重不同步。</w:t>
      </w:r>
    </w:p>
    <w:p>
      <w:pPr>
        <w:jc w:val="both"/>
      </w:pPr>
      <w:r>
        <w:t>这一案例对情商的启示，并非人人应该学习合奏，而是评价不能停留在当下显露。谁声音更小、谁更快妥协，都不能独自说明幸福律运行能力。需要追踪的是，相关差异是否形成可承担的转换，新的可能是否被选择与激发，释放以后是否留下了支持后续发生的结构。美的规定由此与三律能力相接，而不是成为能力评价之外的装饰。</w:t>
      </w:r>
    </w:p>
    <w:p>
      <w:pPr>
        <w:pStyle w:val="Heading3"/>
      </w:pPr>
      <w:r>
        <w:t>八、从美的三视角到情的三组函数</w:t>
      </w:r>
    </w:p>
    <w:p>
      <w:pPr>
        <w:jc w:val="both"/>
      </w:pPr>
      <w:r>
        <w:t>现在三条规定已可以合拢。分布提供关系、影响、共存，场提供连接、次序、结构，美提供统一、多样、和谐。它们按三组跨行关系共同定义感觉、情感与心态。这个安排不是从九个漂亮词语中任意抽取三个，而是本书明确提出的一项结构主张：感觉需要关系接通与整体辨认的共同规定，情感需要改变效力与路径展开的共同规定，心态需要差异持续及其组织协调的共同规定。</w:t>
      </w:r>
    </w:p>
    <w:p>
      <w:pPr>
        <w:jc w:val="both"/>
      </w:pPr>
      <w:r>
        <w:t>结构主张应当承担自己增加的限制。若感觉只要关系一项便能解释全部现象，另外两项只是重复说明，那么三项共同规定就需要重新检验；若心态只能由一个总体愉快程度解释，共存与结构完全没有独立内容，也不能凭哲学直觉保住它们。相反，若不同项能够在同一案例中提供可辨认、可预测的差异，三函数便获得进一步研究的理由。下一章将正式建立这种函数关系。</w:t>
      </w:r>
    </w:p>
    <w:p>
      <w:pPr>
        <w:jc w:val="both"/>
      </w:pPr>
      <w:r>
        <w:t>本章最重要的结果，是把美从一个结果赞美词变成一种可以追问的显影规定。统一并不取消差异，多样并不取消组织，和谐并不取消改变。它们共同使主体性显影具有可辨认的整体、可展开的不同和可持续的相容方式，也共同暴露这些方面受损时情如何改变。理解这一点，才可能既不把情简化为快乐，也不把幸福律误读成消灭所有张力的命令。</w:t>
      </w:r>
    </w:p>
    <w:p>
      <w:bookmarkStart w:id="1450" w:name="ch11"/>
      <w:pPr>
        <w:pStyle w:val="Heading2"/>
      </w:pPr>
      <w:r>
        <w:t>第十一章　三组函数：感觉、情感、心态的细化定义</w:t>
      </w:r>
      <w:bookmarkEnd w:id="1450"/>
    </w:p>
    <w:p>
      <w:pPr>
        <w:pStyle w:val="Heading3"/>
      </w:pPr>
      <w:r>
        <w:t>一、公式必须使解释受到约束</w:t>
      </w:r>
    </w:p>
    <w:p>
      <w:pPr>
        <w:jc w:val="both"/>
      </w:pPr>
      <w:r>
        <w:t>如果三组函数只是把已经知道的情换成三个新名称，它们就没有必要。公式的价值，应当是使一种解释承担此前没有承担的限制：不能只凭一种外在表现判定感觉，不能只凭行动已经发生判定情感转换，不能只凭当事人说没有问题判定新心态已经形成。关系、连接、统一；影响、次序、多样；共存、结构、和谐，分别要求研究者补足不同的发生规定。</w:t>
      </w:r>
    </w:p>
    <w:p>
      <w:pPr>
        <w:jc w:val="both"/>
      </w:pPr>
      <w:r>
        <w:t>本章正式固定本书的三式：感觉＝f（关系、连接、统一）；情感＝g（影响、次序、多样）；心态＝h（共存、结构、和谐）。这里的三个函数并不预设输入是独立标量，也不预设输出只有强度。一个感觉可以有可辨的性质与结构，一个情感可以具有不同转换方向，一个心态可以具有不同共存组织。将它们全部压成单一高低，可能在建模之前就删掉本书最关心的差异。</w:t>
      </w:r>
    </w:p>
    <w:p>
      <w:pPr>
        <w:jc w:val="both"/>
      </w:pPr>
      <w:r>
        <w:t>公式还承担版本纪律。心态的第二项是结构，不是解构；解构可以作为研究行动，却不是本书这条定义中的替代词。感觉也不是粒子、情感不是波、心态不是场的机械分配。每一式均横贯分布、场、美，均属于主体性三号位的内部规定。若后续应用为了简便而恢复旧分配，就不是同一理论的简写，而是改变了理论本身，应当明确说明而不能悄悄进行。</w:t>
      </w:r>
    </w:p>
    <w:p>
      <w:pPr>
        <w:jc w:val="both"/>
      </w:pPr>
      <w:r>
        <w:t>本章将通过一个连续思想案例展开三式。某位讲者在演讲后收到更正：他引用的一段资料属于另一位作者。问题最初只有一句话，却逐渐牵涉资料来源、公开记录、讲者先前的理解与后续修订。案例不预设更正者一定正确，也不预设讲者一定出于不诚实；所有结论都应由后续材料与运行规定形成。如此才能让三个函数真正分析发生，而不是为预先判定的好坏寻找术语。</w:t>
      </w:r>
    </w:p>
    <w:p>
      <w:pPr>
        <w:pStyle w:val="Heading3"/>
      </w:pPr>
      <w:r>
        <w:t>二、感觉函数：关系、连接、统一共同规定张力显影</w:t>
      </w:r>
    </w:p>
    <w:p>
      <w:pPr>
        <w:jc w:val="both"/>
      </w:pPr>
      <w:r>
        <w:t>关系项首先提出：更正与什么具有规定联系？若它针对一个无关紧要的措辞，与若它改变整段论证的来源地位，所形成的问题不同。若资料已经被用于公开承诺，与若它只是尚未发表的草稿，关系规定也不同。这里不是先把客观事件强度量好，再估计个人敏感程度，而是辨认事件怎样在此成为相关差异。没有这一步，所谓刺激大小可能只是研究者自己的判断。</w:t>
      </w:r>
    </w:p>
    <w:p>
      <w:pPr>
        <w:jc w:val="both"/>
      </w:pPr>
      <w:r>
        <w:t>连接项随后提出：这项差异通过什么能够进入当前运行？更正者提供原始材料，讲者能够核对，公开记录允许附加说明，这些连接可能使张力获得可追踪的发生方式；若只有模糊指责，没有来源，也没有回应入口，则形成另一种规定。不能从“收到了信息”直接推论有效连接已经成立。感觉中的无所适从与可面对，也许与这种接通差别有关，但具体显影仍需当事人报告和过程证据共同研究。</w:t>
      </w:r>
    </w:p>
    <w:p>
      <w:pPr>
        <w:jc w:val="both"/>
      </w:pPr>
      <w:r>
        <w:t>统一项进一步提出：原有整体辨认怎样被改变？讲者是否把这次更正理解为对某段引用的修订，还是把局部错误连接成全部身份失去依据？这不是说只要换一种想法就能解除张力。若现实记录确实把一次错误当作永久资格判决，局部修订的统一可能没有运行条件。统一之改变需要与关系、连接共同说明，不能让一个纯粹内部解释独自承担全部工作。</w:t>
      </w:r>
    </w:p>
    <w:p>
      <w:pPr>
        <w:jc w:val="both"/>
      </w:pPr>
      <w:r>
        <w:t>感觉函数因此给出的不是三种原因相加，而是三项共同规定下的张力显影。仅有关系不清，不能直接决定具体感觉；仅有连接中断，也不能穷尽感觉强度；仅有统一受扰，更不能自动等同于恐惧或羞耻。三项使张力具有具体的位置、接通方式与整体规定，显影才有可研究的结构。这个解释在幸福律中侧重张力，但并未把三方程其他运行排除在外。</w:t>
      </w:r>
    </w:p>
    <w:p>
      <w:pPr>
        <w:pStyle w:val="Heading3"/>
      </w:pPr>
      <w:r>
        <w:t>三、情感函数：影响、次序、多样共同规定转换</w:t>
      </w:r>
    </w:p>
    <w:p>
      <w:pPr>
        <w:jc w:val="both"/>
      </w:pPr>
      <w:r>
        <w:t>当讲者开始核对资料、考虑回应，情感不能只被看作感觉继续变强。影响项要求研究：新的行动怎样改变后续，作用于来源问题、公共理解还是对方的表达资格？一封回复可能诚恳却没有修订任何记录，也可能措辞简短却打开必要核对。情感的推动功能应当在改变作用中研究，而不只在语气里寻找。行动的存在与转换的有效性，始终是不同问题。</w:t>
      </w:r>
    </w:p>
    <w:p>
      <w:pPr>
        <w:jc w:val="both"/>
      </w:pPr>
      <w:r>
        <w:t>次序项使这种作用获得组织。先核对来源，再作公开说明，与先否定更正者的资格，再寻找支持材料，可能都涉及查证与回应，却具有不同条件关系。某种次序也可能出现循环：讲者等待公众完全理解才愿意更正，公众等待更正才愿意重新理解。改变次序不是劝任何一方先低头，而是研究是否存在能够让反馈真正返回的新安排。</w:t>
      </w:r>
    </w:p>
    <w:p>
      <w:pPr>
        <w:jc w:val="both"/>
      </w:pPr>
      <w:r>
        <w:t>多样项追踪转换可能怎样展开。原先只有“坚持全部正确”或“宣布全部无效”，后来可能形成更精细的区分：来源归属需要修订，论证的某些部分仍可保留，另一些部分需要重做。这里的新可能不是单纯增加三个按钮，而是问题本身被重新组织。它必须有证据与承担，不能只通过巧妙叙述制造表面出口。特征律和自由律正是在这种具体发生中与幸福律纠缠。</w:t>
      </w:r>
    </w:p>
    <w:p>
      <w:pPr>
        <w:jc w:val="both"/>
      </w:pPr>
      <w:r>
        <w:t>因此，情感函数不需要假设一个独立情感实体发出命令。影响、次序、多样的改变形成转换侧重显影，显影又回写后续运行。羞耻可以推动隐藏，也可以推动修订；愤怒可以破坏核对，也可以坚持让核对继续。不同转换结构不能只由名称规定。情感何以具有功能，需要追踪它参与了什么，而不是因它被命名为某类便宣布其功能已经完成。</w:t>
      </w:r>
    </w:p>
    <w:p>
      <w:pPr>
        <w:pStyle w:val="Heading3"/>
      </w:pPr>
      <w:r>
        <w:t>四、心态函数：共存、结构、和谐共同规定释放</w:t>
      </w:r>
    </w:p>
    <w:p>
      <w:pPr>
        <w:jc w:val="both"/>
      </w:pPr>
      <w:r>
        <w:t>假设来源核对完成，讲者修订了引用并保留说明。此时是否产生新心态，不能只看公开争议是否停止。共存项要求研究：过去的努力、这次错误、更正者的贡献与后续工作，能否在同一历程中获得不互相取消的位置？若只有完全抹去错误，讲者才能继续；或者只有取消全部贡献，错误才被承认，相关张力也许尚未找到能够持续的共存方式。</w:t>
      </w:r>
    </w:p>
    <w:p>
      <w:pPr>
        <w:jc w:val="both"/>
      </w:pPr>
      <w:r>
        <w:t>结构项追踪这种共同存在如何被组织。一次说明可能只是临时处理，也可能形成后续引用核对与更正记录的稳定次序。结构改变不要求每次都建设制度，它可以表现为一项明确而可重复的工作安排。关键是下一次出现相近问题时，是否仍能调用相关连接，而不必重新经历资格对抗。结构的证据来自再发生，不只来自这一次文本已被改好。</w:t>
      </w:r>
    </w:p>
    <w:p>
      <w:pPr>
        <w:jc w:val="both"/>
      </w:pPr>
      <w:r>
        <w:t>和谐项进一步研究，这种安排是否能够在保留差异的条件下继续运行。它不要求更正者与讲者成为朋友，也不要求每一方对整个历程都感到满意。能够承认尚未解决的部分，保留核对入口，不再以永久否定维持安静，也可能是新的协调。和谐需要具体边界：哪一项张力已释放，哪一项仍在运行，哪些新的问题不能被成功叙述遮蔽。</w:t>
      </w:r>
    </w:p>
    <w:p>
      <w:pPr>
        <w:jc w:val="both"/>
      </w:pPr>
      <w:r>
        <w:t>心态函数于是使释放不等于情感退场。新的共存、结构、和谐会改变后续感觉的关系与统一，也会影响下一次转换的次序与多样。讲者下次收到更正时，可能不再自动进入只能全对或全错的组织。这里的可能改变还需后续记录，但其机制已经可以提出。心态不是附在发生末尾的一层色彩，而是释放所形成的新规定在持续参与发生。</w:t>
      </w:r>
    </w:p>
    <w:p>
      <w:pPr>
        <w:pStyle w:val="Heading3"/>
      </w:pPr>
      <w:r>
        <w:t>五、函数输入不是九件可以拆走的零件</w:t>
      </w:r>
    </w:p>
    <w:p>
      <w:pPr>
        <w:jc w:val="both"/>
      </w:pPr>
      <w:r>
        <w:t>既然三个函数分别列出三项，是否意味着可以把关系单独拿走，观察没有连接的纯感觉？并不意味着。列出输入，是为了明确共同规定关系，不是宣布存在能够彼此完全独立的实验材料。关系、连接、统一可能在同一改动中一起变化。研究可以设计尽量局部的对照，也可以分析多项共同变化的历程，但不能把数学中的分列自动当作本体中的分离。</w:t>
      </w:r>
    </w:p>
    <w:p>
      <w:pPr>
        <w:jc w:val="both"/>
      </w:pPr>
      <w:r>
        <w:t>这一区分仍允许检验。以引用案例为例，可以比较仅增加原始材料访问权限，与同时开放更正记录的两种安排。它们不一定只改变一个函数项，但研究者可以事先说明预计改变哪些项、保持哪些条件近似稳定，再观察实际改变是否发生。若无法做到，就应承认材料不能支持单项效应结论，而不是说因为不可分，所以任何因果区分都不必要。</w:t>
      </w:r>
    </w:p>
    <w:p>
      <w:pPr>
        <w:jc w:val="both"/>
      </w:pPr>
      <w:r>
        <w:t>输入也可以是结构化对象。关系项可能包含不同材料与承诺之间的规定，连接项可能包含接通方向及反馈条件，统一项可能包含整体辨认的范围。将它们记为向量、关系表或历程状态，是后续建模的选择，不是本体论直接指定的唯一形式。选择应由能否保留重要差异、能否获得独立记录及能否改善预测来检验。</w:t>
      </w:r>
    </w:p>
    <w:p>
      <w:pPr>
        <w:jc w:val="both"/>
      </w:pPr>
      <w:r>
        <w:t>由此，三函数不应成为快速测人的评分卡。任何把关系打八分、连接打七分、统一打九分然后平均成感觉的做法，都额外引入了量纲、权重与可加性。这些假设必须单独证明。若没有证明，数字最多是研究者的约定编码，不能冒充函数定义自身推出的结果。保持这一边界，才不会在本体论重建之后又以未经检验的量表收场。</w:t>
      </w:r>
    </w:p>
    <w:p>
      <w:pPr>
        <w:pStyle w:val="Heading3"/>
      </w:pPr>
      <w:r>
        <w:t>六、同组输入为何可能出现不同报告</w:t>
      </w:r>
    </w:p>
    <w:p>
      <w:pPr>
        <w:jc w:val="both"/>
      </w:pPr>
      <w:r>
        <w:t>一个严肃的函数主张必须面对反例。假设两个历程在研究记录中具有相同的关系、连接、统一，却出现不同感觉报告，怎么办？最先应该检查的是“相同”所依据的记录是否足够。纸面上都允许更正，不等于反馈在两处具有相同可信度；材料访问都开放，不等于相关材料已被接通到同一问题。这些是可以继续检查的遗漏，而不是预先允许的一切隐藏因素。</w:t>
      </w:r>
    </w:p>
    <w:p>
      <w:pPr>
        <w:jc w:val="both"/>
      </w:pPr>
      <w:r>
        <w:t>第二种可能是记录尺度不合适。某种感觉的发生依赖先前已经形成、当前仍在运行的关系，而研究只保存了当下窗口。若有独立线索表明这段历程重要，可以预先限定需要增加的历史状态并重新检验。不能在每一个不一致出现时无限延长过去，直到某个故事终于讲通。历史性必须进入明确模型，不能成为函数永不失败的保护层。</w:t>
      </w:r>
    </w:p>
    <w:p>
      <w:pPr>
        <w:jc w:val="both"/>
      </w:pPr>
      <w:r>
        <w:t>第三种可能是三项对某类显影不足以形成单值的经验预测。此时可以区分理论定义与观察模型：本书仍以三项共同规定感觉这一研究方向，但某个具体测量版本只能给出条件分布或若干可能类型，而不能精确预测个人报告。如果需要修改核心主张，也应公开修改。定义可以提出新的研究对象，却不能因为自己是定义就自动占有全部日常感觉现象。</w:t>
      </w:r>
    </w:p>
    <w:p>
      <w:pPr>
        <w:jc w:val="both"/>
      </w:pPr>
      <w:r>
        <w:t>反过来，相同报告也不意味着相同输入。两位讲者都说释然，一个因为确认了可修订的结构，另一个因为彻底放弃后续合作。相同词语可以覆盖不同心态规定。三函数的用途并非强迫相同词语拥有唯一结构，而是追踪其发生差异。若研究最终把报告当作输入全部正确的证明，又会回到最初的循环。</w:t>
      </w:r>
    </w:p>
    <w:p>
      <w:pPr>
        <w:pStyle w:val="Heading3"/>
      </w:pPr>
      <w:r>
        <w:t>七、三个函数怎样相互回写</w:t>
      </w:r>
    </w:p>
    <w:p>
      <w:pPr>
        <w:jc w:val="both"/>
      </w:pPr>
      <w:r>
        <w:t>三式的输出并不停止在本式末端。感觉的改变可以参与新的影响和次序，情感的转换可以重建关系、连接与统一，心态的形成又能规定下一轮转换的可承受范围。这里的回写不等于三个意识模块互相发送消息，而是同一SDE的显露、差异序列与特征纠缠在继续发生。三函数使这种回写有更具体的显影位置。</w:t>
      </w:r>
    </w:p>
    <w:p>
      <w:pPr>
        <w:jc w:val="both"/>
      </w:pPr>
      <w:r>
        <w:t>引用案例中，来源材料得到确认以后，一种新的感觉可能使讲者不必继续防御全部身份；次序因而从争夺资格转向修订文本。修订本身又使来源关系清楚，形成新的统一。若后续工作建立了持续更正的结构，心态也可能改变，而这种改变反过来使下一次感觉不再按原有方式发生。三条联系可以在不同界中相互牵动，不需要先完成一个函数才允许另一个开始。</w:t>
      </w:r>
    </w:p>
    <w:p>
      <w:pPr>
        <w:jc w:val="both"/>
      </w:pPr>
      <w:r>
        <w:t>回写也可能形成受阻循环。为了减少羞耻，讲者关闭更正入口；入口关闭使反证无法处理，理念中的未决联系继续积累张力；持续张力又使下一次回应更倾向关闭。这里没有必要假设某人具有固定的低情商本质，就能提出一个具体的发生解释。但这个解释仍需要连接关闭、未决问题与回应改变的记录，而不能由“他一直不安”一个结果反推出全部环节。</w:t>
      </w:r>
    </w:p>
    <w:p>
      <w:pPr>
        <w:jc w:val="both"/>
      </w:pPr>
      <w:r>
        <w:t>因此，研究回写既要记录改善，也要记录固化。一个函数项的改变并非总向正面发展，多样可以收缩，统一可以变成僵硬一致，结构可以稳定地阻断异议。三函数的理论优势，若存在，应当体现为能够事先辨认这些不同回路，而不只是用同一套词语描绘理想状态。</w:t>
      </w:r>
    </w:p>
    <w:p>
      <w:pPr>
        <w:pStyle w:val="Heading3"/>
      </w:pPr>
      <w:r>
        <w:t>八、三界使同一函数拥有不同的运行历程</w:t>
      </w:r>
    </w:p>
    <w:p>
      <w:pPr>
        <w:jc w:val="both"/>
      </w:pPr>
      <w:r>
        <w:t>现实界、理念界、自我界都可以出现三组函数的侧重显影。现实中的更正已经执行，理念中的“他人将永远如何看我”可能仍在运行；自我界中对错误与自身连续性的规定，也未必同步改变。这不是把恐惧搬进一个看不见的仓库，而是要求研究不同记录：现实安排已发生什么，相关推演仍怎样展开，主体性归属又如何被继续规定。</w:t>
      </w:r>
    </w:p>
    <w:p>
      <w:pPr>
        <w:jc w:val="both"/>
      </w:pPr>
      <w:r>
        <w:t>同一个时刻，现实界的部分释放可以与理念界的张力、转换同时存在。心态也可能在某一关联范围内已经安定，在另一范围内仍未形成新的结构。研究者需要说明自己使用的边界，不能因为一处仍有张力就否定所有释放，也不能因一处释放就要求整体立刻表现轻松。三函数与三界相接，使这种不齐整成为可分析的对象，而不是等待被消除的例外。</w:t>
      </w:r>
    </w:p>
    <w:p>
      <w:pPr>
        <w:jc w:val="both"/>
      </w:pPr>
      <w:r>
        <w:t>尤其需要强调，自我界不是全部主体性显影的专属容器。阅读实际更正记录时也有主体性规定，理念推演中同样有感觉、情感和心态。三界说明纠缠的发生领域，三函数说明主体性显影的内部规定，两种区分不处在同一层次。把现实分给感觉、理念分给情感、自我分给心态，会把本来需要解释的纠缠提前剪掉。</w:t>
      </w:r>
    </w:p>
    <w:p>
      <w:pPr>
        <w:pStyle w:val="Heading3"/>
      </w:pPr>
      <w:r>
        <w:t>九、三种不等价的同一：同名、同值与同一发生</w:t>
      </w:r>
    </w:p>
    <w:p>
      <w:pPr>
        <w:jc w:val="both"/>
      </w:pPr>
      <w:r>
        <w:t>三函数还需要区分三种经常被混淆的相同。同名，是两段报告用了同一个词；同值，是某种测量规则把两段记录映射为相同结果；同一发生，则要求所研究的关系、历程与纠缠具有连续的规定。前两者都不能自动证明第三者。两个不同历程都被叫作释然，不表示它们通过相同转换形成；同一个历程中先后给出相同强度，也不表示其结构从未改变。函数研究若不保留这三个层次，便会在概念最精确的地方重新依赖词语直觉。</w:t>
      </w:r>
    </w:p>
    <w:p>
      <w:pPr>
        <w:jc w:val="both"/>
      </w:pPr>
      <w:r>
        <w:t>以来源更正的案例作一个更细的对照。甲在完成来源修订后说自己轻松了，随后仍能讨论原先的错误，也能继续使用经过核验的论证。乙同样说轻松了，但这一轻松以此后不再接触相关工作为条件。我们不据此判断乙的感觉不真实，也不预先宣布离开不合理。能够确定的是，两份相同报告不能替两种共存方式消除差别。甲保留了工作与修订的共同运行，乙可能通过中止某些连接建立另一种共存。是否适当，要继续研究各自的承担与后续，而不是把两人放在同一心态分数上便停止。</w:t>
      </w:r>
    </w:p>
    <w:p>
      <w:pPr>
        <w:jc w:val="both"/>
      </w:pPr>
      <w:r>
        <w:t>反过来，感觉名称不同也不必意味着关系、连接、统一完全不同。一个人说自己震动，另一个人说自己紧张，可能只是命名粒度不同。若所有结构证据都被词语差别取代，模型就会把语言风格当作发生差异。因此，三函数可以同时保留原始用语和分析记录：原始用语不被标准标签覆盖，分析记录也不因用语已经出现便免于建立。二者发生分歧时，分歧本身成为材料，而不是必须立刻消除的误差。</w:t>
      </w:r>
    </w:p>
    <w:p>
      <w:pPr>
        <w:jc w:val="both"/>
      </w:pPr>
      <w:r>
        <w:t>由此可以给函数定义增加一项实际约束：需要在研究开始时说明，输出究竟是第一人称名称、强度报告、结构类型，还是后续运行的某种可辨结果。若最初要解释恐惧强度，后来却在强度预测失败时改称自己解释的是转换方向，就发生了任务偷换。三者都值得研究，但各自需要对应的输出规定。一个函数可以是多分量函数，却不能在看见结果后才决定哪一分量是本来要解释的对象。</w:t>
      </w:r>
    </w:p>
    <w:p>
      <w:pPr>
        <w:jc w:val="both"/>
      </w:pPr>
      <w:r>
        <w:t>这一约束也让函数项的共同规定更清楚。关系记录指向相互规定，连接记录指向接通条件，统一记录指向共同辨认依据；输出不是把这三份记录重新抄写一次。若研究对象是感觉显影，就要说明这些结构如何支持对其性质、方向或强度的预期。尚不能获得预期时，应承认完成了结构描述而尚未完成预测，不能把两种成就相互冒名。这不是降低三函数的地位，而是让其理论任务具有可以完成的步骤。</w:t>
      </w:r>
    </w:p>
    <w:p>
      <w:pPr>
        <w:jc w:val="both"/>
      </w:pPr>
      <w:r>
        <w:t>还有一种同一必须被拒绝：同一规范用语不保证同一规范运行。两份制度都写允许更正，一份容许更改结论，另一份只容许修改措辞。相同的文字在不同连接与次序中具有不同效力。因此，三函数不能只取制度文本作为输入，也不能只取一次表态作为结果。它需要记录相应规定怎样实际接入发生。只有这样，函数的条件性才不是研究者随意添上的背景说明，而是具体机制不可删除的部分。</w:t>
      </w:r>
    </w:p>
    <w:p>
      <w:pPr>
        <w:pStyle w:val="Heading3"/>
      </w:pPr>
      <w:r>
        <w:t>十、结构定义与运行能力的分界</w:t>
      </w:r>
    </w:p>
    <w:p>
      <w:pPr>
        <w:jc w:val="both"/>
      </w:pPr>
      <w:r>
        <w:t>三组函数已经使情得到较细定义，但它们不是三项情商分数。函数记录某种主体性显影如何被规定，幸福律运行能力则研究在相关条件改变时，张力能否继续形成有效转换与释放。一个人当下报告轻松，可以对应某种心态函数，却不能由此推断面对其他张力也具有相同能力。能力需要多轮历程，结构需要具体规定，两者不能互相代替。</w:t>
      </w:r>
    </w:p>
    <w:p>
      <w:pPr>
        <w:jc w:val="both"/>
      </w:pPr>
      <w:r>
        <w:t>同样，三项输入发生积极改变，也未必说明能力已经稳定。如果引用问题能够解决，只因为某位熟人一次性代为处理，后续更正入口仍未形成，那么当前结果与再发生条件之间仍有距离。SDE的情商研究应当追踪这段距离，而不是只把一次成功装入个人属性。特征律的新可能、自由律的选择激发与幸福律的转换释放，须在同一历程中共同研究。</w:t>
      </w:r>
    </w:p>
    <w:p>
      <w:pPr>
        <w:jc w:val="both"/>
      </w:pPr>
      <w:r>
        <w:t>本章完成的，是一条明确而仍可检验的定义主张：感觉由关系、连接、统一共同规定，情感由影响、次序、多样共同规定，心态由共存、结构、和谐共同规定。每式都横贯分布、场、美，每式都需要发生机制，每式都可回写其他规定。下一章将让三式与SDE三方程相接，进一步说明这些函数项本身怎样发生，以及模型怎样避免把历史与纠缠变成无限的解释口袋。</w:t>
      </w:r>
    </w:p>
    <w:p>
      <w:bookmarkStart w:id="1501" w:name="ch12"/>
      <w:pPr>
        <w:pStyle w:val="Heading2"/>
      </w:pPr>
      <w:r>
        <w:t>第十二章　显影函数怎样与SDE三方程共同运行？</w:t>
      </w:r>
      <w:bookmarkEnd w:id="1501"/>
    </w:p>
    <w:p>
      <w:pPr>
        <w:pStyle w:val="Heading3"/>
      </w:pPr>
      <w:r>
        <w:t>一、结构清楚以后，发生问题仍然存在</w:t>
      </w:r>
    </w:p>
    <w:p>
      <w:pPr>
        <w:jc w:val="both"/>
      </w:pPr>
      <w:r>
        <w:t>感觉、情感、心态三式回答了主体性显影由什么规定，却还没有单独回答这些规定怎样形成。关系为什么在此得到改变，连接为什么能够持续，统一为什么受扰，不能由函数的书写自动说明。若把九项输入都当成从外部送来的现成材料，SDE就只剩下一部接受数据的分类机。我们必须继续追问输入本身的发生，使结构定义与三维互生相接。</w:t>
      </w:r>
    </w:p>
    <w:p>
      <w:pPr>
        <w:jc w:val="both"/>
      </w:pPr>
      <w:r>
        <w:t>本章固定三方程：S＝F（D，E），D＝G（S，E），E＝H（S，D）。大写的三个函数表达显露、差异序列和特征纠缠的共同规定；小写f、g、h则细化主体性三号位。二者既不重复，也不能互换。感觉不是S的别名，情感不是D的别名，心态也不是E的别名。每一种情的显影都需要完整SDE，而不是分别占有一个维度。</w:t>
      </w:r>
    </w:p>
    <w:p>
      <w:pPr>
        <w:jc w:val="both"/>
      </w:pPr>
      <w:r>
        <w:t>三方程首先是一项发生关系的理论表达，不是现成的动力学方程组。它没有自动给出时标、参数、边界，也没有告诉我们在任何案例中应当用何种数据估计。承认这一点不是把方程降成装饰，而是明确下一步工作的内容：在具体案例中说明三维分别记录什么，怎样相互改变，哪些观察可以支持或否定所提出的关系。数学符号的简洁必须通过接口的清楚来兑现。</w:t>
      </w:r>
    </w:p>
    <w:p>
      <w:pPr>
        <w:pStyle w:val="Heading3"/>
      </w:pPr>
      <w:r>
        <w:t>二、第一方程：显露不是运行之外的结果</w:t>
      </w:r>
    </w:p>
    <w:p>
      <w:pPr>
        <w:jc w:val="both"/>
      </w:pPr>
      <w:r>
        <w:t>S＝F（D，E）要求我们从差异序列和特征纠缠共同研究显露。以前章的引用更正为例，公开文本改正是一种显露，讲者对该更正的主体性规定也是需要研究的显影。二者都不能只由“收到更正”解释。核对怎样进行，来源与承诺怎样相连，回应能否进入实际记录，都会参与规定最终显露。这里的F不能被一个孤立刺激变量取代。</w:t>
      </w:r>
    </w:p>
    <w:p>
      <w:pPr>
        <w:jc w:val="both"/>
      </w:pPr>
      <w:r>
        <w:t>更具体地说，关系、连接、统一之改变不是在D、E之外发生。关系可以在核对的差异序列中重新确定，连接可以由新的回应安排形成，统一可以在原先对错一体化的判断被分解时改变。感觉函数在这些规定上得到细化，而第一方程追踪这些规定怎样在发生整体中形成。三项输入与主体性显影的共同规定，不意味着存在三个先验独立原因。</w:t>
      </w:r>
    </w:p>
    <w:p>
      <w:pPr>
        <w:jc w:val="both"/>
      </w:pPr>
      <w:r>
        <w:t>这一层次还使“同样安静”成为一个需要比较的结果，而不是解释。若安静来自问题得到核对，与若安静来自核对渠道关闭，D、E的历程不同，S的相近外观便不能承担相同意义。第一方程要求恢复这种差异。但不能因此宣称自己已经知道安静的全部机制；没有过程记录时，恰当结论仍然是不能从显露独自推出发生史。</w:t>
      </w:r>
    </w:p>
    <w:p>
      <w:pPr>
        <w:pStyle w:val="Heading3"/>
      </w:pPr>
      <w:r>
        <w:t>三、第二方程：显影怎样改变下一步差异运行</w:t>
      </w:r>
    </w:p>
    <w:p>
      <w:pPr>
        <w:jc w:val="both"/>
      </w:pPr>
      <w:r>
        <w:t>D＝G（S，E）说明显露并非一旦出现就只供观察。它能参与规定后续差异序列。讲者发现更正后某项论证仍可保留，这一新的显露可以改变后续工作：不必继续证明全部没有错误，而可以分别处理引用来源与论证有效性。情感的推动功能在这里获得接口。它不是意识在整体外施加力量，而是主体性显影参与了差异运行的重新组织。</w:t>
      </w:r>
    </w:p>
    <w:p>
      <w:pPr>
        <w:jc w:val="both"/>
      </w:pPr>
      <w:r>
        <w:t>这种接口不能简化为“想法改变，所以行动改变”。有的显影虽然形成，却没有连接使其进入后续；有的表面行动改变，也可能由与该显影无关的期限要求造成。研究需要说明S与E怎样共同规定D，而不是只把S列为一个单独控制变量。比如公开更正需要怎样的权限，核对结果怎样进入下一轮写作，相关承诺是否允许改变，都属于后续序列能否成立的纠缠规定。</w:t>
      </w:r>
    </w:p>
    <w:p>
      <w:pPr>
        <w:jc w:val="both"/>
      </w:pPr>
      <w:r>
        <w:t>由此可以提出一个局部可检验的机制判断：若某个新显露没有任何能够影响后续的接通，便不能仅凭它被报告出来，认定差异路径已经重组。反过来，当新显露持续改变比较对象、核对次序与可行选择时，就有理由研究它的回写作用。这个判断限定的是从报告到机制的推论，不否认报告本身也是发生的一部分。</w:t>
      </w:r>
    </w:p>
    <w:p>
      <w:pPr>
        <w:pStyle w:val="Heading3"/>
      </w:pPr>
      <w:r>
        <w:t>四、第三方程：纠缠并非永远不动的背景</w:t>
      </w:r>
    </w:p>
    <w:p>
      <w:pPr>
        <w:jc w:val="both"/>
      </w:pPr>
      <w:r>
        <w:t>E＝H（S，D）使研究越过另一种常见解释：先固定环境，再研究人在其中怎样变化。特征纠缠并不是放置事件的容器。来源被确认、贡献得到重新标记、回应次序形成以后，后续发生所能调用的规定已经改变。新显露及其差异运行沉淀为新的连接与结构，使下一次同类问题不必从原来的位置重新开始。这便是E的发生，而不只是环境多了一条信息。</w:t>
      </w:r>
    </w:p>
    <w:p>
      <w:pPr>
        <w:jc w:val="both"/>
      </w:pPr>
      <w:r>
        <w:t>在引用案例中，一次更正可以只改一处文字，也可以改变今后引用怎样核对、错误怎样保留、更正者怎样得到承认。两种结果有不同的纠缠回写。前一种也可能足以完成当前任务，不能因没有重建全部制度便说无效；但若要声称形成了稳定运行能力，就需要更多关于后续条件的证据。第三方程让这两层结果可以分开研究。</w:t>
      </w:r>
    </w:p>
    <w:p>
      <w:pPr>
        <w:jc w:val="both"/>
      </w:pPr>
      <w:r>
        <w:t>E的改变还可能是封闭性的。一次争议之后，团队约定以后不再公开讨论来源问题，可能也形成非常稳定的结构。稳定发生了，不等于意义运行得到改善。SDE不能只在正面重组时使用回写，必须承认失真与受阻也能被沉淀。否则理论会把失败全部安排在外部，将成功全部记在自己的机制名下。</w:t>
      </w:r>
    </w:p>
    <w:p>
      <w:pPr>
        <w:pStyle w:val="Heading3"/>
      </w:pPr>
      <w:r>
        <w:t>五、三方程同时成立不等于三步按次序执行</w:t>
      </w:r>
    </w:p>
    <w:p>
      <w:pPr>
        <w:jc w:val="both"/>
      </w:pPr>
      <w:r>
        <w:t>为了写清过程，研究常使用先后叙述：先核对、再更正、再形成新规则。这是一种记录方式，却不能由此把三方程改成严格接力。同一时刻，核对中已形成的局部显露可能改变下一轮比较，已有规则又被这一改变重新解释，而新的问题也可能在同一过程中出现。三维互生的含义是没有一维拥有绝对先在地位，不是所有时刻都必须达到同样强度的对称变化。</w:t>
      </w:r>
    </w:p>
    <w:p>
      <w:pPr>
        <w:jc w:val="both"/>
      </w:pPr>
      <w:r>
        <w:t>我们可以为局部建模设置观察窗口，在每个窗口记录X_t＝（S_t，D_t，E_t）。再用一个整体更新关系X_{t+1}＝K（X_t；条件）表达后续。这个K是模型层的选择，不替代三方程的本体关系，也不预先指定S先更新还是E先更新。若资料显示某些变化较快、某些变化较慢，应当让模型保留时标差异，而不是为了图形整齐把它们强行同步。</w:t>
      </w:r>
    </w:p>
    <w:p>
      <w:pPr>
        <w:jc w:val="both"/>
      </w:pPr>
      <w:r>
        <w:t>时间下标也不能制造未来原因。若新的心态影响当前转换，通常可以研究此前或其他界已经形成的心态怎样参与当下SDE；对未来后果的预想，则是当前理念界的运行，而非未来事实倒流回来。三界纠缠足以提出这些机制，不需要以模糊的非线性为名撤销时间证据。任何声称存在返回作用的解释，都应指出作用发生在哪一条当前连接上。</w:t>
      </w:r>
    </w:p>
    <w:p>
      <w:pPr>
        <w:pStyle w:val="Heading3"/>
      </w:pPr>
      <w:r>
        <w:t>六、一个完整的状态对照</w:t>
      </w:r>
    </w:p>
    <w:p>
      <w:pPr>
        <w:jc w:val="both"/>
      </w:pPr>
      <w:r>
        <w:t>为具体展示三方程与三函数的接口，本书构造四个连续观察窗口。窗口甲中，讲者收到来源更正，却还不知道材料是否可信；窗口乙中，原始出处得到核对，公开记录尚未修改；窗口丙中，更正已经发布，但讲者仍担忧后续合作；窗口丁中，新的核对与更正安排在下一次工作中得到使用。四个窗口不是幸福律的四个必然阶段，只是便于比较的案例切片。</w:t>
      </w:r>
    </w:p>
    <w:p>
      <w:pPr>
        <w:jc w:val="both"/>
      </w:pPr>
      <w:r>
        <w:t>在窗口甲，感觉函数可以记录更正与责任的关系、核对通道的连接及原有整体判断的统一受扰。情感函数也可能已在运行，例如寻找证据或拒绝回应的影响与次序开始形成。到了窗口乙，现实资料已经改变，但公开责任关系尚未同步改变；此时某些感觉可能缓解，另一些转换要求反而更明确。不能用一个总体强度把两者相互抵消。</w:t>
      </w:r>
    </w:p>
    <w:p>
      <w:pPr>
        <w:jc w:val="both"/>
      </w:pPr>
      <w:r>
        <w:t>窗口丙尤其重要。公开更正完成，现实界的一项张力得到释放，理念界的担忧却可能继续。若只有发布记录，没有理念推演或持续受阻的其他材料，我们只能提出剩余张力的候选解释，不能宣称已经证明。若确有反复将一次错误连接为全部资格失去的记录，则可以进一步研究统一规定为何尚未改变，以及新的结构是否已经为这种规定提供返回条件。</w:t>
      </w:r>
    </w:p>
    <w:p>
      <w:pPr>
        <w:jc w:val="both"/>
      </w:pPr>
      <w:r>
        <w:t>窗口丁提供能力研究的线索。当下一次来源问题出现，新机制是否仍能运行，决定了我们能否从一次结果推进到某种再发生能力。若依旧完全依赖一次私人帮助，结构改善的结论应当缩小；若相关连接与次序能够在不同条件下重建，则有理由继续研究三律共同运行能力。四窗口分析由此避免把第一次安静当作最后结论，也避免把任何剩余张力都判为本轮转换毫无作用。</w:t>
      </w:r>
    </w:p>
    <w:p>
      <w:pPr>
        <w:pStyle w:val="Heading3"/>
      </w:pPr>
      <w:r>
        <w:t>七、历史怎样进入函数而不吞掉检验</w:t>
      </w:r>
    </w:p>
    <w:p>
      <w:pPr>
        <w:jc w:val="both"/>
      </w:pPr>
      <w:r>
        <w:t>主体性显影具有历程性，但“历史影响现在”过于宽泛，不能作为模型的最后答案。我们需要说明哪些过去规定仍通过当前连接起作用。过去一次承诺若依然决定更正能否实施，就属于相关历史状态；若某段经历没有可辨认的当前接通，就应先保留为可能线索。不是时间越久远，解释越深，而是返回当前的机制越清楚，解释越有根据。</w:t>
      </w:r>
    </w:p>
    <w:p>
      <w:pPr>
        <w:jc w:val="both"/>
      </w:pPr>
      <w:r>
        <w:t>在形式化研究中，可以为关系、连接或结构规定一个有限状态摘要，记录仍然有效的承诺、未解决的差异和已形成的返回方式。这个摘要应在看到结果之前确定主要内容，并在新案例中接受检验。若每遇到一个不符合预期的报告就新增一段私人历史，模型会变得无限柔软；任何结果都能解释，等于没有结果能够区别它是否正确。</w:t>
      </w:r>
    </w:p>
    <w:p>
      <w:pPr>
        <w:jc w:val="both"/>
      </w:pPr>
      <w:r>
        <w:t>还有一个更尖锐的问题：输入是否被定义得与输出同样丰富，以至于函数只是同义复制？例如，把关系项写成“当事人认为自己正在被羞辱”，已经偷偷放入羞耻或受辱显影的结论。更独立的记录应先说明话语指向的资格、回应位置和实际后果，再与显影报告比较。这样，历史进入模型的是可追踪规定，不是被解释现象换一个名字后的副本。</w:t>
      </w:r>
    </w:p>
    <w:p>
      <w:pPr>
        <w:pStyle w:val="Heading3"/>
      </w:pPr>
      <w:r>
        <w:t>八、共同规定与因果识别不是一回事</w:t>
      </w:r>
    </w:p>
    <w:p>
      <w:pPr>
        <w:jc w:val="both"/>
      </w:pPr>
      <w:r>
        <w:t>三方程表达互生，并不意味着只要观察到三项同时变化，就能判断具体因果方向。引用被修改、讲者安定、合作继续，可能具有多种连接方式。研究者需要区分共同原因、相互回写与偶然同现。即使本体论强调共同发生，局部经验命题也必须说明证据能够识别到什么程度；整体性不是免除因果分析的理由。</w:t>
      </w:r>
    </w:p>
    <w:p>
      <w:pPr>
        <w:jc w:val="both"/>
      </w:pPr>
      <w:r>
        <w:t>一种可行办法，是事先提出不同机制的分歧预测。例如，若受阻主要来自无法核对的连接，开放原始材料应比单纯增加安慰更可能改变核对序列；若材料已充分开放而困难主要来自不可修订的责任归属，仅增加材料未必产生相同作用。这是本书提出的研究假设，不是已获得的实验结论。它的价值在于把不同解释放到可以相互区别的位置。</w:t>
      </w:r>
    </w:p>
    <w:p>
      <w:pPr>
        <w:jc w:val="both"/>
      </w:pPr>
      <w:r>
        <w:t>设计比较也要避免过度操纵。为研究恐惧而制造真实危险，或为研究羞耻而公开羞辱参与者，都不是本书所需要的做法。低风险虚构材料、经同意的合作任务与已有授权记录，可以承担大量结构问题的初步检验。理论需要有风险的预测，不需要以让人遭受风险证明自己认真。方法的影响同样属于SDE，必须进入价值检查。</w:t>
      </w:r>
    </w:p>
    <w:p>
      <w:pPr>
        <w:pStyle w:val="Heading3"/>
      </w:pPr>
      <w:r>
        <w:t>九、结构不充分时应当怎样修订</w:t>
      </w:r>
    </w:p>
    <w:p>
      <w:pPr>
        <w:jc w:val="both"/>
      </w:pPr>
      <w:r>
        <w:t>假如研究发现三函数的某些输入在多轮材料中始终无法区分，首先要考虑的是定义或编码是否重叠。例如，将所有反馈都记为影响，又把所有影响都记为连接，模型自然会得到高度重复的记录。此时可以收窄一个词的使用范围，或承认当前资料不足以辨认。不能以九格必须齐全为理由强行创造差异。</w:t>
      </w:r>
    </w:p>
    <w:p>
      <w:pPr>
        <w:jc w:val="both"/>
      </w:pPr>
      <w:r>
        <w:t>如果输入可以区分，却不比更简单模型增加解释或预测，则需要检验本书新增结构在该问题上是否必要。某种任务也许只需少数记录就能充分解释短时变化，而三界结构更适用于较长历程。这样的适用域判断比宣布理论无所不能更有内容。但适用域不能在每个失败后随意缩小，它需要积累独立理由并在新材料中检验。</w:t>
      </w:r>
    </w:p>
    <w:p>
      <w:pPr>
        <w:jc w:val="both"/>
      </w:pPr>
      <w:r>
        <w:t>还有一种失败来自价值预设。研究者预先把保留合作认定为成功，便可能对有效分离作出低分；预先把表达增多认定为进步，又可能忽略核对成本与新受阻。修订不仅涉及方程参数，也涉及评价对象。SDE若要解释幸福律运行能力，就必须允许“什么算有效释放”受到具体发生的检验，而不是让这个问题永远隐藏在模型背后。</w:t>
      </w:r>
    </w:p>
    <w:p>
      <w:pPr>
        <w:pStyle w:val="Heading3"/>
      </w:pPr>
      <w:r>
        <w:t>十、输出的返回：闭合不是原因绕圈说一遍</w:t>
      </w:r>
    </w:p>
    <w:p>
      <w:pPr>
        <w:jc w:val="both"/>
      </w:pPr>
      <w:r>
        <w:t>互生最容易被误写成一种空洞循环：之所以安心，是因为结构改变；之所以知道结构改变，是因为已经安心。这样的循环没有任何独立记录，并不因套入三方程而得到解释力。真正的返回需要在同一历程中保留不同证据位置。例如，修订说明已经进入公共版本，是一项可以核对的显露；后续争议是否按新程序处理，是差异序列的记录；新的证据是否还可以改变已作决定，则涉及纠缠条件。这些记录互相联系，却不由同一份心情报告全部替代。</w:t>
      </w:r>
    </w:p>
    <w:p>
      <w:pPr>
        <w:jc w:val="both"/>
      </w:pPr>
      <w:r>
        <w:t>一个最小的闭合研究可以从两轮而非一个终点开始。第一轮记录某项张力怎样得到转换，同时保存转换前后连接与责任安排的实际版本。第二轮给予一种表面不同、但触及相同结构的分歧，观察新的记录方式是否仍可调用。若第二轮完全恢复旧式封闭，就应收缩第一轮已经形成稳定结构的判断；若第一轮形成的结构在新问题中可修订地运行，才有理由研究其再发生能力。这里的两轮不是幸福律必须重复两次才算发生，而是能力论断需要的最低比较构造之一。</w:t>
      </w:r>
    </w:p>
    <w:p>
      <w:pPr>
        <w:jc w:val="both"/>
      </w:pPr>
      <w:r>
        <w:t>不能把第二轮设成照抄第一轮答案，否则测试到的可能是熟悉性。譬如第一轮讨论引用归属，第二轮可以讨论哪些资料足以支持结论，而不是再次让同一人承认同一个引用错误。两轮共享的是证据与决定的连接问题，不共享现成结论。由这种变化，我们才可能区分规则被记住与规则能够重新发生，也能观察新心态是否只是对某个熟悉情景的安定。</w:t>
      </w:r>
    </w:p>
    <w:p>
      <w:pPr>
        <w:jc w:val="both"/>
      </w:pPr>
      <w:r>
        <w:t>闭合还有一个不能取消的出口：第二轮可以发现第一轮的规则本身需要改变。如果只有服从原规则才被记作能力提高，所谓回写就变成规则自我复制。支持再发生的结构应当既能被调用，也能在新差异中被检验。它不承诺永远保留同一种连接数量或相同的决定程序，而要求改变能够说明依据、承担与返回。稳定能力由此不是不再变化，而是在变化中不丧失可核对的连续性。</w:t>
      </w:r>
    </w:p>
    <w:p>
      <w:pPr>
        <w:jc w:val="both"/>
      </w:pPr>
      <w:r>
        <w:t>这个有限设计也区分描述性闭合与价值性闭合。某项封闭规则可以稳定地复制自己，甚至使表达越来越少；它在动力上已经形成回路，却未必符合本书的价值要求。三方程负责使这种稳定得到解释，不替它发放正当性。价值评估还要追踪被排除的差异、代价承担和是否存在修改入口。动力可持续与意义可持续之间有联系，但不能使用同一词语将二者抹平。</w:t>
      </w:r>
    </w:p>
    <w:p>
      <w:pPr>
        <w:pStyle w:val="Heading3"/>
      </w:pPr>
      <w:r>
        <w:t>十一、从理论接口进入感觉发生学</w:t>
      </w:r>
    </w:p>
    <w:p>
      <w:pPr>
        <w:jc w:val="both"/>
      </w:pPr>
      <w:r>
        <w:t>本章已经建立三层关系。三方程研究S、D、E的互生；三函数细化主体性三号位；具体模型则选择边界、时标与独立记录，研究某一历程中二者如何联结。这三层不能互相替代。只有结构没有机制，会把九项当作静态属性；只有机制没有显影规定，会把任何变化都叫发生；只有数学模型没有边界，则可能在精确计算中解释错误的对象。</w:t>
      </w:r>
    </w:p>
    <w:p>
      <w:pPr>
        <w:jc w:val="both"/>
      </w:pPr>
      <w:r>
        <w:t>第二编由此完成其基础任务。分布、场、美不再只是三个标题，九视角也不再是九个赞美词。它们形成感觉、情感、心态的细化定义，并被放回三方程与三界纠缠之中。接下来需要从张力本身开始，研究差异何以成为约束、刺激怎样复合发生、关系与连接如何使感觉得到规定，以及欲为何意味着转换已成为必要。这些问题将使结构真正进入幸福律的运行。</w:t>
      </w:r>
    </w:p>
    <w:p>
      <w:bookmarkStart w:id="1548" w:name="part3"/>
      <w:pPr>
        <w:pStyle w:val="Heading1"/>
      </w:pPr>
      <w:r>
        <w:t>第三编</w:t>
        <w:br/>
        <w:t>感觉：关系、连接、统一的函数</w:t>
      </w:r>
      <w:bookmarkEnd w:id="1548"/>
    </w:p>
    <w:p>
      <w:r>
        <w:t>差异何以在纠缠中成为张力？本编贯通刺压与反馈激发、关系与连接、统一与欲，研究感觉的发生与转换必要性。</w:t>
      </w:r>
    </w:p>
    <w:p>
      <w:bookmarkStart w:id="1550" w:name="ch13"/>
      <w:pPr>
        <w:pStyle w:val="Heading2"/>
      </w:pPr>
      <w:r>
        <w:t>第十三章　张力何以发生：差异不等于张力</w:t>
      </w:r>
      <w:bookmarkEnd w:id="1550"/>
    </w:p>
    <w:p>
      <w:pPr>
        <w:pStyle w:val="Heading3"/>
      </w:pPr>
      <w:r>
        <w:t>一、差异存在，并不意味着必须改变</w:t>
      </w:r>
    </w:p>
    <w:p>
      <w:pPr>
        <w:jc w:val="both"/>
      </w:pPr>
      <w:r>
        <w:t>两种声音可以同时存在，两项意见可以暂时并列，两段经历也可以在同一叙述中保留差别。若只要有差异就称为张力，那么张力便覆盖一切存在，无法解释为什么某些差异要求转换，另一些差异却能够继续维持。幸福律需要比一般差异更具体的发生规定。本章从这一限制出发，把张力放回特征纠缠和差异运行中研究，而不是把它当作恐惧、压力或不安的另一名称。</w:t>
      </w:r>
    </w:p>
    <w:p>
      <w:pPr>
        <w:jc w:val="both"/>
      </w:pPr>
      <w:r>
        <w:t>设想一位编者面对两篇风格不同的文章。如果出版安排允许不同风格共同出现，两者的区别不必构成需要立刻处理的张力；如果同一栏目只允许一种固定格式，而两篇文章都承担不可替代的内容，差异便可能在当前安排中形成受阻。张力不是某篇文章天生携带的性质，也不是编者个人敏感的外加反应，而是内容规定与运行安排在纠缠中形成了未能共同承担的要求。</w:t>
      </w:r>
    </w:p>
    <w:p>
      <w:pPr>
        <w:jc w:val="both"/>
      </w:pPr>
      <w:r>
        <w:t>这个思想案例不把不兼容限定为逻辑矛盾。两篇文章可以在形式上同时出版，却需要超出当前能力的校对成本；也可以各自成立，却在共同叙述中导致某项承诺无法兑现。张力因此既可能来自显明冲突，也可能来自持续维持某种安排所需的代价。关键不是所有差异都相互排斥，而是当前SDE必须怎样运行，才能继续承担这些差异。</w:t>
      </w:r>
    </w:p>
    <w:p>
      <w:pPr>
        <w:pStyle w:val="Heading3"/>
      </w:pPr>
      <w:r>
        <w:t>二、张力的工作性定义</w:t>
      </w:r>
    </w:p>
    <w:p>
      <w:pPr>
        <w:jc w:val="both"/>
      </w:pPr>
      <w:r>
        <w:t>本书将张力初步规定为：特征纠缠中的相关差异，对当前差异运行形成尚未获得转换或释放的制约，使既有显露的维持、改变或继续发生需要承担特定要求。这个定义没有使用感觉或情感作为前提，也没有把张力限定为外部压力。它同时保留三维：差异在E中获得相关性，在D中形成可辨制约，并与S的维持和改变有关。</w:t>
      </w:r>
    </w:p>
    <w:p>
      <w:pPr>
        <w:jc w:val="both"/>
      </w:pPr>
      <w:r>
        <w:t>这里的尚未转换，不表示一切张力都应马上消除。某些张力可以被承受，可以支持探索，也可以在新的差异中获得重新规定。新作品的期待、尚未完成的问题、可以共同研究的分歧，都可能涉及持续张力，而不必被解释为故障。幸福律研究张力的转换与释放，但不能把无张力预设为一切发生的最高目标。否则它会与创造需要开放差异的运行相冲突。</w:t>
      </w:r>
    </w:p>
    <w:p>
      <w:pPr>
        <w:jc w:val="both"/>
      </w:pPr>
      <w:r>
        <w:t>制约也不同于外加限制。编者不是先拥有一个完整意愿，再被世界阻挡；什么算应保留的内容、什么算可接受的成本、谁能改变栏目安排，都在当前发生中共同规定。把所有问题归给固定环境，会使E成为背景；把所有问题归给内部需要，又会使主体重新先在。本书的张力定义必须让这两种捷径都失去自动解释权。</w:t>
      </w:r>
    </w:p>
    <w:p>
      <w:pPr>
        <w:jc w:val="both"/>
      </w:pPr>
      <w:r>
        <w:t>这个定义仍然是本书的理论工作规定，后续需要用具体记录检验其边界。若任何代价都被叫作张力，或任何继续活动都被视为证明张力存在，概念就会再次失去区分。研究者应当说清哪一项要求正在形成制约，制约作用于何种运行，以及有什么不依赖情感名称的材料支持这一判断。</w:t>
      </w:r>
    </w:p>
    <w:p>
      <w:pPr>
        <w:pStyle w:val="Heading3"/>
      </w:pPr>
      <w:r>
        <w:t>三、相关性怎样在纠缠中形成</w:t>
      </w:r>
    </w:p>
    <w:p>
      <w:pPr>
        <w:jc w:val="both"/>
      </w:pPr>
      <w:r>
        <w:t>同一差异对某段发生有关，对另一段发生可能无关。栏目字数限制之所以对编者构成要求，是因为出版承诺、内容目标和现有版面已经相互接通。它对一个并未进入该出版安排的路人，不必具有同样规定。这里不能把无关解释为路人情商更高，也不能把有关解释为编者过度在意；首先要研究的是差异如何获得了参与当前发生的资格。</w:t>
      </w:r>
    </w:p>
    <w:p>
      <w:pPr>
        <w:jc w:val="both"/>
      </w:pPr>
      <w:r>
        <w:t>相关性可以来自既有历程，也可以在当前改变中发生。原先只负责文字编辑的人，后来同时承担公开说明的责任，一项来源问题便获得新的关系规定。原先没有进入共同判断的材料，在某次核对中显示出关键作用，也可能使新的张力出现。相关性不是一张永远固定的清单，而是E、D、S互生中的一部分。</w:t>
      </w:r>
    </w:p>
    <w:p>
      <w:pPr>
        <w:jc w:val="both"/>
      </w:pPr>
      <w:r>
        <w:t>这使我们能够更准确地处理威胁与恐惧。一个被旁观者描述为威胁的事件，必须在具体SDE中形成相应张力，才进入本书的恐惧解释；而相应张力如何形成，又需要关系、连接、统一等独立记录。不能把威胁先定义为会令人害怕的东西，再以它解释害怕。日常名称可以作为线索，但本体论定义必须揭开名称中已偷放的结论。</w:t>
      </w:r>
    </w:p>
    <w:p>
      <w:pPr>
        <w:jc w:val="both"/>
      </w:pPr>
      <w:r>
        <w:t>相关性也会退出。一个承诺被合理解除，一项误解得到核对，某种不可维持的合作被重新安排，原先差异可能不再以同样方式制约当前运行。这不等于过去从未发生，也不等于一切联系被删除，而是相关差异的作用位置改变。释放的研究将从这种改变展开，而不是要求将记忆全部归零。</w:t>
      </w:r>
    </w:p>
    <w:p>
      <w:pPr>
        <w:pStyle w:val="Heading3"/>
      </w:pPr>
      <w:r>
        <w:t>四、张力类型不由情感名称倒推</w:t>
      </w:r>
    </w:p>
    <w:p>
      <w:pPr>
        <w:jc w:val="both"/>
      </w:pPr>
      <w:r>
        <w:t>恐惧性张力、愤怒性张力等说法，可以在初步讨论中帮助交流，却不能成为最终的独立定义。若一种张力之所以被辨认为恐惧性，仅仅因为已经出现恐惧，我们就没有解释类别。本书后面研究七情时，将从受阻的关系规定、可能损失、突变、不可逆改变与转换路径等方面提出候选区分，再与实际显影比较。类别应当在这种比较中形成，而不是从词典顺序中自动产生。</w:t>
      </w:r>
    </w:p>
    <w:p>
      <w:pPr>
        <w:jc w:val="both"/>
      </w:pPr>
      <w:r>
        <w:t>在本章层面，可以先按制约方式提出几类研究问题：是两个必须同时满足的要求彼此不兼容，还是其中一个要求缺少接通；是既有路径无法维持，还是新差异尚未形成可辨出口；是当前无法完成，还是预计未来会使重要规定难以持续。这些问题并非已经建立的张力自然分类，而是为避免直接以情命名张力而设置的分析入口。</w:t>
      </w:r>
    </w:p>
    <w:p>
      <w:pPr>
        <w:jc w:val="both"/>
      </w:pPr>
      <w:r>
        <w:t>同一种制约方式也可能有不同显影。无法取得回应，可能在某种关系中推动退避，在另一种关系中推动追问，在另一些条件下尚未形成清楚的命名。反过来，同一个恐惧词语，也可能覆盖对现实损失的预期、理念中的持续关联与自我界的归属受扰。三界与三函数使我们有机会进一步细化，而不必用一个刺激强度解释全部差别。</w:t>
      </w:r>
    </w:p>
    <w:p>
      <w:pPr>
        <w:jc w:val="both"/>
      </w:pPr>
      <w:r>
        <w:t>这一立场还避免把所有困难统一成压力。有些运行的难点在于意义尚未被组织，有些在于选择没有激发条件，有些在于已完成现实转换却仍有理念张力。不同难点可能需要不同的研究路径。张力是共同动力规定之一，但不是取消所有机制差异的总袋子。</w:t>
      </w:r>
    </w:p>
    <w:p>
      <w:pPr>
        <w:pStyle w:val="Heading3"/>
      </w:pPr>
      <w:r>
        <w:t>五、强度是一种有条件的规定</w:t>
      </w:r>
    </w:p>
    <w:p>
      <w:pPr>
        <w:jc w:val="both"/>
      </w:pPr>
      <w:r>
        <w:t>张力的大小应当与特定类型和具体运行条件一起研究。两个案例都存在未兑现承诺，不等于张力相同；一项承诺涉及后续全部合作，另一项只涉及可以轻易修订的局部安排，其关系、可替代路径与维持条件不同。若只数未兑现事项的数量，可能把结构差异误当作同量。强度需要建立于明确的同类比较，而不是一开始就跨越所有张力类型。</w:t>
      </w:r>
    </w:p>
    <w:p>
      <w:pPr>
        <w:jc w:val="both"/>
      </w:pPr>
      <w:r>
        <w:t>本书提出一种局部模型的思路：在固定任务范围内，记录继续维持原安排所需承担的制约，与通过可行路径改变安排的条件。若制约增加而可行路径没有相应增加，可以提出张力升高的候选判断。但这里不把制约直接换成金钱或时间，也不预设存在统一通用单位。某些变量可能只有序关系，例如一种安排明确比另一种更难同时承担，而无法给出精确倍数。</w:t>
      </w:r>
    </w:p>
    <w:p>
      <w:pPr>
        <w:jc w:val="both"/>
      </w:pPr>
      <w:r>
        <w:t>感觉报告可以参与强度研究，却不宜成为唯一输入。独立材料可以包括必须满足而无法同时满足的要求、被阻断的实际路径、持续回返的未决问题及其可观察后果。每一种材料都有边界：要求很多并不必然形成强张力，路径受阻也可能因相关性已经退出而不再重要。研究必须把这些反向情况保留，使指标不是只在符合理论时才被采用。</w:t>
      </w:r>
    </w:p>
    <w:p>
      <w:pPr>
        <w:jc w:val="both"/>
      </w:pPr>
      <w:r>
        <w:t>正因为强度具有条件，恐惧大不等于情商低。强度描述当前相应张力的规定，能力则描述整个SDE在相关条件下的转换与再发生。将二者混成同一分数，会使面对重要困难的发生天然受到惩罚，也可能使从未触及重要问题的平静被过度赞美。后面的评价模型将坚持这一区分。</w:t>
      </w:r>
    </w:p>
    <w:p>
      <w:pPr>
        <w:pStyle w:val="Heading3"/>
      </w:pPr>
      <w:r>
        <w:t>六、一个最小约束模型及其限制</w:t>
      </w:r>
    </w:p>
    <w:p>
      <w:pPr>
        <w:jc w:val="both"/>
      </w:pPr>
      <w:r>
        <w:t>为了让张力的讨论不止于比喻，可以设定一个明确的局部任务模型。设当前允许尝试的差异路径组成集合A，每条路径都要面对若干可核对的任务要求。若某条路径无法满足某项要求，记录相应的偏离；在同一量纲已被合理规定时，以各路径中最小的必要偏离作为一种候选张力指标。这个模型的意义是把未能同时承担的要求显式化，而不是从感觉报告直接制造张力数值。</w:t>
      </w:r>
    </w:p>
    <w:p>
      <w:pPr>
        <w:jc w:val="both"/>
      </w:pPr>
      <w:r>
        <w:t>例如，栏目要求保留两项不可删减的内容，却只提供足够容纳其中一项的空间。当前路径若只有删去甲或删去乙，两条路径都留下明确未满足要求。若新组织方式能够在不失去关键内容的条件下重写，两项要求可能获得新的可行关系。这里的变化不只是编辑更加忍耐，而是路径集合及内容组织发生了改变。特征律创造新可能的作用，可以在这个有限模型中得到说明。</w:t>
      </w:r>
    </w:p>
    <w:p>
      <w:pPr>
        <w:jc w:val="both"/>
      </w:pPr>
      <w:r>
        <w:t>但最小偏离为零，并不证明整个SDE没有任何张力。模型只覆盖已列出的要求，且只适用于规定的任务窗口；理念中的承诺、自我界的归属或未被记录的其他约束，仍可能存在。这些不能被随意追加以保住模型，却应作为明确边界报告。因此，局部指标为零的结论应写成“在本模型已记录的要求中未见必要偏离”，而不是“全部感觉必然消失”。</w:t>
      </w:r>
    </w:p>
    <w:p>
      <w:pPr>
        <w:jc w:val="both"/>
      </w:pPr>
      <w:r>
        <w:t>同样，路径集合本身不是永远预先存在。创造可能使原来不能表达的要求获得新形式，也可能重新规定何种偏离应被保留。模型要允许这种结构更新，同时记录更新发生的证据。若把所有未来可能提前放进A，再说创造只是选择其中一个选项，就会在形式化时把发生学最重要的区别删掉。</w:t>
      </w:r>
    </w:p>
    <w:p>
      <w:pPr>
        <w:pStyle w:val="Heading3"/>
      </w:pPr>
      <w:r>
        <w:t>七、张力的维持可以是一种能力</w:t>
      </w:r>
    </w:p>
    <w:p>
      <w:pPr>
        <w:jc w:val="both"/>
      </w:pPr>
      <w:r>
        <w:t>并非每次遇到张力都应立即转换。有时，过快给出答案会使重要差异失去继续发生的条件。两篇风格不同的文章也许需要更多比较，来源争议也许需要保留不确定，而创作中的两条旋律也许尚未形成新的组织。能够让差异保持可研究状态，不立即通过删去一方来制造平静，可以成为三律共同运行的一种能力。</w:t>
      </w:r>
    </w:p>
    <w:p>
      <w:pPr>
        <w:jc w:val="both"/>
      </w:pPr>
      <w:r>
        <w:t>然而，维持不等于无限忍耐。若张力不断增加，原有承受条件正在失效，而所谓继续等待没有返回任务的路径，维持就可能转成封闭出口。本书定义欲为转换必要性的发生，正是为了区分可以暂时保持的张力与不能继续按原样维持的张力。这个临界点不能由旁观者随意规定为当事人应该更能忍，而需要回到实际制约与承受条件。</w:t>
      </w:r>
    </w:p>
    <w:p>
      <w:pPr>
        <w:jc w:val="both"/>
      </w:pPr>
      <w:r>
        <w:t>维持张力还必须考虑代价由谁承担。一位编者为了追求作品完整，可能把额外工作长期转给另一位无权修改安排的人；表面上创作空间得到保护，实际却把张力转移到别处。整体能力不应以一处的开放遮蔽另一处的封闭。三界与相关SDE的边界记录，正是为避免把创造的代价从故事中删除。</w:t>
      </w:r>
    </w:p>
    <w:p>
      <w:pPr>
        <w:pStyle w:val="Heading3"/>
      </w:pPr>
      <w:r>
        <w:t>八、没有显露不等于没有张力</w:t>
      </w:r>
    </w:p>
    <w:p>
      <w:pPr>
        <w:jc w:val="both"/>
      </w:pPr>
      <w:r>
        <w:t>有些张力没有立即形成可以命名的感觉，有些显影也没有被公开表达。因此，研究不能把沉默当作张力不存在的充分证据。反过来，没有可独立识别的张力证据，也不能因理论要求而推定某种隐藏张力必然存在。两种限制应同时成立。我们可以承认观察不足，但不能让观察不足自动支持自己偏爱的解释。</w:t>
      </w:r>
    </w:p>
    <w:p>
      <w:pPr>
        <w:jc w:val="both"/>
      </w:pPr>
      <w:r>
        <w:t>在栏目案例中，编者没有抱怨，却反复无法提交版本；这一记录可能提示存在受阻，但也可能由材料尚未到齐等其他机制解释。进一步研究要核对要求、路径和反馈，而不是立即将其解释为被压抑的情感。同样，一旦出现抱怨，也不能把抱怨强度作为全部张力的精确读数。显影与发生有联系，联系需要研究，不能由名称直接完成。</w:t>
      </w:r>
    </w:p>
    <w:p>
      <w:pPr>
        <w:jc w:val="both"/>
      </w:pPr>
      <w:r>
        <w:t>张力理论的成熟，因而不是让所有现象都拥有同一种潜在原因，而是让不同证据承担不同结论。明确的要求冲突可以支持某种结构制约；持续回返的推演可以支持理念运行仍在继续；个人报告可以说明主体性显影；后续路径改变可以检验转换是否发生。把这些证据连起来，张力才不只是一个随处可用的词。</w:t>
      </w:r>
    </w:p>
    <w:p>
      <w:pPr>
        <w:pStyle w:val="Heading3"/>
      </w:pPr>
      <w:r>
        <w:t>九、可行域的收缩与张力的两种来源</w:t>
      </w:r>
    </w:p>
    <w:p>
      <w:pPr>
        <w:jc w:val="both"/>
      </w:pPr>
      <w:r>
        <w:t>在前述有限约束模型中，还可以区别两种同样表现为难以继续的变化。第一种是要求增多：栏目版面不变，但必须保留的论证增加。第二种是可行路径减少：要求不变，但原先能够分期刊登的安排被撤销。这两种变化都可能使最小必要偏离增大，却有不同的修复入口。只要求编者降低期待，可能忽略第二种变化；只要求增加资源，也可能没有触及第一种要求之间是否彼此不兼容。</w:t>
      </w:r>
    </w:p>
    <w:p>
      <w:pPr>
        <w:jc w:val="both"/>
      </w:pPr>
      <w:r>
        <w:t>设每条候选路径都对应一组尚未满足的要求。暂不把这些要求加成总分，只比较包含关系：一条路径留下的未满足事项若完全包含另一条所留事项，并且没有新增代价优势，前者在该比较范围内不优于后者。这样可以在没有共同量纲时形成一种偏序。它允许某些路径不可比较，例如一条牺牲篇幅，另一条牺牲来源完整。不能为了得到唯一张力数值，强行给两种不同损失指定未经说明的交换比例。</w:t>
      </w:r>
    </w:p>
    <w:p>
      <w:pPr>
        <w:jc w:val="both"/>
      </w:pPr>
      <w:r>
        <w:t>偏序的意义在于承认，张力大小有时只得到局部可比较性。我们可以确认某次撤销回应入口没有消除任何旧约束，却增加了新的受阻，因而在明确范围内使发生更难承担；但不能因此说张力恰好增加两倍。可比较而不可精确计量，是一种有内容的结果，不是研究失败。它也保护恐惧强度命题免于被错误地理解成全部恐惧都必须共用一条直线刻度。</w:t>
      </w:r>
    </w:p>
    <w:p>
      <w:pPr>
        <w:jc w:val="both"/>
      </w:pPr>
      <w:r>
        <w:t>另外，某个可行域为空，只能说明在已列要求与已列路径中没有共同解，并不说明世界上不存在新路径。特征律的作用不能在建模时被预先删除。新增路径可能来自改变材料组织，也可能来自重新协商何种要求必须同时满足；后者涉及规范变更，需要相关发生的确认，不能由研究者为使模型可解而擅自删除不方便的要求。创造既能改变路径，也可能改变问题，但问题怎样改变必须留下证据。</w:t>
      </w:r>
    </w:p>
    <w:p>
      <w:pPr>
        <w:jc w:val="both"/>
      </w:pPr>
      <w:r>
        <w:t>这一区分为幸福律的研究增加了方向。若张力主要来自连接被关闭，修复接通可能比反复解释感受更直接；若来自彼此不兼容的要求，即使连接畅通，也可能需要重建要求或创造不同组织。两者都可以表现为无所适从，却不是同一机制。张力概念真正有用的地方，不是给无所适从换一个名字，而是使不同的转换入口能够被提前辨认。</w:t>
      </w:r>
    </w:p>
    <w:p>
      <w:pPr>
        <w:pStyle w:val="Heading3"/>
      </w:pPr>
      <w:r>
        <w:t>十、从张力走向刺激与感觉</w:t>
      </w:r>
    </w:p>
    <w:p>
      <w:pPr>
        <w:jc w:val="both"/>
      </w:pPr>
      <w:r>
        <w:t>本章已经把差异、相关性、制约、强度与转换必要性区分开来。差异要在特征纠缠中形成具体相关性，并对差异运行产生尚待处理的规定，才进入本书的张力研究。张力可以持续，可以被承受，也可以在无出口时使转换成为必要；其大小不能脱离类型与发生条件，更不能直接与情商高低相等。</w:t>
      </w:r>
    </w:p>
    <w:p>
      <w:pPr>
        <w:jc w:val="both"/>
      </w:pPr>
      <w:r>
        <w:t>下一章将把这一结构用于刺激的解构。所谓刺激不再只是一件外部事物碰到一个内部接受者，而要研究刺压与反馈激发如何共同发生。只有完成这一层，感觉作为关系、连接、统一的函数，才不会只是给已经完成的刺激反应增加三个背景变量，而能真正说明主体性显影的发生条件。</w:t>
      </w:r>
    </w:p>
    <w:p>
      <w:bookmarkStart w:id="1597" w:name="ch14"/>
      <w:pPr>
        <w:pStyle w:val="Heading2"/>
      </w:pPr>
      <w:r>
        <w:t>第十四章　刺激的解构：刺压与反馈激发</w:t>
      </w:r>
      <w:bookmarkEnd w:id="1597"/>
    </w:p>
    <w:p>
      <w:pPr>
        <w:pStyle w:val="Heading3"/>
      </w:pPr>
      <w:r>
        <w:t>一、一句话在何时才成为刺激</w:t>
      </w:r>
    </w:p>
    <w:p>
      <w:pPr>
        <w:jc w:val="both"/>
      </w:pPr>
      <w:r>
        <w:t>设想一次公开校稿。屏幕上出现一行红字：“这一段必须删除。”对路过的人，它可能只是排版中的一个颜色变化；对负责校对的人，它可能是一条等待核实的修改要求；对刚刚把个人经历写入这一段的人，它却可能同时改变作品归属、表达资格与共同工作的关系。红字没有因观察位置不同而变成三件物品，但把它当成同一种完整刺激，再去解释三种不同反应，可能已经省略了最需要研究的发生。</w:t>
      </w:r>
    </w:p>
    <w:p>
      <w:pPr>
        <w:jc w:val="both"/>
      </w:pPr>
      <w:r>
        <w:t>这个假设案例并不是要否认字体、亮度或声音等可以被独立测量。我们可以固定屏幕信息，比较后续记录，也可以把这一行文字称为实验中的刺激材料。问题在于，材料的可重复呈现不等于刺激性的全部规定已经固定。文字通过什么连接进入一项承诺，它能否直接改变作品，是否允许回应，已经参与规定它的作用。若这些条件没有被固定，研究者就不能因像素相同而认定整个发生相同。</w:t>
      </w:r>
    </w:p>
    <w:p>
      <w:pPr>
        <w:jc w:val="both"/>
      </w:pPr>
      <w:r>
        <w:t>本书因此采用一个比日常“外界刺激”更严格的工作区分：外部事件是材料的描述，刺压是差异在具体纠缠中形成的作用张力，激发是这种作用进入运行后使相关差异序列发生启动、增强或重组。所谓刺激，是这些规定在反馈中的复合发生，而不是一件先有完整刺激性、随后碰到主体的东西。这里的“刺”与“激”被用作发生分析，不是以汉字拆分充当词源证明。</w:t>
      </w:r>
    </w:p>
    <w:p>
      <w:pPr>
        <w:pStyle w:val="Heading3"/>
      </w:pPr>
      <w:r>
        <w:t>二、刺压：差异怎样取得作用位置</w:t>
      </w:r>
    </w:p>
    <w:p>
      <w:pPr>
        <w:jc w:val="both"/>
      </w:pPr>
      <w:r>
        <w:t>上一章说明，差异不等于张力。现在还要说明，张力进入刺激性运行，需要有具体的作用位置。在校稿案例中，“删除”与作者愿望不同，只是差异描述；当这项要求能够改变正文、影响既有承诺，并使原有表达难以继续维持时，差异才形成必须被承担的约束。刺压的规定因此离不开发生中的关系。它不是一个先验主体给中性材料涂上颜色，而是材料与表达资格、决定程序、后续结果已经共同发生了特定联系。</w:t>
      </w:r>
    </w:p>
    <w:p>
      <w:pPr>
        <w:jc w:val="both"/>
      </w:pPr>
      <w:r>
        <w:t>同一修改要求若出现在可以撤回的试验副本，与出现在已经送印且无回应渠道的终稿中，其刺压结构就不同。我们可以在不询问“你现在有多难受”的条件下，先记录副本是否可逆、修改是否自动生效、回应是否能影响版本。这些记录还不是张力的全部测量，却使张力研究不必完全依赖感受报告。感觉随后怎样显影，应与这些独立记录比较，而不是提前写进刺压定义。</w:t>
      </w:r>
    </w:p>
    <w:p>
      <w:pPr>
        <w:jc w:val="both"/>
      </w:pPr>
      <w:r>
        <w:t>刺压还具有方向。删除一段文字，可能首先作用于篇幅安排，也可能首先作用于某项观点能够出现的资格。两种作用能够纠缠，但不能因同一次按键而混为一谈。如果研究只记录“负面评价一次”，就无法分辨后来产生的张力究竟在什么方面要求转换。发生学所增加的不是更多抽象因素，而是对作用位置、作用通路与可修订条件的具体追踪。</w:t>
      </w:r>
    </w:p>
    <w:p>
      <w:pPr>
        <w:pStyle w:val="Heading3"/>
      </w:pPr>
      <w:r>
        <w:t>三、激发：被接通的并不只是一项动作</w:t>
      </w:r>
    </w:p>
    <w:p>
      <w:pPr>
        <w:jc w:val="both"/>
      </w:pPr>
      <w:r>
        <w:t>在这一框架中，激发不等于手指开始打字，也不等于声音变大。文字出现后，校稿者可能重新打开旧版本、寻找承诺记录、修改问题表述，甚至改变何种证据值得核对的次序。这些差异运行的启动与重组，都可能进入激发的研究。某个动作虽小，却能改变后续结构；某种外在动作虽然剧烈，却未必产生新的转换。激发的判定要进入运行，而不能停在能量外观。</w:t>
      </w:r>
    </w:p>
    <w:p>
      <w:pPr>
        <w:jc w:val="both"/>
      </w:pPr>
      <w:r>
        <w:t>这里需要防止把“激发”写成一项总是正面的功能。反复刷新同一页面也可能被激发，原有误解也可能得到增强，某个有效连接还可能在激发中被切断。因此，刺激发生与有效转换不是同一个结论。我们可以描述运行变得活跃，却仍必须问活跃的是哪一种差异序列，它是否只是重复同一个无出口环路，以及它怎样改变感觉函数的关系、连接与统一。</w:t>
      </w:r>
    </w:p>
    <w:p>
      <w:pPr>
        <w:jc w:val="both"/>
      </w:pPr>
      <w:r>
        <w:t>另一方面，没有明显动作也不等于没有激发。校稿者暂时不回复，可能已经开始重新组织论证，也可能正在准备离开合作，还可能只是无法形成下一步。三种情形都表现为沉默，但其运行证据不同。研究需要允许“尚不能判断”，而不能以沉默自动填入压抑，也不能以没有报告自动填入无刺激。刺激性的发生可以有未被当前观察捕捉的部分，但这些部分不能因此获得任意解释的权利。</w:t>
      </w:r>
    </w:p>
    <w:p>
      <w:pPr>
        <w:pStyle w:val="Heading3"/>
      </w:pPr>
      <w:r>
        <w:t>四、反馈不是激发的同义词</w:t>
      </w:r>
    </w:p>
    <w:p>
      <w:pPr>
        <w:jc w:val="both"/>
      </w:pPr>
      <w:r>
        <w:t>王德生提出“刺激是张力与反馈的组合体：刺压加激发”。这一表达要求我们把两个层次联系起来，同时保留它们的区别。反馈指已经发生的差异运行及其显露重新进入当前发生条件；激发指相关运行由此获得怎样的启动、增强或组织改变。反馈可以激发新的核对，也可以减弱原有追问，还可以改变激发的方向。因而，不能把每一次反馈都写成强度增长。</w:t>
      </w:r>
    </w:p>
    <w:p>
      <w:pPr>
        <w:jc w:val="both"/>
      </w:pPr>
      <w:r>
        <w:t>在假设校稿中，作者问“删除依据是什么”，对方出示篇幅限制与版面样张。这一反馈若能够被核对，原先关于观点受压制的关系规定可能改变，讨论转向怎样压缩篇幅。另一个变式是，对方只重复“不要太敏感”。反馈依然发生了，却没有接通修改依据，反而可能使表达资格成为新的张力。是否存在反馈，与反馈是否提供有效转换条件，必须分别研究。</w:t>
      </w:r>
    </w:p>
    <w:p>
      <w:pPr>
        <w:jc w:val="both"/>
      </w:pPr>
      <w:r>
        <w:t>反馈还可能改变刺压本身。原本只是局部删改的要求，在多轮不回应中被重新规定为一种无法协商的关系；原本具有强烈压迫性的修改，在确认证据和保留修订权之后，也可能转为可承担的工作要求。因此，不宜把刺压放在最前面，一旦测定就永远不变。刺激复合体的意义正在于，刺压与激发不是两个各自封闭的阶段，后续运行会重写先前作用得以成立的条件。</w:t>
      </w:r>
    </w:p>
    <w:p>
      <w:pPr>
        <w:pStyle w:val="Heading3"/>
      </w:pPr>
      <w:r>
        <w:t>五、用一个有限环路说明复合发生</w:t>
      </w:r>
    </w:p>
    <w:p>
      <w:pPr>
        <w:jc w:val="both"/>
      </w:pPr>
      <w:r>
        <w:t>我们可以为这个思想案例规定五个观察窗口，而不把它们当作SDE必然的时间结构。首先记录修改信息怎样进入当前版本；随后记录回应通路是否可用；再记录第一次回应怎样改变问题；继而记录版本和讨论次序是否修订；最后记录同类修改再次发生时，原有刺压是否仍以同样方式形成。五个窗口使研究可以区分一次信息输入与持续的刺激性运行。</w:t>
      </w:r>
    </w:p>
    <w:p>
      <w:pPr>
        <w:jc w:val="both"/>
      </w:pPr>
      <w:r>
        <w:t>如果红字出现后，回应通路始终关闭，那么后来不断增强的显影不能简单归到“那句话说得太重”。关闭本身成为复合发生的一部分。反过来，如果回应通路开放，但作者还没有使用，我们不能直接宣布只需开放通路就能释放张力；还要研究通路是否可信、使用后是否能产生实际影响，以及理念界是否仍保留先前无法回应的相关联系。外部结构改变与整体发生改变有联系，却不是同一时刻的同一个指标。</w:t>
      </w:r>
    </w:p>
    <w:p>
      <w:pPr>
        <w:jc w:val="both"/>
      </w:pPr>
      <w:r>
        <w:t>这一环路可以简记为“刺压形成—差异激发—显露回写—刺压重定”，但横线不表示固定工序。正在进行的校稿可能同时有旧问题的回写、新要求的刺压和其他段落的释放。实际研究可以选择有限窗口来分析，不能要求所有纠缠都先停止，才承认观察有效。局部化是方法条件，绝对切断不是本体前提。</w:t>
      </w:r>
    </w:p>
    <w:p>
      <w:pPr>
        <w:pStyle w:val="Heading3"/>
      </w:pPr>
      <w:r>
        <w:t>六、刺激与感觉的区别怎样保留</w:t>
      </w:r>
    </w:p>
    <w:p>
      <w:pPr>
        <w:jc w:val="both"/>
      </w:pPr>
      <w:r>
        <w:t>刺激复合发生一经提出，很容易被用来宣布“只要有刺压和激发，就有感觉”。这一步不能跳过。某些运行可以产生版本变化、反馈调节或动作调整，却尚未提供主体性意识显影的证据。无论怎样解释意识，都不能从一个机械反馈装置开始运转，直接推断它已经具有本书意义的感觉。刺激的结构规定与感觉的主体性规定，需要通过明确的理论接口衔接。</w:t>
      </w:r>
    </w:p>
    <w:p>
      <w:pPr>
        <w:jc w:val="both"/>
      </w:pPr>
      <w:r>
        <w:t>本书的接口是：感觉由关系、连接、统一共同规定，并在幸福律张力运行中侧重显影。刺激性运行可以参与这些规定的发生，却不是感觉的同义词。对校稿材料而言，版本关系与回应连接可以先被记录；当这些记录与主体性报告共同出现，还要分析报告指向的是怎样的统一受扰或重建。研究者不能用“有神经或机械活动”替代这个问题，也不能用“整体发生了”免除对主体性边界的论证。</w:t>
      </w:r>
    </w:p>
    <w:p>
      <w:pPr>
        <w:jc w:val="both"/>
      </w:pPr>
      <w:r>
        <w:t>因此，本文能够确立的是研究层次，不是已经完成的意识定理。外部事件不足以单独定义刺激，刺激也不足以单独定义感觉；感觉的发生需要回到三号位及其函数规定。这个区分使我们既不把感觉神秘化为过程之外的附加灵魂，也不把一切反馈过程泛化为有感觉的存在。理论必须在两种过度之间承担具体说明。</w:t>
      </w:r>
    </w:p>
    <w:p>
      <w:pPr>
        <w:pStyle w:val="Heading3"/>
      </w:pPr>
      <w:r>
        <w:t>七、三界中的刺压与反馈</w:t>
      </w:r>
    </w:p>
    <w:p>
      <w:pPr>
        <w:jc w:val="both"/>
      </w:pPr>
      <w:r>
        <w:t>外部事件已经结束以后，刺激性的复合发生仍可能继续。不是因为同一外物秘密地停留在心中，而是理念界的相关推演、现实界的后续确认与自我界的显影能够继续纠缠。在校稿例中，删除要求已经撤销，理念中仍可能运行“这次只是例外，下次仍然不能回应”的联系。若这种联系参与组织下一次校稿，相关刺压便不能仅以当初红字是否还在屏幕上判定。</w:t>
      </w:r>
    </w:p>
    <w:p>
      <w:pPr>
        <w:jc w:val="both"/>
      </w:pPr>
      <w:r>
        <w:t>但这里同样不能把所有后续不安都宣布为理念刺激。研究应当取得可指认的材料，例如当事人明确保留怎样的预期、后续确认怎样被反复核对、哪一种新信息能够使预期改变。如果只观察到“仍不轻松”，我们至多能够确认显影持续，不能据此证明某一种具体反馈环路。三界理论的力量，应表现为能把持续现象拆成有差别的待检验机制，而不是给未解释内容安排三个名称。</w:t>
      </w:r>
    </w:p>
    <w:p>
      <w:pPr>
        <w:jc w:val="both"/>
      </w:pPr>
      <w:r>
        <w:t>反向的情况也值得保留。理念界已经理解删除并无恶意，现实界的版本权限却仍未恢复。此时解释上的变化可能已经带来部分释放，但实际连接继续生成张力。要求继续改变想法，未必能够替代恢复权限。三界互相需要的含义，就在于任何一个界的完成都不能直接代言另两个界；其不同步使刺激与感觉必须在更长的复合运行中得到研究。</w:t>
      </w:r>
    </w:p>
    <w:p>
      <w:pPr>
        <w:pStyle w:val="Heading3"/>
      </w:pPr>
      <w:r>
        <w:t>八、把刺激研究转成可比较的设计</w:t>
      </w:r>
    </w:p>
    <w:p>
      <w:pPr>
        <w:jc w:val="both"/>
      </w:pPr>
      <w:r>
        <w:t>可以设计一个没有真实利益损害的模拟校稿任务。材料内容保持一致，分别设置修改可核对与不可核对、回应可影响版本与只能提交意见等不同条件。研究先记录条件实际如何运行，再观察感觉报告、选择过程及后续合作。这里不预先宣布某一组一定更好；如果条件变化没有形成相关关系和连接的改变，就不能把无差异结果说成理论已被推翻，反之也不能把任意改善都说成理论得到证明。</w:t>
      </w:r>
    </w:p>
    <w:p>
      <w:pPr>
        <w:jc w:val="both"/>
      </w:pPr>
      <w:r>
        <w:t>真正有风险的预测需要更具体：在已确认回应能影响版本且相关联系被理解的条件下，某一种刺压应不再以原方式持续；若它仍持续，就要检查原先的张力定义、反馈解释或感觉函数记录是否不足。观察者还应比较更简单的替代解释，例如一般的不确定性降低或对程序公平的评价是否已经解释差别。SDE必须通过额外区分获得研究价值，而不能靠拥有更多术语取得优势。</w:t>
      </w:r>
    </w:p>
    <w:p>
      <w:pPr>
        <w:jc w:val="both"/>
      </w:pPr>
      <w:r>
        <w:t>本章最终改变了提问方式。我们不再问一条红字为什么让某个人反应过度，而是先问它在什么发生中取得刺压位置，反馈怎样使其持续或改写，相关激发又怎样进入感觉与转换。接下来的三章将分别展开关系、连接、统一。刺激解构为这些研究打开了入口，却不能代替它们完成定义；只有把三项规定真正写实，感觉才不再是刺激之后那个无需解释的黑箱。</w:t>
      </w:r>
    </w:p>
    <w:p>
      <w:bookmarkStart w:id="1630" w:name="ch15"/>
      <w:pPr>
        <w:pStyle w:val="Heading2"/>
      </w:pPr>
      <w:r>
        <w:t>第十五章　关系怎样规定感觉？</w:t>
      </w:r>
      <w:bookmarkEnd w:id="1630"/>
    </w:p>
    <w:p>
      <w:pPr>
        <w:pStyle w:val="Heading3"/>
      </w:pPr>
      <w:r>
        <w:t>一、同一个声音，并没有一个先行完成的感觉意义</w:t>
      </w:r>
    </w:p>
    <w:p>
      <w:pPr>
        <w:jc w:val="both"/>
      </w:pPr>
      <w:r>
        <w:t>在一个思想实验中，排练室里连续响起三声铃。它可以被约定为开始，也可以被约定为停止，还可以只是正在调试的设备声。若只保存声波文件，三个版本完全相同；若保存实际运行，三声铃与动作的关系却不同。正在进入一段表演时，停止信号可能打断已经形成的连续性；在迟迟无法开始的等待中，同样的信号又可能使共同运行终于取得入口。感觉不能只由声音文件说明，也不能简单由“有人听见了”结束解释。</w:t>
      </w:r>
    </w:p>
    <w:p>
      <w:pPr>
        <w:jc w:val="both"/>
      </w:pPr>
      <w:r>
        <w:t>这个例子不是宣布声音本身毫无作用。响度、节律、间隔都是可研究的差异。但它们以什么关系进入当前发生，同样不能被省略。我们没有必要在物理变化与意义关系之间选择唯一真正的原因。SDE所反对的，正是先让声音在外部完整成立，再让一个内部主体添加主观解释，最后把两个独立实体接起来。更合适的研究是追踪，声音、动作、期待与确认怎样在同一发生中获得相互规定的位置。</w:t>
      </w:r>
    </w:p>
    <w:p>
      <w:pPr>
        <w:jc w:val="both"/>
      </w:pPr>
      <w:r>
        <w:t>本章讨论感觉函数的第一项“关系”，并不以此宣布关系单独决定感觉。关系与连接、统一共同作用，单独成章只是为了把这一项说清楚。凡是在分析中把“关系改变了”当作最终答案的地方，仍然需要追问改变了哪一种规定，通过什么记录识别，以及为什么这些改变与张力的显影有关。关系不是一只可以容纳全部遗漏因素的袋子。</w:t>
      </w:r>
    </w:p>
    <w:p>
      <w:pPr>
        <w:pStyle w:val="Heading3"/>
      </w:pPr>
      <w:r>
        <w:t>二、关系不是社交亲疏的另一种说法</w:t>
      </w:r>
    </w:p>
    <w:p>
      <w:pPr>
        <w:jc w:val="both"/>
      </w:pPr>
      <w:r>
        <w:t>在本书的工作定义中，关系指同一发生中相互规定的方式和位置。它可以涉及谁有权修改作品，也可以涉及一句话与其依据、一声提示与其后续动作、一项承诺与其履行条件。社会亲疏只是可能进入关系分析的一部分。若把感觉函数中的关系缩成“我喜欢谁、谁喜欢我”，身体性、认知性与非人际的感觉便被排除了，理论也会退化成另一种人际技巧论。</w:t>
      </w:r>
    </w:p>
    <w:p>
      <w:pPr>
        <w:jc w:val="both"/>
      </w:pPr>
      <w:r>
        <w:t>例如，读者在一句没有结束的文字后等待下半句。这里存在语句内部的限定关系、已经展开的理解与尚未出现内容之间的关系。暂时不出现下半句，可能成为需要继续辨认的张力，也可能只是版面尚未翻页的普通等待。两种情况需要观察具体运行，不能凭未完成三个字判定。关系项的任务，是确定这种未完成究竟改变了什么相互规定，而不是预先给它配上焦虑或好奇的名称。</w:t>
      </w:r>
    </w:p>
    <w:p>
      <w:pPr>
        <w:jc w:val="both"/>
      </w:pPr>
      <w:r>
        <w:t>对于身体相关的思想案例，也应如此。将手与桌面接触讨论为一种关系，不是把物理接触比喻成人际关系，而是研究位置、支撑、动作可能与反馈怎样共同规定。我们可以提出关于压力感觉的结构假说，却不能仅凭“接触关系”便声称已经解释神经实现。关系分析提供本体论与研究设计的约束，具体生理机制仍需要相应证据。两种解释可以有接口，不应互相冒名。</w:t>
      </w:r>
    </w:p>
    <w:p>
      <w:pPr>
        <w:pStyle w:val="Heading3"/>
      </w:pPr>
      <w:r>
        <w:t>三、关系改变首先改变什么问题</w:t>
      </w:r>
    </w:p>
    <w:p>
      <w:pPr>
        <w:jc w:val="both"/>
      </w:pPr>
      <w:r>
        <w:t>回到排练中的铃声。若三声铃原先指示停止，后来在不告知的情况下改为开始，表演者与动作的关系将出现新的不确定。这里不一定是声音变强了，而可能是同一线索无法维持同一规定。若任何反应都可能被解释为错误，张力也不只是来自猜不到答案，而是来自行为与评价的关系难以稳定。感觉的发生就需要从这种结构性的失配来研究。</w:t>
      </w:r>
    </w:p>
    <w:p>
      <w:pPr>
        <w:jc w:val="both"/>
      </w:pPr>
      <w:r>
        <w:t>另一个变式是，规则虽然改变，但变更理由、适用时刻与回退方式都被共同确认。此时旧关系被打断，并不自动导致更坏的感觉。新的规定可能使运行获得更清楚的位置。由此可以看见，关系的稳定与感觉的良好没有简单等号；有些稳定关系持续生成无出口张力，有些关系改变则提供了新的统一条件。感觉函数不是要求把所有关系冻结，而是解释关系改变怎样被共同规定。</w:t>
      </w:r>
    </w:p>
    <w:p>
      <w:pPr>
        <w:jc w:val="both"/>
      </w:pPr>
      <w:r>
        <w:t>关系项也能够帮助区分冲突所针对的对象。排练者可能不同意这一次停止，也可能质疑任何人能否单方面改变停止规则。前者涉及一次动作安排，后者涉及规则修改的关系。两者可以同时出现，却需要不同的转换。若只说“他对铃声很敏感”，便把两个层次重新装回个人属性；若只重复“铃声没有恶意”，更没有碰到第二种张力。</w:t>
      </w:r>
    </w:p>
    <w:p>
      <w:pPr>
        <w:pStyle w:val="Heading3"/>
      </w:pPr>
      <w:r>
        <w:t>四、关系可以被重新规定，而不仅被重新评价</w:t>
      </w:r>
    </w:p>
    <w:p>
      <w:pPr>
        <w:jc w:val="both"/>
      </w:pPr>
      <w:r>
        <w:t>一种常见的解决方式，是告诉排练者不要把停止信号理解成否定。这可能有用，也可能没有改变任何运行条件。要区分两种情况，需观察解释如何进入后续。若停止之后确有共同检查、记录建议和恢复排练的程序，那么“这是调整而非否定”具有可运行的关系内容；若停止总是伴随无依据的归责，新的说法就可能只是覆盖了旧关系。措辞变化与关系重定并不等同。</w:t>
      </w:r>
    </w:p>
    <w:p>
      <w:pPr>
        <w:jc w:val="both"/>
      </w:pPr>
      <w:r>
        <w:t>关系重定至少包含两种发生。一种是发现原有关系的描述有误，例如误以为某次停止针对自己，核实后发现设备需要校正。另一种是原有关系本身确实不合适，例如停止权缺少回应与修订条件，需要重新建立。前者改变的是对已有规定的辨认，后者改变的是规定本身。二者都可能影响感觉，但不能用“换个角度想”替代全部情形。</w:t>
      </w:r>
    </w:p>
    <w:p>
      <w:pPr>
        <w:jc w:val="both"/>
      </w:pPr>
      <w:r>
        <w:t>在SDE三律纠缠中，这一区分尤为重要。发现误认可能主要牵动现有可核对条件；重建关系则可能要求新的选择，甚至要求尚未形成的排练组织方式。感觉的关系项因此并非只负责开头一瞬间，它会在转换中继续被回写。新关系一旦发生，之后同一声音可以进入不同的张力结构。我们研究的不是同一主体练习如何对同一刺激作不同反应，而是同一类发生的条件已经改变。</w:t>
      </w:r>
    </w:p>
    <w:p>
      <w:pPr>
        <w:pStyle w:val="Heading3"/>
      </w:pPr>
      <w:r>
        <w:t>五、关系的变化为什么必须与连接联合分析</w:t>
      </w:r>
    </w:p>
    <w:p>
      <w:pPr>
        <w:jc w:val="both"/>
      </w:pPr>
      <w:r>
        <w:t>假设负责人已经宣布“所有人都可以讨论停止规则”，但讨论只发生在部分人无法进入的会议中。关系在公开说法上获得承认，连接却没有形成。反过来，任何人都可以发言，但发言被明确规定为不影响规则的私人意见，连接存在，关系位置仍被限定。把两个变式都记作沟通增加，会丢掉感觉函数最有辨认力的差异。</w:t>
      </w:r>
    </w:p>
    <w:p>
      <w:pPr>
        <w:jc w:val="both"/>
      </w:pPr>
      <w:r>
        <w:t>这一区分并不要求现实中把关系与连接完全拆开。它只要求存在能够分别检验的反事实问题：在保持接通方式大致不变时，意见的规定地位是否改变；在保持规定地位大致不变时，意见是否能够进入实际运行。它们是对同一发生的两种分析侧重，而不是可从整体中独立取出的两个组件。能分别提出问题，才有联合函数的意义。</w:t>
      </w:r>
    </w:p>
    <w:p>
      <w:pPr>
        <w:jc w:val="both"/>
      </w:pPr>
      <w:r>
        <w:t>关系也不能脱离统一。假设每一次铃声都可以临时协商，但没有任何方法把这些局部协商组织成可共同辨认的排练。形式上，关系十分开放；连接上，讨论也十分密集；实际感觉却未必因此具有清晰的张力出口。统一项要求研究，差异能否在一个可继续运行的整体中获得位置。关系的开放不是没有其他条件的最高值。</w:t>
      </w:r>
    </w:p>
    <w:p>
      <w:pPr>
        <w:pStyle w:val="Heading3"/>
      </w:pPr>
      <w:r>
        <w:t>六、关系的发生史不等于无限解释许可</w:t>
      </w:r>
    </w:p>
    <w:p>
      <w:pPr>
        <w:jc w:val="both"/>
      </w:pPr>
      <w:r>
        <w:t>同一个停止信号为何在不同排练者那里产生不同显影？发生史显然值得研究，但“每个人经历不同”并不是足够的解释。需要明确哪些历史规定仍在当前运行。例如，过去三次意见是否曾改变规则，某次错误归责是否得到公开修正，某一连接是否曾在使用后被撤销。这些可指认的历程，能够对当前关系的可信程度提出具体问题。</w:t>
      </w:r>
    </w:p>
    <w:p>
      <w:pPr>
        <w:jc w:val="both"/>
      </w:pPr>
      <w:r>
        <w:t>历史不是从个人内部取出的一套固定性格。一次经历之所以持续有作用，需要有当前连接使其重新进入规定。某个旧承诺被再次引用，一份未改的记录仍决定下一轮位置，一项反复落空的回应仍组织着预期，都比笼统说“他有阴影”更加具体。SDE把发生史带回当前纠缠，既保留历史的力量，也要求说明它怎样仍然发生。</w:t>
      </w:r>
    </w:p>
    <w:p>
      <w:pPr>
        <w:jc w:val="both"/>
      </w:pPr>
      <w:r>
        <w:t>不过，即使这些记录齐全，也不能确保感觉已经被完全解释。研究者应当预先限定历史窗口和待检验关系。如果在既定窗口中无法区分两种显影，就需要报告模型的不足，而不是每次都向更久远处寻找一个保证正确的故事。关系函数的研究应当增加可承担的判断，不应把理论正确性建立在无限追溯的不可完成任务上。</w:t>
      </w:r>
    </w:p>
    <w:p>
      <w:pPr>
        <w:pStyle w:val="Heading3"/>
      </w:pPr>
      <w:r>
        <w:t>七、关系与责任：整体分析不能抹去作用位置</w:t>
      </w:r>
    </w:p>
    <w:p>
      <w:pPr>
        <w:jc w:val="both"/>
      </w:pPr>
      <w:r>
        <w:t>关系能够被改变，不意味着任何发生位置都具有相同的改变权。在排练案例中，谁能够改变铃声约定，谁只能决定是否继续，谁有权暂停演出，都会影响转换条件。相互规定不是作用对称。若要求所有人平均承担紧张，便把本该解释的位置差异抹掉了。关系项的一个重要用途，恰好是保留这种不对称，而不是用整体性使责任消散。</w:t>
      </w:r>
    </w:p>
    <w:p>
      <w:pPr>
        <w:jc w:val="both"/>
      </w:pPr>
      <w:r>
        <w:t>同时，有影响力的位置也不意味着能够单方面决定所有感觉。负责人改变规则后，历史记录、作品要求和各界剩余张力仍会参与发生。承认结构性责任，与承认结果不能完全由一人控制，可以同时成立。若把责任等同于控制全部结果，现实中几乎没有人需要负责；若把无法完全控制当作可以不改变条件的理由，又会免除本应承担的修订。</w:t>
      </w:r>
    </w:p>
    <w:p>
      <w:pPr>
        <w:jc w:val="both"/>
      </w:pPr>
      <w:r>
        <w:t>本书据此提出一种关系性责任表达：评价应当围绕可改变的规定、实际发生的作用与可预见的后续条件展开，而不是只按谁显得更激动分配。它是本书的规范研究方向，不是现成法律标准。对于情商研究，这一表达的意义在于防止把受阻者的感觉，当成唯一需要改变的变量。</w:t>
      </w:r>
    </w:p>
    <w:p>
      <w:pPr>
        <w:pStyle w:val="Heading3"/>
      </w:pPr>
      <w:r>
        <w:t>八、从关系记录到感觉判别</w:t>
      </w:r>
    </w:p>
    <w:p>
      <w:pPr>
        <w:jc w:val="both"/>
      </w:pPr>
      <w:r>
        <w:t>可以为排练案例建立一份简洁记录。第一层写清声音与动作之间的明示约定；第二层写清规则可由谁改变、意见怎样进入修改；第三层记录某次改变后的实际运行；第四层保留各方对关系变化的报告及分歧。记录本身不直接给出高低情商，也不把报告中的恐惧、委屈等词自动转换成张力分值。它的任务是使后续解释能够被另一研究者重新检查。</w:t>
      </w:r>
    </w:p>
    <w:p>
      <w:pPr>
        <w:jc w:val="both"/>
      </w:pPr>
      <w:r>
        <w:t>若相同声音在改变规则地位之后，确实进入不同感觉显影，关系项获得了一项支持，但还不能被宣布为独占原因。改变规则时可能同时改变连接、统一或一般不确定性，研究应说明这些共同变化。更加严格的比较需要在不同版本中分辨它们，或者明确承认当前材料只能支持联合机制。承认联合，不等于放弃区分；区分越清楚，联合解释反而越有内容。</w:t>
      </w:r>
    </w:p>
    <w:p>
      <w:pPr>
        <w:jc w:val="both"/>
      </w:pPr>
      <w:r>
        <w:t>若没有出现预期差异，可能有三种需要检查的情况：关系变更仅停在纸面，没有进入实际运行；变更已经发生，但当前感觉主要受其他规定制约；或者我们提出的关系作用假说本身不成立。研究不能预先只允许前两种解释。把第三种保留下来，才说明关系不是一个永远正确的词，而是一个承担风险的理论规定。</w:t>
      </w:r>
    </w:p>
    <w:p>
      <w:pPr>
        <w:pStyle w:val="Heading3"/>
      </w:pPr>
      <w:r>
        <w:t>九、感觉的关系规定与情感的转换功能如何相遇</w:t>
      </w:r>
    </w:p>
    <w:p>
      <w:pPr>
        <w:jc w:val="both"/>
      </w:pPr>
      <w:r>
        <w:t>一旦停止规则形成张力，情感可能推动要求解释、改变排练次序或重新设计信号。此时影响、次序、多样开始显影，但关系项并没有退场。每一种转换都会重新规定谁能够提出问题，什么问题有位置，某次错误如何与后续合作联系。因此，感觉与情感的共存不是概念分不清，而是同一关系正在成为张力显影，也正在被转换回写。</w:t>
      </w:r>
    </w:p>
    <w:p>
      <w:pPr>
        <w:jc w:val="both"/>
      </w:pPr>
      <w:r>
        <w:t>如果新的安排经过运行而形成较稳定的共存结构，心态也可能开始改变。已经形成的安定又使下一次暂停不必重新打开全部关系争议。这里的安定不是忘掉过去，而是过去的张力获得了新的组织位置。反之，若新结构只在某位负责人在场时有效，其可再发生能力仍需要检查；心态看似改变，关系的持续条件未必稳定。</w:t>
      </w:r>
    </w:p>
    <w:p>
      <w:pPr>
        <w:jc w:val="both"/>
      </w:pPr>
      <w:r>
        <w:t>由此，关系怎样规定感觉的问题，不能被回答为亲近使人温暖、疏远使人难受。它要说明相互规定的位置怎样形成、变更和维持，怎样通过连接进入运行，又怎样获得统一。关系既参与感觉，也受到情感和心态的回写。下一章将把注意转向连接：一种被承认的关系，究竟怎样获得可接通、可返回、可修订的发生条件。</w:t>
      </w:r>
    </w:p>
    <w:p>
      <w:bookmarkStart w:id="1667" w:name="ch16"/>
      <w:pPr>
        <w:pStyle w:val="Heading2"/>
      </w:pPr>
      <w:r>
        <w:t>第十六章　连接怎样规定感觉？</w:t>
      </w:r>
      <w:bookmarkEnd w:id="1667"/>
    </w:p>
    <w:p>
      <w:pPr>
        <w:pStyle w:val="Heading3"/>
      </w:pPr>
      <w:r>
        <w:t>一、通道很多，为什么仍然没有接通</w:t>
      </w:r>
    </w:p>
    <w:p>
      <w:pPr>
        <w:jc w:val="both"/>
      </w:pPr>
      <w:r>
        <w:t>一个协作小组同时使用邮件、群聊、共享文档和每周例会。成员能够随时发出消息，却发现一项关键疑问始终没有办法改变正在执行的决定。若以消息数量衡量连接，这个小组似乎高度连通；若以差异能否进入后续运行衡量，它却可能在最重要的位置上断开。这个假设场景提醒我们，连接不能由通讯设备的存在直接定义，更不能由表达次数代替。</w:t>
      </w:r>
    </w:p>
    <w:p>
      <w:pPr>
        <w:jc w:val="both"/>
      </w:pPr>
      <w:r>
        <w:t>本书所说的连接，是差异能够在特定关系中被接通、保持、传递并形成返回作用的组织规定。它不只是从一个地方搬到另一个地方，也包括使这一差异对后续显露取得实际位置。记录一个错误而永远不让它影响版本，与记录后能够形成核对和修订，具有不同连接。二者都可以有完美的信息存档，后续发生却不相同。</w:t>
      </w:r>
    </w:p>
    <w:p>
      <w:pPr>
        <w:jc w:val="both"/>
      </w:pPr>
      <w:r>
        <w:t>然而，这个定义不能被理解为只有达到预想结果才算连接。意见进入核对后被证据否定，连接仍然可能真实成立。连接所保证的是差异能够参与运行，不是提出者必定获得自己要的结论。若把不被采纳一律叫作断开，就会把理论变成对特定结果的保护。连接研究应当同时允许有效回应、合理否定与保留未决问题。</w:t>
      </w:r>
    </w:p>
    <w:p>
      <w:pPr>
        <w:pStyle w:val="Heading3"/>
      </w:pPr>
      <w:r>
        <w:t>二、连接的方向与返回条件</w:t>
      </w:r>
    </w:p>
    <w:p>
      <w:pPr>
        <w:jc w:val="both"/>
      </w:pPr>
      <w:r>
        <w:t>在共享文档的思想案例中，一位成员指出计算依据存在矛盾。文件系统把留言发送给负责人，负责人能够阅读，却没有任何要求或习惯把处理结果返回给提出者。这是一种不对称连接。差异已经进入决策端，但后续显露没有返回，提出者不能辨认问题是被忽略、被解决还是被合理驳回。对于感觉函数，这种不可辨认状态可能构成不同于意见被否定的张力。</w:t>
      </w:r>
    </w:p>
    <w:p>
      <w:pPr>
        <w:jc w:val="both"/>
      </w:pPr>
      <w:r>
        <w:t>加入返回条件，并不一定意味着必须逐条长篇解释。它可以是一项可核对的状态变更、一处有依据的修改，或明确说明何时重新处理的安排。关键在于，返回信息能够与原问题对应，使差异的运行历程得到确认。自动发送“感谢建议”虽然构成消息返回，却未必构成问题运行的反馈。研究需要辨认形式上的回执与实质上的回写。</w:t>
      </w:r>
    </w:p>
    <w:p>
      <w:pPr>
        <w:jc w:val="both"/>
      </w:pPr>
      <w:r>
        <w:t>返回也可能形成新的刺压。如果回应把询问者规定为不信任团队，原本技术性的关系便受到改变。此时连接并未简单消失，它可能以新的方式运行并扩大张力。将所有令人不适的通路都判为断开，会漏掉这种机制。连接有方向、范围和作用性质，可以传递核对，也可以传递威胁性规定；感觉的好坏不能由是否连通单项推出。</w:t>
      </w:r>
    </w:p>
    <w:p>
      <w:pPr>
        <w:jc w:val="both"/>
      </w:pPr>
      <w:r>
        <w:t>因此，一个可研究的连接记录至少需要说明：何种差异从何处进入、通过何种次序获得处理、形成了什么显露、怎样返回原发生。这里的“何处”是分析位置，不是预设彼此独立的实体。我们把环路展开，是为了辨认作用，不是把整体切成四段各自自足的机器。</w:t>
      </w:r>
    </w:p>
    <w:p>
      <w:pPr>
        <w:pStyle w:val="Heading3"/>
      </w:pPr>
      <w:r>
        <w:t>三、连接与关系的错位</w:t>
      </w:r>
    </w:p>
    <w:p>
      <w:pPr>
        <w:jc w:val="both"/>
      </w:pPr>
      <w:r>
        <w:t>上一章已指出，关系的承认与连接的形成可以不一致。现在可以进一步分析四种有限的思想变式。某项关系被承认且能进入运行，关系被承认却没有实际通路，通路开放却不承认差异的关系地位，以及关系和通路都未明确。这四种安排不是四类人格，而是帮助我们检查同一发生中可能存在的错位。</w:t>
      </w:r>
    </w:p>
    <w:p>
      <w:pPr>
        <w:jc w:val="both"/>
      </w:pPr>
      <w:r>
        <w:t>例如，校稿者被承认为共同作者，但只能在终稿之后获得文件，可能属于第二种；读者可以公开留言，但留言不能进入作者之间的归属讨论，可能属于第三种。两种限制未必都不合理，它们各自需要具体理由。真正的问题是，限制是否与所承认的关系相容，是否预先清楚，是否能在张力发生后被核对。发生学不以连接越多越好代替合理性研究。</w:t>
      </w:r>
    </w:p>
    <w:p>
      <w:pPr>
        <w:jc w:val="both"/>
      </w:pPr>
      <w:r>
        <w:t>错位常常使解释陷入循环。负责人说已经承认你的地位，当事人说始终没有参与，双方似乎在争论同一事实，实际可能分别谈论关系与连接。把两项区分后，问题才有机会变成可以改动的条件：是否提前开放版本，哪些节点必须回应，意见怎样进入记录。概念区别的价值，在于产生更准确的转换入口，而不是多了一组评价别人的词。</w:t>
      </w:r>
    </w:p>
    <w:p>
      <w:pPr>
        <w:jc w:val="both"/>
      </w:pPr>
      <w:r>
        <w:t>也有相反的错位：连接很多，但关系并未要求持续回应。一个公开讨论者不能因为能够发送消息，就自动取得修改他人全部工作的资格。关系规定对连接也有约束。保护必要边界并不是反对互动，而是承认连接必须在具体发生中得到规定。无限开放并不比无限封闭天然更符合SDE。</w:t>
      </w:r>
    </w:p>
    <w:p>
      <w:pPr>
        <w:pStyle w:val="Heading3"/>
      </w:pPr>
      <w:r>
        <w:t>四、断开有时是连接重建的一部分</w:t>
      </w:r>
    </w:p>
    <w:p>
      <w:pPr>
        <w:jc w:val="both"/>
      </w:pPr>
      <w:r>
        <w:t>如果一个通路不断把同一错误扩散到多个位置，暂时中断它可能为核对留下条件。这里的断开不是取消所有关系，而是改变某种差异进入运行的方式。在假设的版本管理中，停止自动同步、保留原稿并开放人工复核，可能比继续保持高速传递更有利于转换。连接的质量因此不能按带宽、频率或响应速度简单排序。</w:t>
      </w:r>
    </w:p>
    <w:p>
      <w:pPr>
        <w:jc w:val="both"/>
      </w:pPr>
      <w:r>
        <w:t>但暂停也可能成为永久封闭的借口。要区分两者，需要看是否有明确的重接条件，相关材料是否保留，谁能够发起复核，暂停期间的代价由谁承担。如果只有“以后再谈”，却没有任何使以后能够发生的连接，所谓等待就可能持续生成张力。不能用暂时二字免除后续研究，也不能见到中断就判定它必然破坏感觉。</w:t>
      </w:r>
    </w:p>
    <w:p>
      <w:pPr>
        <w:jc w:val="both"/>
      </w:pPr>
      <w:r>
        <w:t>连接重建还可以改变连接对象。原来反复向同一个无权修改的人解释，后来转向具有核对权限的共同程序，消息未必增加，实际接通却可能改变。研究者应当注意这种组织变更，而不是只记录当事人变得更会说话。表达能力有作用，但表达能够到达何种位置，同样是运行条件。</w:t>
      </w:r>
    </w:p>
    <w:p>
      <w:pPr>
        <w:jc w:val="both"/>
      </w:pPr>
      <w:r>
        <w:t>对于必要离场，也应使用相同原则。离开某个讨论不必等于退出一切共存，有时是把连接从持续争执改为有限书面核对。只有追踪新的返回条件，才能区分关系已经结束、关系以边界重建和问题被单方面遗弃。SDE的整体性不要求所有连接永远保持，它要求说明连接怎样参与整体发生。</w:t>
      </w:r>
    </w:p>
    <w:p>
      <w:pPr>
        <w:pStyle w:val="Heading3"/>
      </w:pPr>
      <w:r>
        <w:t>五、非语言连接与感觉的广度</w:t>
      </w:r>
    </w:p>
    <w:p>
      <w:pPr>
        <w:jc w:val="both"/>
      </w:pPr>
      <w:r>
        <w:t>连接并非只能在意见沟通中研究。设想一个图形辨认任务：纸面上有两段分开的线，当其中一段移动后，它们可能被组织为一个待完成的轮廓。这里需要研究的是线段位置、显露次序与整体辨认之间的接通，不是两条线具有社会关系。这个思想案例使连接概念摆脱纯粹人际化，但它仍需要具体任务中的证据，不能仅凭图形可以连接就证明感觉函数。</w:t>
      </w:r>
    </w:p>
    <w:p>
      <w:pPr>
        <w:jc w:val="both"/>
      </w:pPr>
      <w:r>
        <w:t>又如在排演中，灯光渐暗与乐句结束被安排为共同信号。若二者始终错开，当前运行可能不断要求重新确认。将它们重新组织，不只是增加信息，而是改变了差异之间的接通方式。感觉可以随之改变的命题，需要在实际记录中检验；模型能够提出的，是明确指出连接项可能发生了什么，而不是笼统说氛围变好了。</w:t>
      </w:r>
    </w:p>
    <w:p>
      <w:pPr>
        <w:jc w:val="both"/>
      </w:pPr>
      <w:r>
        <w:t>非语言连接同样具有边界。即使两个事件连续出现，也不能自动认为它们已经形成了本书所说的连接。研究须说明一个事件的差异如何进入另一个事件的发生条件，以及这种规定在反事实变化中是否保持。单纯并列、偶然同时或外部观察者画出的一条线，都不足以充当连接成立的证据。</w:t>
      </w:r>
    </w:p>
    <w:p>
      <w:pPr>
        <w:jc w:val="both"/>
      </w:pPr>
      <w:r>
        <w:t>把连接理解为组织规定，还有助于避免把信息当作从外界搬入内部的现成物品。一个信号何以成为提示、何以成为打断、何以能够回写动作，需要在其接通中研究。这里并未否定物理载体，而是拒绝让载体的存在独自完成对感觉意义的说明。</w:t>
      </w:r>
    </w:p>
    <w:p>
      <w:pPr>
        <w:pStyle w:val="Heading3"/>
      </w:pPr>
      <w:r>
        <w:t>六、理念连接与现实连接为什么可能不同步</w:t>
      </w:r>
    </w:p>
    <w:p>
      <w:pPr>
        <w:jc w:val="both"/>
      </w:pPr>
      <w:r>
        <w:t>在一项修改已经完成的协作案例中，现实版本可以清楚显示错误得到修复，理念中的联系却仍可能组织着“我的意见不会有实际作用”的预期。若这项预期没有随着一次修改而改变，不能立即判断当事人不讲道理。过去的返回失败可能仍通过当前可指认的记录进入运行，而一次成功尚不足以重建其可持续性。需要研究的是连接是否被理解为例外，还是已经改变了规则。</w:t>
      </w:r>
    </w:p>
    <w:p>
      <w:pPr>
        <w:jc w:val="both"/>
      </w:pPr>
      <w:r>
        <w:t>相反，也可能出现理念中已经建立新的信任关系，现实通路却继续失败。成员相信会被听见，实际意见仍被系统遗漏。此时持续要求更积极的心态，无法代替修复连接。三界纠缠允许信任与失效同时存在，感觉可能在新的期待与旧的断开之间形成更复杂的张力。不能用单一满意度抹去这种不同步。</w:t>
      </w:r>
    </w:p>
    <w:p>
      <w:pPr>
        <w:jc w:val="both"/>
      </w:pPr>
      <w:r>
        <w:t>新的心态若要稳定，不仅需要一次有效回应，还需要共存结构能够让回应在相关条件改变后再次发生。这个要求不意味着必须无限证明未来，而是要把可信的持续条件与偶然事件区分。在有限观察窗口内，研究者可以记录程序是否可重复、是否依赖唯一的人、是否允许错误后修订，而不能宣称获得永久安全。</w:t>
      </w:r>
    </w:p>
    <w:p>
      <w:pPr>
        <w:jc w:val="both"/>
      </w:pPr>
      <w:r>
        <w:t>这种不同步解释了为什么连接的修复可能出现滞后，也说明滞后不能自动被归为剩余张力。若理念记录没有相关预期，其他结构也没有显示待转换的约束，就应当保留其他解释。三界不是因果缺口的通用补丁，而是对不同运行位置提出更细的证据要求。</w:t>
      </w:r>
    </w:p>
    <w:p>
      <w:pPr>
        <w:pStyle w:val="Heading3"/>
      </w:pPr>
      <w:r>
        <w:t>七、连接改变能否独立于感觉报告被研究</w:t>
      </w:r>
    </w:p>
    <w:p>
      <w:pPr>
        <w:jc w:val="both"/>
      </w:pPr>
      <w:r>
        <w:t>为了避免循环，可以让一组分析者先不看感觉报告，只依据版本记录、回应规则和实际处理历程编码连接。另一组分析者再整理当事人的显影描述。两组结果的比较，能够检验哪些连接变化与哪些显影变化同时发生，以及哪些并不对应。这个研究设计只是提案，不能在没有实施的情况下写成支持SDE的数据。</w:t>
      </w:r>
    </w:p>
    <w:p>
      <w:pPr>
        <w:jc w:val="both"/>
      </w:pPr>
      <w:r>
        <w:t>编码至少需要保留失败事件。某条通路理论上存在却没有运行，某次回应进入记录却未形成返回，某项修改得到执行却没有与原问题建立可追溯联系，这些都不能被总体“有沟通机制”覆盖。没有失败记录，连接分析就容易变成机构自我介绍，而不是过程研究。</w:t>
      </w:r>
    </w:p>
    <w:p>
      <w:pPr>
        <w:jc w:val="both"/>
      </w:pPr>
      <w:r>
        <w:t>同时，感觉报告不能被降为可有可无的装饰。研究的是主体性显影，报告中的不同解释与不愿回答本身都具有位置。独立编码的意义，是不让报告预先决定全部输入，不是让观察者凭制度文件否定当事人的经验。若文件显示已经接通而报告仍有明显差异，应当检查真实运行、理念连接、报告条件与模型充分性，而不是挑一个最方便的解释。</w:t>
      </w:r>
    </w:p>
    <w:p>
      <w:pPr>
        <w:jc w:val="both"/>
      </w:pPr>
      <w:r>
        <w:t>连接模型也可能失败。如果编码一致性很差，说明概念还未得到清楚操作化；如果编码可靠而不能区分后续显影，说明它在所选任务中的解释力有限；如果只有事后增加新的通路类别才能维持预测，研究应公开这种修订。让模型承担这些失败，才能使连接成为可研究的函数项。</w:t>
      </w:r>
    </w:p>
    <w:p>
      <w:pPr>
        <w:pStyle w:val="Heading3"/>
      </w:pPr>
      <w:r>
        <w:t>八、连接与统一之间的必要接口</w:t>
      </w:r>
    </w:p>
    <w:p>
      <w:pPr>
        <w:jc w:val="both"/>
      </w:pPr>
      <w:r>
        <w:t>即使每个局部疑问都有回应，也可能没有办法形成共同可辨认的工作。十条彼此冲突的解释分别被接通，仍可能使整个任务无法继续。连接的成立只是提供差异进入运行的条件，统一还需要说明这些差异如何共同得到规定。因此，感觉函数不能以“所有通路已开放”为终点。</w:t>
      </w:r>
    </w:p>
    <w:p>
      <w:pPr>
        <w:jc w:val="both"/>
      </w:pPr>
      <w:r>
        <w:t>在版本校订中，可以想象每条意见都被逐一回应，但不同回应采用互不相容的判断标准。此时感觉中的张力可能不再主要来自无人理会，而来自无法将各项回应组织为同一可检验的整体。只增加沟通频率可能扩大问题，明确比较标准、允许保留未决项，才可能改变统一规定。连接项的边界，恰好要求下一项进入研究。</w:t>
      </w:r>
    </w:p>
    <w:p>
      <w:pPr>
        <w:jc w:val="both"/>
      </w:pPr>
      <w:r>
        <w:t>反过来，统一也不能在没有连接的情况下只是宣告“大家目标一致”。统一的发生需要差异实际进入共同辨认，而不是从上方压下一句共同口号。连接使统一受到事实约束，统一使连接不至于变成无边界的传递。二者互相需要的关系，已经展示了三组函数为何不能采取单项最大化。</w:t>
      </w:r>
    </w:p>
    <w:p>
      <w:pPr>
        <w:jc w:val="both"/>
      </w:pPr>
      <w:r>
        <w:t>本章因此把连接定义落实为一组可追踪的运行问题：差异是否接通，怎样保持，如何返回，何时需要断开与重建，以及这些过程如何参与关系和统一。感觉不是通路末端被动亮起的一盏灯，而是在这些规定共同改变时形成的主体性显影。下一章讨论统一，才会使感觉函数的三项获得完整的联合解释。</w:t>
      </w:r>
    </w:p>
    <w:p>
      <w:bookmarkStart w:id="1707" w:name="ch17"/>
      <w:pPr>
        <w:pStyle w:val="Heading2"/>
      </w:pPr>
      <w:r>
        <w:t>第十七章　统一怎样规定感觉？——无张力命题的检验</w:t>
      </w:r>
      <w:bookmarkEnd w:id="1707"/>
    </w:p>
    <w:p>
      <w:pPr>
        <w:pStyle w:val="Heading3"/>
      </w:pPr>
      <w:r>
        <w:t>一、统一不是让所有差异变成相同</w:t>
      </w:r>
    </w:p>
    <w:p>
      <w:pPr>
        <w:jc w:val="both"/>
      </w:pPr>
      <w:r>
        <w:t>在一个思想案例中，两位译者对同一句诗提出不同版本。第一种安排要求立即选出唯一正确的译文，另一种安排允许先说明各自保留了什么、舍弃了什么，并依据同一组原文材料比较。第二种安排中，译文并没有变成相同，讨论却可能比第一种更具有统一。这里的统一，不是意见数量归一，而是不同规定能够进入共同辨认、比较和继续运行的整体。</w:t>
      </w:r>
    </w:p>
    <w:p>
      <w:pPr>
        <w:jc w:val="both"/>
      </w:pPr>
      <w:r>
        <w:t>这一点对感觉函数至关重要。关系与连接已经说明谁与什么相互规定、差异怎样接通，但还没有说明这些差异如何被组织为一个能够辨认的发生。若每次回应都采用不同尺度，关系即使得到承认，连接即使十分活跃，感觉仍可能侧重显影为无法把握的张力。统一项要研究这种共同规定怎样成立、受扰和重建，而不是给不同意见加上一项要求服从的总原则。</w:t>
      </w:r>
    </w:p>
    <w:p>
      <w:pPr>
        <w:jc w:val="both"/>
      </w:pPr>
      <w:r>
        <w:t>统一也不能被理解为所有问题都已经解决。译者可以共同确认某一句存在不可消除的多义性，并保留两个版本的不同用途。未决差异获得明确位置，这本身可以形成统一。反过来，一句“大家都是为了作品好”，若不能使具体分歧进入比较，也未必改变统一。统一的存在需要可运行的关系与连接，不能仅由共同目标的口头陈述证明。</w:t>
      </w:r>
    </w:p>
    <w:p>
      <w:pPr>
        <w:jc w:val="both"/>
      </w:pPr>
      <w:r>
        <w:t>本章将统一放回感觉函数，进而讨论一个关键命题：没有相应张力，是否就没有感觉？这个问题不能靠把感觉定义为张力显影之后，再重复定义来解决。我们需要分清概念约定、机制前提与真正能够推出的结论，也需要让尚未解决的部分保持可见。</w:t>
      </w:r>
    </w:p>
    <w:p>
      <w:pPr>
        <w:pStyle w:val="Heading3"/>
      </w:pPr>
      <w:r>
        <w:t>二、统一的三个可研究方面</w:t>
      </w:r>
    </w:p>
    <w:p>
      <w:pPr>
        <w:jc w:val="both"/>
      </w:pPr>
      <w:r>
        <w:t>在本书的工作性展开中，统一至少可以从共同辨认、相互容纳与运行连续性三个方面研究。共同辨认是差异能够被认作同一问题中的不同规定，而不是各自讨论毫不相干的事情。相互容纳是不同规定能够在整体中取得位置，不因出现差异便被立即取消。运行连续性是这种组织允许后续核对和改变，而不是在一句总括判断中终止。三者是对统一的分析，不是新增三项独立心理能力。</w:t>
      </w:r>
    </w:p>
    <w:p>
      <w:pPr>
        <w:jc w:val="both"/>
      </w:pPr>
      <w:r>
        <w:t>对于译文比较，共同辨认要求讨论者知道分歧针对节奏、意象还是语义；相互容纳要求至少能够准确保留另一版本的理由；运行连续性要求新证据可以改变原先比较，而不必从头争夺发言资格。若只有共同问题，却拒绝任何不同理由，统一可能过于封闭；若所有理由都被并列，却不能继续比较，统一可能尚未形成。研究需要辨认具体受阻，而不能笼统评价气氛。</w:t>
      </w:r>
    </w:p>
    <w:p>
      <w:pPr>
        <w:jc w:val="both"/>
      </w:pPr>
      <w:r>
        <w:t>这些方面也能用于非语言案例。设想几段不同节奏被组织成一次共同演奏。统一不要求每件乐器重复同一节拍，而要求其差异能够共同进入可继续的演奏规定。某次停顿之所以形成张力，可能是原有连续性被扰动，也可能是新统一尚未形成。这里仅提出结构性分析，不把艺术作品的任何停顿直接等同于感觉，也不据思想案例声称存在普遍审美定律。</w:t>
      </w:r>
    </w:p>
    <w:p>
      <w:pPr>
        <w:jc w:val="both"/>
      </w:pPr>
      <w:r>
        <w:t>统一的正面功能与其排除作用需要同时记录。某种统一使一部分差异获得清楚位置，也可能让另一部分差异永远不能出现。若研究者只从已被容纳的位置判断统一，就会把排除本身从材料中删掉。因此，统一不是不受检验的最高项，它与关系、连接共同形成感觉规定，也会在新的张力中成为需要转换的对象。</w:t>
      </w:r>
    </w:p>
    <w:p>
      <w:pPr>
        <w:pStyle w:val="Heading3"/>
      </w:pPr>
      <w:r>
        <w:t>三、感觉函数的三项怎样共同改变</w:t>
      </w:r>
    </w:p>
    <w:p>
      <w:pPr>
        <w:jc w:val="both"/>
      </w:pPr>
      <w:r>
        <w:t>现在可以比较三个变式。在第一个变式中，译者有平等核对的关系，却无法获得原文资料，连接受阻；在第二个变式中，资料齐全，但一位译者的理由被预先规定为不具资格，关系受阻；在第三个变式中，关系与资料连接都成立，却没有区分语义判断与节奏偏好的比较方法，统一受阻。三个变式都可能显影为不适或紧张，但它们不是同一种发生。</w:t>
      </w:r>
    </w:p>
    <w:p>
      <w:pPr>
        <w:jc w:val="both"/>
      </w:pPr>
      <w:r>
        <w:t>感觉等于关系、连接、统一的函数，意味着解释不能只从最终感觉名称返回一个模糊原因。它要求分别指出哪一项如何被规定，又怎样与另外两项联合。例如，提供更多资料可以改善第一个变式，却未必改变第二个；承认平等地位可以改变第二个，却未必解决第三个。若一种干预在三个变式中都被叫作“安慰”，就会错过具体机制的差别。</w:t>
      </w:r>
    </w:p>
    <w:p>
      <w:pPr>
        <w:jc w:val="both"/>
      </w:pPr>
      <w:r>
        <w:t>联合规定也意味着单项修复可能改变其他两项。开放原文资料后，原先被否定的理由可能取得新关系地位，比较方法也可能随之重组。我们不能因此断言三项无法区分，而应记录修复从哪个位置进入、怎样向其他规定回写。分析入口可分，发生不是分离。三函数的结构主张正需要这种能够分辨入口、又能追踪联合改变的研究。</w:t>
      </w:r>
    </w:p>
    <w:p>
      <w:pPr>
        <w:jc w:val="both"/>
      </w:pPr>
      <w:r>
        <w:t>由此，统一不只是感觉的终点背景。它在张力形成之前可能已经参与规定，在转换中可能正在受扰，在部分释放后又可能重新形成。不同三界的统一还可能不同步。现实中的译稿已经定稿，理念中对价值取舍的联系仍在运行，自我界的相关显影未必同步安定。感觉函数应当在这些纠缠中使用，而不是只填一张静态表。</w:t>
      </w:r>
    </w:p>
    <w:p>
      <w:pPr>
        <w:pStyle w:val="Heading3"/>
      </w:pPr>
      <w:r>
        <w:t>四、把“无张力则无感觉”分成三个命题</w:t>
      </w:r>
    </w:p>
    <w:p>
      <w:pPr>
        <w:jc w:val="both"/>
      </w:pPr>
      <w:r>
        <w:t>第一个命题属于本书的用词规定：被称为感觉的主体性显影，须在幸福律的张力侧重中得到解释。这个定义可以成立为理论起点，但它不能独自证明现实中所有相关经验都能够被此定义覆盖。若一些经验无法纳入，理论需要说明是词语范围不同，还是定义确实遗漏了重要发生。不能将经验重新命名以后，宣布已没有反例。</w:t>
      </w:r>
    </w:p>
    <w:p>
      <w:pPr>
        <w:jc w:val="both"/>
      </w:pPr>
      <w:r>
        <w:t>第二个命题属于发生机制：在指定范围内，没有相应张力的发生，就不产生相应的新感觉显影。它要求独立识别张力，并说明张力怎样参与关系、连接、统一的改变。这比第一个命题更强，因为它不是选择怎样用词，而是在预测何时会出现新的显影。其成功需要材料，其失败也必须允许被材料指出。</w:t>
      </w:r>
    </w:p>
    <w:p>
      <w:pPr>
        <w:jc w:val="both"/>
      </w:pPr>
      <w:r>
        <w:t>第三个命题更强：只要某时刻张力为零，该时刻任何感觉都不存在。这个命题同时涉及新发生与持续存在，涉及相应张力与全部张力，也涉及观测为零与理论上确实为零。若不拆开这些问题，证明很容易在不同含义之间移动。我们不能用第二个命题的有限推导，去支持第三个命题的无限结论。</w:t>
      </w:r>
    </w:p>
    <w:p>
      <w:pPr>
        <w:jc w:val="both"/>
      </w:pPr>
      <w:r>
        <w:t>本书的严谨性不在于立即挑选最弱命题避免困难，而在于逐级说明需要什么前提。第一个命题建立解释位置，第二个命题提出机制风险，第三个命题要求更强的持续显影理论。三者可以互相推进，却不能通过同一句“显然”完成跨越。</w:t>
      </w:r>
    </w:p>
    <w:p>
      <w:pPr>
        <w:pStyle w:val="Heading3"/>
      </w:pPr>
      <w:r>
        <w:t>五、一个条件定理及其真正证明了什么</w:t>
      </w:r>
    </w:p>
    <w:p>
      <w:pPr>
        <w:jc w:val="both"/>
      </w:pPr>
      <w:r>
        <w:t>设某一有限研究中的状态为X，相关张力为T，新的感觉显影增量为ΔF。假设在指定观察窗口中，关系、连接、统一已经被纳入X，而且新显影只能通过一组与相关张力耦合的改变发生。再假设没有未纳入模型的输入。这时可以写出局部更新规则ΔF=P(X,T)，并独立规定该机制在T为零时不产生新显影增量，即P(X,0)=0。</w:t>
      </w:r>
    </w:p>
    <w:p>
      <w:pPr>
        <w:jc w:val="both"/>
      </w:pPr>
      <w:r>
        <w:t>由此能够推出：当T=0时，ΔF=0。数学推导没有困难，但真正的研究重量全部落在P(X,0)=0为何成立，以及所有相关输入是否已被有限而明确地纳入。这个等式不能由待证明命题换一种符号获得。它可以来自进一步的机制建构，也可以作为实验需要检验的限制条件；在没有独立支持之前，应该称为条件模型，而不是感觉的普遍定理。</w:t>
      </w:r>
    </w:p>
    <w:p>
      <w:pPr>
        <w:jc w:val="both"/>
      </w:pPr>
      <w:r>
        <w:t>更重要的是，ΔF=0不等于F=0。一个简单数学反例足以说明：若某状态满足更新式F下一步=F当前+ΔF，且ΔF为零，已有状态可以保持非零。我们并不以这个抽象式证明感觉真的能无张力持续，而是证明“没有新增量”在逻辑上不能单独推出“没有状态”。任何试图把两者等同的论证，都还缺少关于状态维持的前提。</w:t>
      </w:r>
    </w:p>
    <w:p>
      <w:pPr>
        <w:jc w:val="both"/>
      </w:pPr>
      <w:r>
        <w:t>要得到无张力时感觉最终消失的更强结论，模型还需规定保持机制。例如，可以假设无相关张力且无其他输入时，显影按一定收缩条件递减。只有进一步给出收缩程度，才能推导渐近降低；即使如此，也未必能推出在同一瞬间严格归零。这些是数学结构上的不同结果，不应用“张力释放了”一句话全部覆盖。</w:t>
      </w:r>
    </w:p>
    <w:p>
      <w:pPr>
        <w:pStyle w:val="Heading3"/>
      </w:pPr>
      <w:r>
        <w:t>六、为什么持续感觉构成真正的研究难题</w:t>
      </w:r>
    </w:p>
    <w:p>
      <w:pPr>
        <w:jc w:val="both"/>
      </w:pPr>
      <w:r>
        <w:t>持续接触、安静中的明亮或平稳的声音，在日常叙述中可能被称为感觉。对本书而言，首先要辨认这些名称是否与本文的Feeling具有相同范围；随后才研究其中是否仍有独立可指认的张力。不能因为体验安静就推定张力为零，也不能因为仍有体验就反向保证张力必定大于零。两种推断都缺少独立条件。</w:t>
      </w:r>
    </w:p>
    <w:p>
      <w:pPr>
        <w:jc w:val="both"/>
      </w:pPr>
      <w:r>
        <w:t>一个可行的研究方向，是预先规定张力指标的检测范围，同时记录感觉的持续变化。若在指标低于可检测阈值后感觉仍持续，只能说模型面对一个需要解释的结果，不能直接说张力绝对不存在。若持续时间和变化方向超出原模型的预期，就应当修改机制或承认适用范围，而不是永远诉诸测不到的微观张力。检测限制可以说明不确定性，不能成为不可失败的保护层。</w:t>
      </w:r>
    </w:p>
    <w:p>
      <w:pPr>
        <w:jc w:val="both"/>
      </w:pPr>
      <w:r>
        <w:t>另一方面，稳定状态本身可能通过持续的微小转换维持。这个可能性值得研究，但必须具体说明维持什么关系、经什么连接、怎样保持统一。若能够独立记录相应运行，它会为持续感觉的张力条件提供证据；若只能说宇宙总在变化，就没有解释本次感觉。把一切变化都改称张力，会使张力概念失去与差异的区别。</w:t>
      </w:r>
    </w:p>
    <w:p>
      <w:pPr>
        <w:jc w:val="both"/>
      </w:pPr>
      <w:r>
        <w:t>因此，本书不在这里宣布已经证明所有感觉必须有某种不可测张力。它提出更明确的研究义务：张力的定义需独立，持续机制需明确，观测尺度需固定，零值含义需说明。只有满足这些要求，王德生关于无张力与无感觉的命题，才可能从有力的本体论直觉推进为承担经验风险的理论。</w:t>
      </w:r>
    </w:p>
    <w:p>
      <w:pPr>
        <w:pStyle w:val="Heading3"/>
      </w:pPr>
      <w:r>
        <w:t>七、统一受扰与感觉强度不能被简单线性化</w:t>
      </w:r>
    </w:p>
    <w:p>
      <w:pPr>
        <w:jc w:val="both"/>
      </w:pPr>
      <w:r>
        <w:t>即使统一受扰可以参与张力发生，受扰程度也不能直接等同于感觉强度。一次小的文字错误，可能因为关系位置与回应连接不同，进入强烈的整体制约；一次大的形式改动，也可能在准备充分、可撤回的运行中得到承载。这里不是主张任何关系都能任意改变强度，而是说明相同外部差异不足以规定同一内部结构。</w:t>
      </w:r>
    </w:p>
    <w:p>
      <w:pPr>
        <w:jc w:val="both"/>
      </w:pPr>
      <w:r>
        <w:t>研究可以尝试建立结构化的统一记录，例如共同标准是否明确、矛盾是否有可容纳位置、后续运行是否持续中断。但这些记录的组合方式需要解释，不能任意给每项加权后叫作张力。尤其不能将“没有达到研究者喜欢的统一”直接判为更强张力。价值判断与状态记录应有联系，但必须公开其不同依据。</w:t>
      </w:r>
    </w:p>
    <w:p>
      <w:pPr>
        <w:jc w:val="both"/>
      </w:pPr>
      <w:r>
        <w:t>在恐惧问题上，这一区分更重要。恐惧大小由相应张力大小规定，是本书关于强度的命题；统一只是感觉函数的一项规定，不应独自包办恐惧强度。相关关系、连接及张力类型都需要保留。若研究把一种统一失配同时叫作张力、恐惧和情商不足，三个层次便被压成了一个判断。</w:t>
      </w:r>
    </w:p>
    <w:p>
      <w:pPr>
        <w:pStyle w:val="Heading3"/>
      </w:pPr>
      <w:r>
        <w:t>八、一个数列任务：统一要求怎样制造与解除张力</w:t>
      </w:r>
    </w:p>
    <w:p>
      <w:pPr>
        <w:jc w:val="both"/>
      </w:pPr>
      <w:r>
        <w:t>为了不把统一研究局限于人际关系，可以构造一个完全公开、没有私人经历要求的数列任务。纸面给出二、四、八三个数，要求写出唯一正确的第四项。常见延续是十六，但前三项本身并不能证明第四项必须如此。设第n项为二的n次方，再加上c乘以(n−1)(n−2)(n−3)。当n分别为一、二、三时，附加项都为零，因此无论c取何值，前三项仍为二、四、八；第四项则成为十六加六c。改变c，就得到不同的第四项。这是明确的数学构造，不是对人的心理反应作出的实验结论。</w:t>
      </w:r>
    </w:p>
    <w:p>
      <w:pPr>
        <w:jc w:val="both"/>
      </w:pPr>
      <w:r>
        <w:t>任务中的差异，由此具有一个可独立辨认的来源：题目要求唯一，而给定材料容许多种延续。如果规则允许直接采用最简单的倍增假设，任务可以顺利继续；如果同时要求证明答案唯一、又禁止补充任何规则，原有统一要求便无法由材料承担。张力是否侧重显影、显影强度怎样，仍需另行观察，但其候选结构不必从答题者说焦虑了反推。关系项涉及材料与结论之间究竟承担何种证明关系；连接项涉及是否允许提出新规则或核对任务要求；统一项涉及在什么依据下各项可以被组织为同一数列。</w:t>
      </w:r>
    </w:p>
    <w:p>
      <w:pPr>
        <w:jc w:val="both"/>
      </w:pPr>
      <w:r>
        <w:t>现在改变的不是三个数，而是题目规定。把要求改成提出一种可说明的延续规则，唯一性张力可能不再以原方式成立；把要求改成寻找两种不同延续，则先前的多解不再是必须排除的缺陷，而成为完成任务的条件。这里发生的并非纯粹把难受说成开心，也不是研究者宣布任意答案都正确，而是材料、任务和验证之间的统一方式得到重新规定。每一种新任务仍有严格要求：规则必须确实生成前三项，不同延续必须能够计算，而不能只写出想要的第四个数。</w:t>
      </w:r>
    </w:p>
    <w:p>
      <w:pPr>
        <w:jc w:val="both"/>
      </w:pPr>
      <w:r>
        <w:t>这个例子说明，统一的改变不必表现为由混乱转向单一答案。它也可以从强行唯一转向明确承认条件不足，再形成一个条件性问题。看似没有给出第四项的回答，在新的统一中可能反而更准确。假如某人原先已经认识到多解，面对原题没有明显感觉变化，这并不推翻数学构造；它提示这项要求是否在其当前SDE中取得了必须承担的地位。结构上的不充分与主体性显影，仍然不是同一层结论。</w:t>
      </w:r>
    </w:p>
    <w:p>
      <w:pPr>
        <w:jc w:val="both"/>
      </w:pPr>
      <w:r>
        <w:t>也要防止反方向的误用。若原题明确规定相邻两项均为二倍关系，第四项就是十六；继续坚持无穷多规则，就把已经给出的条件删除了。发生学不能以开放性抵消事实限定。统一能改变，但改变必须说明保留了哪些材料、修改了哪些要求、由什么依据允许修改。否则，所谓新统一会退化为每次遇到困难都换题，不能承担真正的转换。</w:t>
      </w:r>
    </w:p>
    <w:p>
      <w:pPr>
        <w:jc w:val="both"/>
      </w:pPr>
      <w:r>
        <w:t>这一构造对无张力命题的贡献是有限而具体的。它给出一种不依赖感觉名称的张力来源候选，并说明怎样通过规则变更改变其结构；它没有证明一切感觉都来自这样的任务冲突。研究可以进一步比较不同规则下的感觉记录，检查关系、连接、统一的联合解释是否增加信息。数学证明负责确认材料不足以唯一决定结果，心理机制研究负责确认这种不足在何种发生中成为张力，两项责任不能相互冒领。</w:t>
      </w:r>
    </w:p>
    <w:p>
      <w:pPr>
        <w:pStyle w:val="Heading3"/>
      </w:pPr>
      <w:r>
        <w:t>九、共同辨认的形成，是感觉研究的一个出口</w:t>
      </w:r>
    </w:p>
    <w:p>
      <w:pPr>
        <w:jc w:val="both"/>
      </w:pPr>
      <w:r>
        <w:t>回到译者案例，两种译法最终不必合为一篇。它们可以通过明确适用场合、保留原文依据和说明不可兼得之处，形成新的共同辨认。原先必须消灭对方版本才能继续的张力，在这种重组中可能获得不同出口。新的统一不是取平均，而是使差异不再以原有方式互相取消。这是结构性可能，具体显影仍应由实际运行检验。</w:t>
      </w:r>
    </w:p>
    <w:p>
      <w:pPr>
        <w:jc w:val="both"/>
      </w:pPr>
      <w:r>
        <w:t>这一结果也会回写关系与连接。能够保留差异的统一，使继续交换版本不必立即变成地位争夺；清楚的连接又使统一不只是口头同意。感觉的三项在这里共同改变，情感的影响、次序、多样也随之得到新的规定。若后续形成可持续的共存结构，心态可能逐渐改变。统一不独占任何一个阶段，却在感觉函数中具有不可省略的位置。</w:t>
      </w:r>
    </w:p>
    <w:p>
      <w:pPr>
        <w:jc w:val="both"/>
      </w:pPr>
      <w:r>
        <w:t>本章完成的不是无条件意识证明，而是感觉定义的联合建构和证明责任的划分。我们已经能够分别研究关系、连接、统一，也能说明它们为什么不能相加；能够提出无张力命题，也能指出它在新发生、持续和零值之间必须经过的论证。下一章转向欲：张力不仅被感觉到，而且发展到当前方式无法继续维持时，转换的必要性究竟怎样发生。</w:t>
      </w:r>
    </w:p>
    <w:p>
      <w:bookmarkStart w:id="1753" w:name="ch18"/>
      <w:pPr>
        <w:pStyle w:val="Heading2"/>
      </w:pPr>
      <w:r>
        <w:t>第十八章　欲的发生：张力成为必须转换的必要性</w:t>
      </w:r>
      <w:bookmarkEnd w:id="1753"/>
    </w:p>
    <w:p>
      <w:pPr>
        <w:pStyle w:val="Heading3"/>
      </w:pPr>
      <w:r>
        <w:t>一、从“可以改变”到“不能继续这样”</w:t>
      </w:r>
    </w:p>
    <w:p>
      <w:pPr>
        <w:jc w:val="both"/>
      </w:pPr>
      <w:r>
        <w:t>一项工作可以有许多改进空间，但改进空间不等于欲已经发生。译者发现一个句子还可以更精确，可能把它留待下一轮；也可能在反复阅读后发现，这一句使整篇论证无法成立，原有稿件已不能以当前方式继续。两个时刻都存在差异，后一个时刻却多了一种规定：转换不再只是若干可能之一，而成为当前发生不能绕开的要求。</w:t>
      </w:r>
    </w:p>
    <w:p>
      <w:pPr>
        <w:jc w:val="both"/>
      </w:pPr>
      <w:r>
        <w:t>王德生把欲定义为“张力无法忍耐了，需要转换的必要性”。本书采用这一规定，首先是为了把欲从预先存放在主体内部的愿望清单中移出。我们不再从一个人天生有求知欲、占有欲或表现欲开始，而要追踪何种张力在怎样的纠缠中达到临界，为什么既有维持方式已经不足，转换何以取得必要的位置。</w:t>
      </w:r>
    </w:p>
    <w:p>
      <w:pPr>
        <w:jc w:val="both"/>
      </w:pPr>
      <w:r>
        <w:t>这里的“不能继续”不能仅由一句强烈表达证明。有时一句“我受不了了”是实际运行已经逼近边界的报告，有时是争取某种结果的表达方式，还有时只覆盖了局部张力。研究不能先替报告真假作判断，却要把报告与相关条件、转换路径及后续变化共同记录。欲的定义不应成为研究者评判谁够资格痛苦的工具，也不应使任何强烈主张自动取得最终裁判权。</w:t>
      </w:r>
    </w:p>
    <w:p>
      <w:pPr>
        <w:jc w:val="both"/>
      </w:pPr>
      <w:r>
        <w:t>更重要的是，不能继续原状态并不等于所有维持都已瞬间停止。临界可以表现为维持成本不断提高，其他重要运行被迫让位，某些连接开始被牺牲。欲的发生因而可以与继续工作、保持礼貌甚至局部安定共同出现。外在尚能维持，不足以证明转换的必要性没有发生。</w:t>
      </w:r>
    </w:p>
    <w:p>
      <w:pPr>
        <w:pStyle w:val="Heading3"/>
      </w:pPr>
      <w:r>
        <w:t>二、欲不是张力本身</w:t>
      </w:r>
    </w:p>
    <w:p>
      <w:pPr>
        <w:jc w:val="both"/>
      </w:pPr>
      <w:r>
        <w:t>张力可以长期作为当前发生的一个条件而被承载。练习一段困难的乐句，可能在差异尚未协调时继续运行，并不要求立刻离开练习。某个未决问题也可以被放入明确的后续安排，在没有立即解决的情况下继续研究。因此，张力的存在不能直接被叫作欲。欲所增加的是维持与转换之间的临界规定。</w:t>
      </w:r>
    </w:p>
    <w:p>
      <w:pPr>
        <w:jc w:val="both"/>
      </w:pPr>
      <w:r>
        <w:t>若所有张力都被命名为欲，我们就无法区分有待处理的差异、开始要求调整的约束和不能再以原方式维持的状态。三者的转换条件可能不同。轻微的不协调可以通过已有次序继续处理，临界受阻可能需要中止当前安排并重新组织。概念区分不是为了细分词典，而是使研究能够识别何时原有方法已经不足。</w:t>
      </w:r>
    </w:p>
    <w:p>
      <w:pPr>
        <w:jc w:val="both"/>
      </w:pPr>
      <w:r>
        <w:t>然而，欲也不是张力强度达到一个固定数值的机械结果。同样大小的作用张力，在可撤回、可核对、有分担条件的运行中，可能仍能被承载；在所有出口被关闭、后果不可逆的运行中，则可能更早使转换成为必要。临界由整个SDE的关系、连接与结构共同发生，不能直接当作个人忍耐力的常数。</w:t>
      </w:r>
    </w:p>
    <w:p>
      <w:pPr>
        <w:jc w:val="both"/>
      </w:pPr>
      <w:r>
        <w:t>这并不意味着强度不重要。它意味着强度的作用必须与承载条件一起解释。把承载条件写入研究，不是为无限忍耐寻找理由，而是为了说明为什么改变连接、次序与结构，有时比要求减弱感觉更接近问题。欲的发生使研究必须面对这些条件，而不能只评价表达够不够冷静。</w:t>
      </w:r>
    </w:p>
    <w:p>
      <w:pPr>
        <w:pStyle w:val="Heading3"/>
      </w:pPr>
      <w:r>
        <w:t>三、欲不是已经形成的选择</w:t>
      </w:r>
    </w:p>
    <w:p>
      <w:pPr>
        <w:jc w:val="both"/>
      </w:pPr>
      <w:r>
        <w:t>在一个思想案例中，翻译项目规定所有注释必须删除，但若没有注释，某些关键差别又无法被准确说明。译者已经无法继续按原方案交稿，却只有两个现成选项：删去差别，或者退出项目。两种选项都可能无法承担当前张力。欲已经发生，选择却没有因此自动变得充分。</w:t>
      </w:r>
    </w:p>
    <w:p>
      <w:pPr>
        <w:jc w:val="both"/>
      </w:pPr>
      <w:r>
        <w:t>这里可以区分有选项、可选择与能激发。纸面列出两条路径，不代表它们都能在当前纠缠中运行；某一条路径被认为可接受，也不代表实施所需连接已经成立。自由律的纠缠、选择、激发，需要在这些区别中研究。把“你总有选择”当作一句无条件判断，会使真实的路径阻碍退出分析。</w:t>
      </w:r>
    </w:p>
    <w:p>
      <w:pPr>
        <w:jc w:val="both"/>
      </w:pPr>
      <w:r>
        <w:t>相反，选择很多也不必产生欲。一个人可以比较多种译法而尚无迫切转换要求。选择的丰富与欲的强烈不是同一尺度，更不能以选择困难直接推断欲很大。欲研究的是当前张力为何使转换成为必要，自由律研究这种必要性如何与可运行路径相接。二者相互需要，却不能互相替代。</w:t>
      </w:r>
    </w:p>
    <w:p>
      <w:pPr>
        <w:jc w:val="both"/>
      </w:pPr>
      <w:r>
        <w:t>因此，情感推动转换的功能也需要与欲区分。欲规定不能继续原样，情感则在影响、次序、多样的改变中参与推动。一个转换要求可以十分明确，具体推动却仍反复受阻；一种情感也可以在没有达到极端临界时参与调整。幸福律不是每次都要经历不可忍耐，才允许进行任何转换。</w:t>
      </w:r>
    </w:p>
    <w:p>
      <w:pPr>
        <w:pStyle w:val="Heading3"/>
      </w:pPr>
      <w:r>
        <w:t>四、一个有限的临界模型</w:t>
      </w:r>
    </w:p>
    <w:p>
      <w:pPr>
        <w:jc w:val="both"/>
      </w:pPr>
      <w:r>
        <w:t>为使必要性获得可检查的含义，可以在某个限定任务中预先列出必须维持的条件，以及仍可使用的维持安排。设这些安排构成集合M。若至少存在一种安排，在指定时间窗口内不继续扩大相关受阻，并保留重要运行条件，就称当前状态仍有可承载的维持方式。若所有已确认可行的安排都不能做到这一点，模型才把转换标记为必要。</w:t>
      </w:r>
    </w:p>
    <w:p>
      <w:pPr>
        <w:jc w:val="both"/>
      </w:pPr>
      <w:r>
        <w:t>这不是欲的全部本体论定义，而是一种局部操作化。它的优点是，必要性不完全依赖当事人情感强度，也不由研究者喜欢哪种结果决定。它的限制是，M永远可能没有穷尽全部实际安排，必须维持的条件也可能存在争议。模型应当明确这些边界，不把有限搜索失败写成世界上绝无其他可能。</w:t>
      </w:r>
    </w:p>
    <w:p>
      <w:pPr>
        <w:jc w:val="both"/>
      </w:pPr>
      <w:r>
        <w:t>在翻译案例中，M可以包括压缩说明、调整正文表达、补充术语表等已经讨论过的安排。若它们确实都无法保留必要差别，当前规则的转换就具有明确问题依据。但如果某种已有出版形式尚未被核对，就不能过早宣布只能创造全新结构。临界识别需要区分未发现现有出口与现有出口确实不足。</w:t>
      </w:r>
    </w:p>
    <w:p>
      <w:pPr>
        <w:jc w:val="both"/>
      </w:pPr>
      <w:r>
        <w:t>也可以用T与C的关系作简记，T表示相关张力，C表示当前条件下的承载边界。但T大于C只在二者尺度已经定义时才有意义。若C完全由“当事人终于行动了”反推，模型仍然循环。真正的研究应当先界定承载条件，再看转换必要性与实际显影如何出现，而不是把结果反写成早已知道的阈值。</w:t>
      </w:r>
    </w:p>
    <w:p>
      <w:pPr>
        <w:pStyle w:val="Heading3"/>
      </w:pPr>
      <w:r>
        <w:t>五、必要性与正当性必须分开</w:t>
      </w:r>
    </w:p>
    <w:p>
      <w:pPr>
        <w:jc w:val="both"/>
      </w:pPr>
      <w:r>
        <w:t>欲的强烈说明转换的迫切，不自动说明任何转换方式都正当。译者不能因为无法接受删改，就据此证明公开羞辱所有合作者是唯一正确路径；项目方也不能因为必须按期交稿，就自动获得抹去重要差别的正当性。不同位置都可能有真实张力，但真实张力不会替某一方免除对影响和代价的说明。</w:t>
      </w:r>
    </w:p>
    <w:p>
      <w:pPr>
        <w:jc w:val="both"/>
      </w:pPr>
      <w:r>
        <w:t>这一区分直接关联三商不可分离。幸福律中转换成为必要，仍需要自由律形成可运行选择；选择造成什么影响，又需要接受显露与价值的检验。新可能性若由特征律发生，也不因其新而免于检验。创造、自由、幸福的纠缠，不是给任何迫切冲动提供三重许可，而是使每一运行都受到另外两律的实际规定。</w:t>
      </w:r>
    </w:p>
    <w:p>
      <w:pPr>
        <w:jc w:val="both"/>
      </w:pPr>
      <w:r>
        <w:t>同时，正当性的审查不能被用来无限延迟必要转换。如果每一种可行路径都被要求先证明不会引起任何不满，当前结构可能永远不需改变。研究应当区分不可避免的有限代价与可以避免的伤害，区分暂时不完美与持续阻断出口。规范审查也必须进入发生，而不能悬在整体之外成为永远正确的裁判。</w:t>
      </w:r>
    </w:p>
    <w:p>
      <w:pPr>
        <w:jc w:val="both"/>
      </w:pPr>
      <w:r>
        <w:t>因此，欲在本书中的位置既不是应当被无条件满足的主权，也不是需要首先压制的敌人。它使当前运行的不可持续性取得明确位置，迫使我们寻找或生成转换条件。怎样转换，仍然是三律纠缠的共同任务。</w:t>
      </w:r>
    </w:p>
    <w:p>
      <w:pPr>
        <w:pStyle w:val="Heading3"/>
      </w:pPr>
      <w:r>
        <w:t>六、欲的对象也可能在转换中发生</w:t>
      </w:r>
    </w:p>
    <w:p>
      <w:pPr>
        <w:jc w:val="both"/>
      </w:pPr>
      <w:r>
        <w:t>日常语言把欲写成“想要某物”，容易让人以为欲的对象一开始就完整明确。实际上，在我们的思想案例中，译者最初可能以为自己只想保留注释，后来才辨认出真正要求是使重要差别得到可检验的位置。对象的规定在转换中改变了：保留某一种形式只是可能路径，不是必要性本身的唯一实现。</w:t>
      </w:r>
    </w:p>
    <w:p>
      <w:pPr>
        <w:jc w:val="both"/>
      </w:pPr>
      <w:r>
        <w:t>这不意味着任何欲都可以被任意替换。新的对象规定必须能够解释原有张力，并通过后续运行接受检验。若“你真正需要的是认可”只是把文本准确性的争议改写成私人需求，就可能遮蔽问题。发生学应当开放对象重定，同时要求重定对事实、关系与可行路径负责。</w:t>
      </w:r>
    </w:p>
    <w:p>
      <w:pPr>
        <w:jc w:val="both"/>
      </w:pPr>
      <w:r>
        <w:t>当对象尚不明确时，欲可能先显影为不能再维持原状的要求，而不是一个清楚的行动方案。自由律此时需要辨认选择条件，特征律可能需要使新的问题结构出现。把所有不明确都叫作缺乏自知，忽略了有些明确性本来就需要在运行中发生。主体性不是先拥有完整目标，再到世界中挑选实现工具。</w:t>
      </w:r>
    </w:p>
    <w:p>
      <w:pPr>
        <w:jc w:val="both"/>
      </w:pPr>
      <w:r>
        <w:t>一个新的出版安排，例如正文保留可读性、附录保存可核对差别，可以在协作中涌现。但它是否属于新可能，需要比较原有安排是否已经包含它；它是否承担转换，还需看实际采用后张力怎样变化。我们不因提出第三种选项就宣布完成创造，更不把对象改变自动等同于满足。</w:t>
      </w:r>
    </w:p>
    <w:p>
      <w:pPr>
        <w:pStyle w:val="Heading3"/>
      </w:pPr>
      <w:r>
        <w:t>七、三界中的欲可以不同步</w:t>
      </w:r>
    </w:p>
    <w:p>
      <w:pPr>
        <w:jc w:val="both"/>
      </w:pPr>
      <w:r>
        <w:t>假设新的出版安排已经获准，现实界的一项受阻得到解除，译者仍担心今后任何差异都会被视为麻烦。理念界的相关张力可能仍使转换成为必要。此时“已经答应你了，为什么还不满意”的判断，混淆了一个界的局部结果与整个纠缠的完成。还需要研究规则是否真正改变，还是只对一次争议作出例外。</w:t>
      </w:r>
    </w:p>
    <w:p>
      <w:pPr>
        <w:jc w:val="both"/>
      </w:pPr>
      <w:r>
        <w:t>另一个变式是，理念界已经接受新的解释，现实中执行权限和资源却没有变化。译者理解双方可以合作，实际仍无法完成任务。欲的持续不必由不肯释怀说明，它可能来自现实连接尚未接通。三界分析使欲能够被具体定位，而不是一律归到欲望太多或心态不好。</w:t>
      </w:r>
    </w:p>
    <w:p>
      <w:pPr>
        <w:jc w:val="both"/>
      </w:pPr>
      <w:r>
        <w:t>自我界也可能在这一过程中重新规定何种承诺可以承担。这里不能把自我界仅当作情感容器；它同样有理念、现实相关特征的纠缠与完整幸福律运行。承诺怎样与持续的工作发生联系，错误怎样得到位置，都可以参与欲的变化。每一界既可能产生新张力，也可能通过局部释放帮助另一界获得出口。</w:t>
      </w:r>
    </w:p>
    <w:p>
      <w:pPr>
        <w:jc w:val="both"/>
      </w:pPr>
      <w:r>
        <w:t>三界不同步并不意味着需要把全部张力彻底清零才算有进展。一个界的真实转换具有自身价值，只是不能替其他界宣告完成。研究应当保留部分成功、尚未解决与再生问题的差别，使欲的变化能够被连续追踪，而不是在满足与不满足之间二选一。</w:t>
      </w:r>
    </w:p>
    <w:p>
      <w:pPr>
        <w:pStyle w:val="Heading3"/>
      </w:pPr>
      <w:r>
        <w:t>八、欲的临界，不应被缩成痛苦的最高点</w:t>
      </w:r>
    </w:p>
    <w:p>
      <w:pPr>
        <w:jc w:val="both"/>
      </w:pPr>
      <w:r>
        <w:t>无法继续忍耐，首先规定的是原有张力不能再由当前方式承载，不必被理解为身体痛苦已经达到某个极端数值。一个新问题突然打开了重要可能，也可能使原有安排变得不足：仍按旧计划重复工作，会使已经发生的新差异始终没有进入研究的位置。此时的转换要求可以伴随期待和喜悦，而不必只有恐惧。欲的临界因此不能按负面词语浓度来判定，它需要返回当前运行究竟为什么不能继续原样。</w:t>
      </w:r>
    </w:p>
    <w:p>
      <w:pPr>
        <w:jc w:val="both"/>
      </w:pPr>
      <w:r>
        <w:t>不过，不能据此把每一次好奇和喜爱都升级成欲。愿意看一段新材料，同时能够将其放入明确的后续安排，并未必达到必须转换的临界；反复回到一个未决差异，以至于原有研究次序已经不能承担当前任务，则提出了另一种问题。两者不是价值高低，也不是勤奋程度的等级。区别在于维持与转换之间的必要性是否已经改变。研究可以记录任务如何中断、哪些旧安排失去可行性、哪种新安排恢复了继续发生，而不是只询问兴趣有多大。</w:t>
      </w:r>
    </w:p>
    <w:p>
      <w:pPr>
        <w:jc w:val="both"/>
      </w:pPr>
      <w:r>
        <w:t>以一位编者获得两份互相抵牾的原始材料为思想案例。若两份材料只影响以后的一项附注，可以先保存待查；若它们直接关系到即将发布的核心判断，原有排版工作就不能在不处理差异的条件下继续。新的材料未必使编者更加痛苦，却改变了什么必须先做。欲的对象也许还不是某个具体结论，而是必须使矛盾取得一个能够核验的位置。这使求知欲可以与特征律的辨别、自组织和涌现相接，但不将二者简单等同。</w:t>
      </w:r>
    </w:p>
    <w:p>
      <w:pPr>
        <w:jc w:val="both"/>
      </w:pPr>
      <w:r>
        <w:t>临界识别还存在两种相反的错误。其一，把仍可承载的开放差异提前规定为紧急任务，使所有活动不断被迫转换，任何组织都无法积累。其二，把已经不能承载的张力继续称为普通不便，使必要的改变永远没有启动条件。第一种错误把临界泛化，第二种错误把临界取消。二者都可能在善意之中发生，也都需要通过后续记录修正，不能只依据表达者是否强硬来判别。</w:t>
      </w:r>
    </w:p>
    <w:p>
      <w:pPr>
        <w:jc w:val="both"/>
      </w:pPr>
      <w:r>
        <w:t>一个较清楚的记录方式，是让维持方案与转换方案并列，而不是先把一个称为忍耐、另一个称为满足。维持方案要说明可以持续到什么条件、期间会牺牲什么、什么差异出现时必须返回；转换方案要说明要改变什么、需要哪些接通、会产生哪些新代价。两边都没有充分依据时，应保留未决，不用当场表态强迫虚假确定。这种并列不是把欲交给外部裁判批准，而是使必要性与路径的理由能够共同显影。</w:t>
      </w:r>
    </w:p>
    <w:p>
      <w:pPr>
        <w:jc w:val="both"/>
      </w:pPr>
      <w:r>
        <w:t>最后，欲的发生不能由旁观者拿来安排他人的临界。为了促成创新而不断加压，可能破坏自组织需要的连接、时间与共同承担条件。持续张力无出口可以牵动混沌碰撞，是关于一种发生机制的研究命题，不是制造无出口处境的规范指令。临界并非教学或管理追求的最高剂量。恰当的支持在于让必须转换的要求获得可研究的位置，让自由律与特征律有机会形成真实出口，而不是让人用更强烈的显影证明自己值得得到出口。</w:t>
      </w:r>
    </w:p>
    <w:p>
      <w:pPr>
        <w:pStyle w:val="Heading3"/>
      </w:pPr>
      <w:r>
        <w:t>九、欲与新的可能性发生</w:t>
      </w:r>
    </w:p>
    <w:p>
      <w:pPr>
        <w:jc w:val="both"/>
      </w:pPr>
      <w:r>
        <w:t>当既有选择持续不能承担转换，欲的必要性会使原有安排受到更深的追问。问题可能从“怎样在规则内忍耐”变成“为什么只能有这些规则”。这一转向并不保证进入创造，却为特征律的混沌碰撞提供一种可能的动力条件。新的碰撞涉及材料、标准与问题组织，而不是仅仅提高情感音量。</w:t>
      </w:r>
    </w:p>
    <w:p>
      <w:pPr>
        <w:jc w:val="both"/>
      </w:pPr>
      <w:r>
        <w:t>仍以出版安排为例，原先互相排斥的可读性与可核对性，可以在新形式中取得不同位置。重要之处不在于新形式听起来巧妙，而在于它是否使先前不可同时维持的规定重新组织。若可以，它为自由律提供新的选择条件；若不能，旧张力也许只是换了地点。特征律、自由律与幸福律必须共同接受后续运行的检验。</w:t>
      </w:r>
    </w:p>
    <w:p>
      <w:pPr>
        <w:jc w:val="both"/>
      </w:pPr>
      <w:r>
        <w:t>没有出口也可能导致重复、耗损或撤离，而不是新自组织。书中不能把不可忍耐浪漫化成天才的必经道路，更不能据此建议增加他人的张力以制造创造力。理论研究的方向应是识别受阻与保护可尝试条件，使新的可能得以发生，而不是用痛苦为创造提供神话。</w:t>
      </w:r>
    </w:p>
    <w:p>
      <w:pPr>
        <w:jc w:val="both"/>
      </w:pPr>
      <w:r>
        <w:t>由此，欲的发生学不是压制欲望或纵容欲望的学说。它提出的是一条更具体的研究链：什么张力不能继续以原方式维持，转换为何成为必要，哪些选择确实不足，新的可能怎样发生，何种释放又怎样回写。下一编研究情感，将进一步解释这条链中的推动功能：转换的影响、次序与多样怎样取得主体性意识显影，并参与改变它们自己的发生条件。</w:t>
      </w:r>
    </w:p>
    <w:p>
      <w:bookmarkStart w:id="1801" w:name="part4"/>
      <w:pPr>
        <w:pStyle w:val="Heading1"/>
      </w:pPr>
      <w:r>
        <w:t>第四编</w:t>
        <w:br/>
        <w:t>情感：影响、次序、多样的函数</w:t>
      </w:r>
      <w:bookmarkEnd w:id="1801"/>
    </w:p>
    <w:p>
      <w:r>
        <w:t>情感既在转换中产生，也推动转换。本编从影响、次序、多样进入七情，并以恐惧、羞耻检验感觉与情感的复合显影。</w:t>
      </w:r>
    </w:p>
    <w:p>
      <w:bookmarkStart w:id="1803" w:name="ch19"/>
      <w:pPr>
        <w:pStyle w:val="Heading2"/>
      </w:pPr>
      <w:r>
        <w:t>第十九章　情感不是被动结果：转换中的发生与推动</w:t>
      </w:r>
      <w:bookmarkEnd w:id="1803"/>
    </w:p>
    <w:p>
      <w:pPr>
        <w:pStyle w:val="Heading3"/>
      </w:pPr>
      <w:r>
        <w:t>一、情感为什么不能被留在解释的末端</w:t>
      </w:r>
    </w:p>
    <w:p>
      <w:pPr>
        <w:jc w:val="both"/>
      </w:pPr>
      <w:r>
        <w:t>在一段即兴演奏的思想案例中，原先约定的节奏无法继续。有人加快，有人停顿，原有配合逐渐失去可辨认的共同形式。一次带着惊讶的笑声出现，演奏者没有按原计划纠正错误，而是把失误中的停顿变成新的节奏。这里的笑声不是单独创造作品的魔法，但它可能参与改变已经展开的影响、次序与多样，使原先被规定为失败的差异进入新的转换。</w:t>
      </w:r>
    </w:p>
    <w:p>
      <w:pPr>
        <w:jc w:val="both"/>
      </w:pPr>
      <w:r>
        <w:t>如果我们把情感只放在转换之后，就只能说先有某种改变，随后出现喜悦或惊讶。但在这个假设过程中，已经显影的情感又参与后续改变：它可能使继续尝试成为可行，也可能使某种差异不再立即被排除。情感不只是结果的颜色，而是在发生中取得推动作用。这个作用仍属于同一SDE，不需要再添一个独立情感主体，从外面指挥演奏。</w:t>
      </w:r>
    </w:p>
    <w:p>
      <w:pPr>
        <w:jc w:val="both"/>
      </w:pPr>
      <w:r>
        <w:t>王德生明确提出，情感的功能是推动张力转换；它既可以在转换中产生，也可以成为转换的推动。这个双重位置是本编的起点。我们要说明的，不是情感一般很有力量，而是这种力量如何在影响、次序、多样的具体改变中成立。只要说不清改变了什么，动力一词仍可能是一个没有内容的比喻。</w:t>
      </w:r>
    </w:p>
    <w:p>
      <w:pPr>
        <w:jc w:val="both"/>
      </w:pPr>
      <w:r>
        <w:t>本章所讨论的即时演奏、共同写作与争议处理均为思想案例，用于展开机制，而非已进行的心理实验。案例能说明一种结构在逻辑上可以怎样发生，不能替代关于实际频率、因果大小或普遍性的经验研究。这一区分使我们可以积极建构，同时不把叙事的说服力冒充证据。</w:t>
      </w:r>
    </w:p>
    <w:p>
      <w:pPr>
        <w:pStyle w:val="Heading3"/>
      </w:pPr>
      <w:r>
        <w:t>二、情感函数的正式位置</w:t>
      </w:r>
    </w:p>
    <w:p>
      <w:pPr>
        <w:jc w:val="both"/>
      </w:pPr>
      <w:r>
        <w:t>本书将情感规定为g（影响、次序、多样）。影响是发生中的改变怎样作用于后续，次序是这种作用怎样被组织成可运行的差异历程，多样是不同显露与转换可能怎样获得可辨的位置。三个规定分别来自分布、场、美的内部展开，共同构成三号位的情感侧重，不是三件心理物品。</w:t>
      </w:r>
    </w:p>
    <w:p>
      <w:pPr>
        <w:jc w:val="both"/>
      </w:pPr>
      <w:r>
        <w:t>在即兴演奏中，笑声是否让错误成为可继续材料，属于影响问题；演奏者是否先重复停顿、再引入新的节拍，属于次序问题；原先只能按谱或停止的两种规定，是否展开新的运行可能，属于多样问题。我们可以逐项分析，却不能把三项依次完成再加总为情感。它们在同一转换中共同改变，并受到关系、连接、统一的规定。</w:t>
      </w:r>
    </w:p>
    <w:p>
      <w:pPr>
        <w:jc w:val="both"/>
      </w:pPr>
      <w:r>
        <w:t>情感函数也不要求每种情感都造成外在动作。一个准备发出的指责在重新理解中被撤回，影响可以改变，次序可以重组，多样也可以由单一报复转为多种回应。外表只是没有发言，但转换并非因此不存在。反过来，连续说话和频繁动作可能只是同一环路的重复，并未形成新的转换。功能必须从差异运行识别，而不是从动作数量读取。</w:t>
      </w:r>
    </w:p>
    <w:p>
      <w:pPr>
        <w:jc w:val="both"/>
      </w:pPr>
      <w:r>
        <w:t>这里所谓多样，不是把越多越好写入定义。某种转换需要暂时收束可能性，才能使已有路径得到检验；另一种转换则需要打开原先没有的位置。多样是怎样组织差异，而非选择菜单的长度。情感的强度也不能直接由多样程度推出，三项共同规定始终是函数的要求。</w:t>
      </w:r>
    </w:p>
    <w:p>
      <w:pPr>
        <w:pStyle w:val="Heading3"/>
      </w:pPr>
      <w:r>
        <w:t>三、产生与推动并不构成逻辑循环</w:t>
      </w:r>
    </w:p>
    <w:p>
      <w:pPr>
        <w:jc w:val="both"/>
      </w:pPr>
      <w:r>
        <w:t>“情感在转换中产生，又推动转换”听起来像自己造成自己。只有把转换看成一个没有内部历程的瞬间事件，才会得到这种印象。在一个可追踪的发生中，已经形成的显影能够改变下一步运行的条件，下一步运行又产生新的显影。这里存在回写，不是同一命题在同一个逻辑位置上自我证明。</w:t>
      </w:r>
    </w:p>
    <w:p>
      <w:pPr>
        <w:jc w:val="both"/>
      </w:pPr>
      <w:r>
        <w:t>可以把演奏过程作有限展开：某次节奏失配形成张力，重新尝试使意外停顿取得作用，惊讶与喜悦的复合显影改变继续尝试的次序，新的组合又使部分张力得到释放。这个展开是观察顺序，不是规定三律必须轮流启动。关系、身体动作、音乐材料和此前心态始终共同运行，每一步都带着其他步尚未完成的纠缠。</w:t>
      </w:r>
    </w:p>
    <w:p>
      <w:pPr>
        <w:jc w:val="both"/>
      </w:pPr>
      <w:r>
        <w:t>当我们说显影回写，不能仅指研究者后来赋予事件新名称。回写必须在实际差异运行中留下可辨后果，例如什么被继续、什么被中断、什么理由获得作用、什么比较开始可能。若只有标签从愤怒改成积极，却没有任何影响、次序或多样的变化，就不能单凭新称呼宣告情感功能已经实现。</w:t>
      </w:r>
    </w:p>
    <w:p>
      <w:pPr>
        <w:jc w:val="both"/>
      </w:pPr>
      <w:r>
        <w:t>当然，显影本身也可能暂时只有难以观察的主体性规定。此时研究应保留这一事实，而不强迫当事人必须产生可见动作来证明感觉或情感真实。我们所要求的是关于推动作用的因果主张有相应证据，不是要求每一种体验都通过外部行为取得存在资格。经验存在的报告与机制作用的证明，承担不同责任。</w:t>
      </w:r>
    </w:p>
    <w:p>
      <w:pPr>
        <w:pStyle w:val="Heading3"/>
      </w:pPr>
      <w:r>
        <w:t>四、推动转换不等于保证良好转换</w:t>
      </w:r>
    </w:p>
    <w:p>
      <w:pPr>
        <w:jc w:val="both"/>
      </w:pPr>
      <w:r>
        <w:t>情感可以推动重复责问，也可以推动核对事实；可以使一项差异获得位置，也可以使其他差异被全部压住。因此，“具有转换功能”不能自动等同于“实现幸福”。幸福律不是把一切情感结果认证为良好，而是使张力、转换、释放的运行成为研究对象。运行可以受阻、偏转或产生新的张力。</w:t>
      </w:r>
    </w:p>
    <w:p>
      <w:pPr>
        <w:jc w:val="both"/>
      </w:pPr>
      <w:r>
        <w:t>设想共同写作中，一位作者发现自己的句子被大量删除。愤怒推动他把整篇文稿恢复成旧版，这确实改变了版本和后续作用，但是否转换了原先的张力仍需检查。若删改源于篇幅限制，恢复旧版可能只使另一种受阻重新出现；若删改确实遮蔽了关键贡献，恢复也可能是必要的暂时保护。动作本身没有固定的情商含义。</w:t>
      </w:r>
    </w:p>
    <w:p>
      <w:pPr>
        <w:jc w:val="both"/>
      </w:pPr>
      <w:r>
        <w:t>一个更细的诊断需要追踪：原先哪种张力在要求改变，当前动作作用于何处，转换次序保留了什么核对，新的可能是打开还是封闭，以及是否把代价转给没有参与原争议的位置。这样，情感功能与运行质量才得到区分。没有这种区分，理论就会在愤怒有用与愤怒有害之间反复摇摆。</w:t>
      </w:r>
    </w:p>
    <w:p>
      <w:pPr>
        <w:jc w:val="both"/>
      </w:pPr>
      <w:r>
        <w:t>同样，积极名称也不能保证良好转换。兴奋可能推动新的尝试，也可能使检验连接被提前跳过；喜悦可能支持合作，也可能使尚未解决的问题失去表达位置。我们不由名称分配价值，而从整体运行检查它怎样使影响、次序、多样发生改变。情感的存在不是错误，情感的具体展开也不是免检的。</w:t>
      </w:r>
    </w:p>
    <w:p>
      <w:pPr>
        <w:pStyle w:val="Heading3"/>
      </w:pPr>
      <w:r>
        <w:t>五、与行动准备理论相遇</w:t>
      </w:r>
    </w:p>
    <w:p>
      <w:pPr>
        <w:jc w:val="both"/>
      </w:pPr>
      <w:r>
        <w:t>弗里达把情感的重要规定放在改变或维持与对象、事件之关系的行动准备上，并区分这种准备与实际行动所需的条件。[7] 本书关于推动转换的命题与之具有明确邻近性。不能说传统心理学只把情感当作被动反应，更不能把情感具有动力当作SDE独有的发现。</w:t>
      </w:r>
    </w:p>
    <w:p>
      <w:pPr>
        <w:jc w:val="both"/>
      </w:pPr>
      <w:r>
        <w:t>区别需要进入更加具体的问题。行动准备增强以后，张力可能没有出口；实际行动发生以后，原有张力可能被转移而未释放。SDE通过影响、次序、多样以及三界记录，提出进一步的研究要求：行动的发生究竟改变了哪种关系和连接，什么新的结构开始形成，相关张力在何处继续。能否因此增加预测，需要同材料比较，而不是由概念范围更大自动成立。</w:t>
      </w:r>
    </w:p>
    <w:p>
      <w:pPr>
        <w:jc w:val="both"/>
      </w:pPr>
      <w:r>
        <w:t>在演奏案例中，继续演奏是一种行动准备，也是一个可见行为。但继续原有错误环路，与把意外停顿组织为新形式，具有不同的转换结构。SDE要解释的是这种结构差别如何进入主体性显影，而不只是把继续叫作积极情感。若相邻理论已经能够同样清楚地解释这种差别，我们就需要承认重合，再找出真正尚未覆盖的问题。</w:t>
      </w:r>
    </w:p>
    <w:p>
      <w:pPr>
        <w:jc w:val="both"/>
      </w:pPr>
      <w:r>
        <w:t>这种比较还会反过来提高SDE的清晰度。它要求我们说明影响不是行动准备的泛化同义词，次序不是所有行为都必然有先后的空话，多样也不是对任何变化的重新命名。只有函数项在具体材料中具有可区分内容，情感的发生学定义才不会退化为更抽象的行动理论。</w:t>
      </w:r>
    </w:p>
    <w:p>
      <w:pPr>
        <w:pStyle w:val="Heading3"/>
      </w:pPr>
      <w:r>
        <w:t>六、情感怎样打开或关闭转换可能</w:t>
      </w:r>
    </w:p>
    <w:p>
      <w:pPr>
        <w:jc w:val="both"/>
      </w:pPr>
      <w:r>
        <w:t>一种情感的推动不只在强度上发生，也在可能性结构上发生。假设一项争议原先只有认错或反击两种表达。羞耻的复合显影可能使隐藏材料成为主导次序，愤怒可能使公开指责成为唯一可见路径。但在重新核对时，也可能出现“承认一处错误，同时保留另一处正确主张”的新位置。这不是中间情绪，而是原来二选一结构的改变。</w:t>
      </w:r>
    </w:p>
    <w:p>
      <w:pPr>
        <w:jc w:val="both"/>
      </w:pPr>
      <w:r>
        <w:t>新位置的发生需要不止一种态度变化。事实能够被拆分核对，修改不会自动取消全部资格，回应能够返回原问题，这些连接与关系都参与其中。情感并非独自创造所有条件，却能够在影响、次序、多样的显影中推动它们重组。把转换仅理解为降低强度，会漏掉这种新的可能性发生。</w:t>
      </w:r>
    </w:p>
    <w:p>
      <w:pPr>
        <w:jc w:val="both"/>
      </w:pPr>
      <w:r>
        <w:t>收束也可能有创造作用。在过多建议使任务无法继续时，暂时选定一个可撤回方案，可以使差异获得共同检验的位置。这里多样并未被永远消灭，而是改变了展开次序。若收束不允许新证据返回，它会成为僵化；若允许明确的修订节点，它可以支持后续发生。情感的推动应在这种条件区别中研究。</w:t>
      </w:r>
    </w:p>
    <w:p>
      <w:pPr>
        <w:jc w:val="both"/>
      </w:pPr>
      <w:r>
        <w:t>因而，所谓情感自由不能由立即表达全部内容来定义。自由律的选择与激发需要可行条件，特征律的创造需要差异得以组织，幸福律的释放需要实际转换。三律共同规定着情感的展开。任意性可能关闭自由，适当节制也可能支持新的自由，具体判断必须返回运行而不是词语。</w:t>
      </w:r>
    </w:p>
    <w:p>
      <w:pPr>
        <w:pStyle w:val="Heading3"/>
      </w:pPr>
      <w:r>
        <w:t>七、感觉与心态怎样在转换中共同在场</w:t>
      </w:r>
    </w:p>
    <w:p>
      <w:pPr>
        <w:jc w:val="both"/>
      </w:pPr>
      <w:r>
        <w:t>情感发生时，感觉的关系、连接、统一并未停止。当前张力怎样取得主体性显影，会影响哪种转换显得迫切；已经形成的心态，也会通过共存、结构、和谐规定哪些展开能够持续。这里的共同在场不是一个人同时拥有三个内部模块，而是同一SDE的不同规定在三界纠缠中相互回写。</w:t>
      </w:r>
    </w:p>
    <w:p>
      <w:pPr>
        <w:jc w:val="both"/>
      </w:pPr>
      <w:r>
        <w:t>在演奏案例中，先前合作已经形成允许失误被共同改写的结构，这种心态可以使惊讶不必立即转为羞耻。另一方面，当前连接若突然被切断，旧有安定也可能不足以支持继续。心态不是万能缓冲层，它本身依赖具体关系与运行。情感的改变既受到它的规定，也可能改写它。</w:t>
      </w:r>
    </w:p>
    <w:p>
      <w:pPr>
        <w:jc w:val="both"/>
      </w:pPr>
      <w:r>
        <w:t>尤其不能把感觉与心态设为天然理性的两端，夹住中间冲动的情感。有时感觉中的统一来自长期排除差异，心态中的共存依赖无人提出问题。情感所推动的新影响可能因此成为必要。三者的共同规定必须具有可反向改写性，否则幸福律就会被降为维护现状的技术。</w:t>
      </w:r>
    </w:p>
    <w:p>
      <w:pPr>
        <w:jc w:val="both"/>
      </w:pPr>
      <w:r>
        <w:t>这种双向性将在《中庸》两编详细展开。在此只需要确立：情感既不能脱离整体任意展开，整体的既有规定也不能借节制之名退出检验。转换的功能正在于，某些此前稳定的规定也能成为新发生的对象。保持与改变不是两种绝对对立的情感道德。</w:t>
      </w:r>
    </w:p>
    <w:p>
      <w:pPr>
        <w:pStyle w:val="Heading3"/>
      </w:pPr>
      <w:r>
        <w:t>八、转换的推动，怎样从行动冲动进入实际组织</w:t>
      </w:r>
    </w:p>
    <w:p>
      <w:pPr>
        <w:jc w:val="both"/>
      </w:pPr>
      <w:r>
        <w:t>为了把推动作用写得更具体，可以继续共同写作的思想案例，但将改变限制在一处。设两位作者已同意修订段落，却没有说明谁能够确认修订是否保留了原意。第一位作者每次看到新版本，都会要求恢复；第二位作者则每次把恢复看成拒绝合作。双方都在行动，稿件也不断变化，原来的张力却没有获得稳定的转换。这里缺少的未必是表达情感的勇气，而是能够使一项修改得到共同确认的组织。</w:t>
      </w:r>
    </w:p>
    <w:p>
      <w:pPr>
        <w:jc w:val="both"/>
      </w:pPr>
      <w:r>
        <w:t>现在只增加一项安排：删改者标明要解决的具体问题，原作者标明必须保留的论证功能，双方不先争夺整段归属，而在一份并列版本中检查两项要求能否同时实现。这个安排不是宣布应该平静，而是改变作用的对象。原先影响指向谁有权覆盖谁，现在影响开始指向某项论证功能是否得到保留；原先次序是删除、恢复、再次删除，现在出现说明理由、比较版本、限定修改、再次检查的返回；原先多样只有旧稿与新稿两个整体，现在不同句子的功能可以重新组合。</w:t>
      </w:r>
    </w:p>
    <w:p>
      <w:pPr>
        <w:jc w:val="both"/>
      </w:pPr>
      <w:r>
        <w:t>若当事人的愤怒在这一过程中推动他坚持把核心论证功能写清楚，那么情感并没有被取消，反而获得了更具体的转换位置。它的推动不表现为一直加大音量，而表现为使此前被笼统对抗遮住的差异取得实际作用。若新的安排反而成为无穷无尽的解释要求，任何修改都不能完成，推动又可能转向要求限定核对范围。功能的恰当不是某个程序一次设定，而是程序能否接受运行的回写。</w:t>
      </w:r>
    </w:p>
    <w:p>
      <w:pPr>
        <w:jc w:val="both"/>
      </w:pPr>
      <w:r>
        <w:t>这个例子还提示，情感的发生不能在已经完全形成的动作之外另找一个推动物。我们不能把愤怒想成一份先行注入的燃料，再把说明理由当作外部机器。愤怒如何显影，与哪些影响取得优先位置、哪些次序开始可能、哪些差异不再被排除，是同一个发生中的不同规定。记录情感并不是从动作中抽取一个隐形实体，而是使主体性显影与转换组织能够相互说明，又不彼此冒充。</w:t>
      </w:r>
    </w:p>
    <w:p>
      <w:pPr>
        <w:jc w:val="both"/>
      </w:pPr>
      <w:r>
        <w:t>由此可以区分三种推动。维持型推动使一个已经有效的转换不被过早中止，例如继续核对关键材料；转向型推动使作用对象或次序发生变化，例如不再争夺整段而改为辨认论证功能；生成型推动则使原先无法表达的新问题取得位置，例如发现争议根本不在文字，而在两种不同研究目标。这三种不是新增三类情感，而是情感功能在不同发生条件下的分析方式。同一种怒或喜，都可能参与其中不同侧重。</w:t>
      </w:r>
    </w:p>
    <w:p>
      <w:pPr>
        <w:jc w:val="both"/>
      </w:pPr>
      <w:r>
        <w:t>还需区分推动的可见强度与结构深度。要求再开十次会议，动作很多，可能仍维持旧的互相覆盖；只增加一个可以返回的确认环节，动作很小，却可能改变后续所有修订。因而，用投入时间、说话次数或表达热烈程度衡量推动，至多得到局部资料。SDE的功能分析必须追踪发生条件是否被重新规定，而不能只追踪活动是否增多。</w:t>
      </w:r>
    </w:p>
    <w:p>
      <w:pPr>
        <w:jc w:val="both"/>
      </w:pPr>
      <w:r>
        <w:t>当这种重新规定在下一份陌生稿件中仍能被发现、检验和修订时，我们才进一步研究能力。一次恰巧提出好方案，不足以证明稳定运行能力；每次都原样套用确认流程，也可能只是形成另一种僵硬。能够在具体张力中辨认何处需要维持、转向或生成，才使推动作用与三律共同运行接通。情感由此既不是理性之后的附属品，也不是不可质疑的命令，而是转换本身获得主体性显影的能动侧重。</w:t>
      </w:r>
    </w:p>
    <w:p>
      <w:pPr>
        <w:pStyle w:val="Heading3"/>
      </w:pPr>
      <w:r>
        <w:t>九、怎样给推动作用留下证据</w:t>
      </w:r>
    </w:p>
    <w:p>
      <w:pPr>
        <w:jc w:val="both"/>
      </w:pPr>
      <w:r>
        <w:t>研究一项情感是否推动转换，不能只问当事人有没有行动冲动。还需要连续记录发生之前和之后的影响、次序与多样。例如，同一争议中哪些理由开始被听见，核对的先后如何改变，原来没有位置的方案何时出现，以及这些变化与感觉、心态的回写怎样联系。记录应保留未发生改变的情形，而不是只收集成功故事。</w:t>
      </w:r>
    </w:p>
    <w:p>
      <w:pPr>
        <w:jc w:val="both"/>
      </w:pPr>
      <w:r>
        <w:t>可以提出一个有限研究设计：在安全的共同编辑任务中，分别提供仅有标签命名、可表达但无反馈、可表达且能核对修订三种安排。预测不应写成第三组必然最好，而要指明特定张力受阻于何种连接时，哪一种安排应改变相应转换。若三种安排的后续运行没有可辨差异，模型需要解释自己预设的条件是否成立，或者承认效用有限。</w:t>
      </w:r>
    </w:p>
    <w:p>
      <w:pPr>
        <w:jc w:val="both"/>
      </w:pPr>
      <w:r>
        <w:t>这里还要防止把情感标签当作外部开关。研究者不能只要求参与者表现愤怒，就假定已经改变情感函数；也不能通过制造真实羞辱来换取更强信号。更合适的是使用低风险、可撤回的任务差异，允许拒绝，并把作用主张限制在材料实际支持的范围。研究程序也是SDE的一部分，其制造的张力必须进入责任分析。</w:t>
      </w:r>
    </w:p>
    <w:p>
      <w:pPr>
        <w:jc w:val="both"/>
      </w:pPr>
      <w:r>
        <w:t>本章最终把情感从被动结果的位置移入转换的内在运行，但没有把它提升为一个独立动力实体。情感由影响、次序、多样共同规定，在转换中发生并回写转换；其存在、作用、质量和持续能力是不同研究层次。下面三章将分别展开这三个函数项，随后再据此研究七情与复合显影，而不是先用七个名称替机制作答。</w:t>
      </w:r>
    </w:p>
    <w:p>
      <w:bookmarkStart w:id="1852" w:name="ch20"/>
      <w:pPr>
        <w:pStyle w:val="Heading2"/>
      </w:pPr>
      <w:r>
        <w:t>第二十章　影响怎样规定情感？</w:t>
      </w:r>
      <w:bookmarkEnd w:id="1852"/>
    </w:p>
    <w:p>
      <w:pPr>
        <w:pStyle w:val="Heading3"/>
      </w:pPr>
      <w:r>
        <w:t>一、情感的方向不是一个正负号</w:t>
      </w:r>
    </w:p>
    <w:p>
      <w:pPr>
        <w:jc w:val="both"/>
      </w:pPr>
      <w:r>
        <w:t>在一个合作解谜的思想案例中，两个人需要移动有限的拼块，使一条连续路径成立。一人突然发现，对方刚才的移动堵住了最后一个接口。面对同一个局面，他可以立即把全部拼块推回原处，也可以指出接口受阻，暂时保留其他已经完成的部分。两种动作都可能伴随愤怒，但它们造成的影响不同：前者使此前全部组织失效，后者使特定差异进入重新比较。</w:t>
      </w:r>
    </w:p>
    <w:p>
      <w:pPr>
        <w:jc w:val="both"/>
      </w:pPr>
      <w:r>
        <w:t>这不是说第二种动作永远更好。如果其他部分也依赖同一错误，局部保留可能延长无效尝试；如果推回只是共同约定的快速复位，它也未必破坏关系。影响需要按实际作用研究，而不能从动作外观附上道德标签。情感函数中的影响，正是要求我们进入改变作用于何处、怎样改变后续可能的问题。</w:t>
      </w:r>
    </w:p>
    <w:p>
      <w:pPr>
        <w:jc w:val="both"/>
      </w:pPr>
      <w:r>
        <w:t>情感的正负名称不足以承担这种分析。所谓负面情感可能打开必要核对，所谓积极情感也可能使错误安排继续扩散。影响不是快乐程度，也不是对他人的控制强度。它是在同一发生中，一项改变怎样成为后续发生的条件，怎样使关系、连接、统一以及共存结构得到维持、扰动或重组。</w:t>
      </w:r>
    </w:p>
    <w:p>
      <w:pPr>
        <w:jc w:val="both"/>
      </w:pPr>
      <w:r>
        <w:t>因此，本章提出的第一个区分，是情感的感受色彩与转换影响的不同。二者可能相关，却没有固定对应。我们可以承认愤怒的体验，同时研究它是否正在使问题更可辨；也可以承认喜悦的体验，同时检查它是否使尚未完成的张力被提前宣布结束。</w:t>
      </w:r>
    </w:p>
    <w:p>
      <w:pPr>
        <w:pStyle w:val="Heading3"/>
      </w:pPr>
      <w:r>
        <w:t>二、影响有对象、范围与持续方式</w:t>
      </w:r>
    </w:p>
    <w:p>
      <w:pPr>
        <w:jc w:val="both"/>
      </w:pPr>
      <w:r>
        <w:t>在拼块案例中，改变一个接口可能只作用于局部路线，也可能使整个拼图的可完成性改变。要记录影响，首先要说明它针对什么规定：是某个位置的连接，是所有人对规则的理解，还是谁能够移动拼块的关系。若只写“产生很大影响”，我们仍不知道影响的内容，也无法判断其与张力转换的联系。</w:t>
      </w:r>
    </w:p>
    <w:p>
      <w:pPr>
        <w:jc w:val="both"/>
      </w:pPr>
      <w:r>
        <w:t>其次是范围。一次否定可以只限定某个动作不合规则，也可以扩展成对全部能力的否定。范围的扩展并非由声音大小直接决定。轻声的一句“你一直都不行”，在关系上可能比大声提醒某个接口更广。这里不是根据句子推断真实心理后果，而是指出研究必须区分否定的指向和扩展条件。</w:t>
      </w:r>
    </w:p>
    <w:p>
      <w:pPr>
        <w:jc w:val="both"/>
      </w:pPr>
      <w:r>
        <w:t>再次是持续方式。某种影响只在当次动作中出现，另一种影响会进入后续规则，例如从此不再让某人触碰关键拼块。后者改变的不只是当前局面，而是下一轮发生的条件。情感的功能研究若只追踪即时动作，就容易漏掉这种结构性回写。持续影响需要长于当场表情的记录窗口。</w:t>
      </w:r>
    </w:p>
    <w:p>
      <w:pPr>
        <w:jc w:val="both"/>
      </w:pPr>
      <w:r>
        <w:t>这三个方面并非新的独立因素清单。对象、范围与持续方式相互规定：当否定被扩展到能力，持续排除就可能得到理由；当规则允许动作重新检验，广泛否定也可能被限制回具体问题。情感函数要求把这些改变放在转换次序与多样可能中共同理解。</w:t>
      </w:r>
    </w:p>
    <w:p>
      <w:pPr>
        <w:pStyle w:val="Heading3"/>
      </w:pPr>
      <w:r>
        <w:t>三、预期影响、实际影响与被承认的影响</w:t>
      </w:r>
    </w:p>
    <w:p>
      <w:pPr>
        <w:jc w:val="both"/>
      </w:pPr>
      <w:r>
        <w:t>发出一个动作时所设想的后果，与实际发生的后果可以不同。拼图者推回局部安排，可能以为这会让同伴更清楚地看到问题；同伴却把它规定为未经协商撤销自己的工作。理念中的预期影响与现实中的作用并不一致，这种错位本身又可能成为新的张力。研究不能只采用任何一方关于本意的陈述。</w:t>
      </w:r>
    </w:p>
    <w:p>
      <w:pPr>
        <w:jc w:val="both"/>
      </w:pPr>
      <w:r>
        <w:t>实际影响也需要证据。某人沉默之后不再移动拼块，可能因为被排除，也可能因为正在观察新的解法。仅凭活动减少，不能确定影响的关系性质。应当记录行动条件是否改变、建议是否仍有入口，以及后续是否恢复。影响不是观察者可以从一个动作直接读出的完整因果事实。</w:t>
      </w:r>
    </w:p>
    <w:p>
      <w:pPr>
        <w:jc w:val="both"/>
      </w:pPr>
      <w:r>
        <w:t>还有一种容易遗漏的情况：某项作用已经发生，却没有被共同承认。局部建议确实使拼图取得进展，贡献记录却没有改变；或者某次错误已经阻断路径，却被当作无关紧要。被承认的影响与实际影响之间的差异，会进入关系与统一的规定。它既可能参与感觉张力，也可能推动情感继续要求转换。</w:t>
      </w:r>
    </w:p>
    <w:p>
      <w:pPr>
        <w:jc w:val="both"/>
      </w:pPr>
      <w:r>
        <w:t>将三者区分，能够防止两种过快结论。不能以“我本来是好意”取消实际后果，也不能以一次实际后果直接证明全部主观目的。整体分析需要保留作用与责任，同时允许解释得到修正。情感的转换往往就发生在这些不同影响描述开始相互核对的地方。</w:t>
      </w:r>
    </w:p>
    <w:p>
      <w:pPr>
        <w:pStyle w:val="Heading3"/>
      </w:pPr>
      <w:r>
        <w:t>四、影响如何进入情感的推动功能</w:t>
      </w:r>
    </w:p>
    <w:p>
      <w:pPr>
        <w:jc w:val="both"/>
      </w:pPr>
      <w:r>
        <w:t>所谓情感推动转换，不是情感标签像一根看不见的杆子推动世界。它体现为某些差异取得更高的作用位置，某些次序被改变，某些可能被保留或关闭。在拼图案例中，愤怒可能使被忽略的接口问题终于进入共同注意，也可能使所有接口都被重新打乱。推动功能在两种情形中都需要具体描述，不能从愤怒一词直接推导。</w:t>
      </w:r>
    </w:p>
    <w:p>
      <w:pPr>
        <w:jc w:val="both"/>
      </w:pPr>
      <w:r>
        <w:t>一种初步的作用分析，可以比较转换前后的可运行路径。若原先没有任何办法核对问题，情感表达之后出现了共同复位与重新尝试的安排，就有一种影响改变；若表达之后只剩下互相归责，路径可能更加收缩。这种比较不是对情感作好坏裁决，而是辨认它如何参与转换条件的改变。</w:t>
      </w:r>
    </w:p>
    <w:p>
      <w:pPr>
        <w:jc w:val="both"/>
      </w:pPr>
      <w:r>
        <w:t>但路径增多也不自动代表作用良好。十种不能实施的建议，未必比一种能够共同检验的安排更有效。影响的关键是可运行条件发生了什么，不是纸面方案数量。多样项将在后章进一步规定这种区别，次序项则说明为什么相同建议在不同组织中产生不同后果。</w:t>
      </w:r>
    </w:p>
    <w:p>
      <w:pPr>
        <w:jc w:val="both"/>
      </w:pPr>
      <w:r>
        <w:t>这种分析还允许无明显表达的推动。一个人决定先把关键接口标出来，而不立刻宣布整体失败，可能改变后续核对的影响范围。我们不能因没有喊叫而说没有情感功能，也不能因为行动适当就反推它必然来自某一种情感。所能说的是，相关主体性显影与转换作用应在同一历程中联合研究。</w:t>
      </w:r>
    </w:p>
    <w:p>
      <w:pPr>
        <w:pStyle w:val="Heading3"/>
      </w:pPr>
      <w:r>
        <w:t>五、影响并不等于操控</w:t>
      </w:r>
    </w:p>
    <w:p>
      <w:pPr>
        <w:jc w:val="both"/>
      </w:pPr>
      <w:r>
        <w:t>情感研究如果只以“让别人按我的方式行动”为成功，就会把影响缩成控制。SDE的影响项没有这样的预设。让一个此前被排除的理由获得位置，使对方能够更准确地拒绝，或者明确某种关系应当结束，都可能是实际影响。它们不一定扩大任何单个人的支配范围，却可能改变整体的转换条件。</w:t>
      </w:r>
    </w:p>
    <w:p>
      <w:pPr>
        <w:jc w:val="both"/>
      </w:pPr>
      <w:r>
        <w:t>在拼图任务中，一位熟练者可以直接指挥所有动作，使完成速度提高。这是一种影响，但不能由速度独自证明复合体的运行能力提高。若换一个题目或熟练者离开后，其他差异无法进入比较，原有结构可能仍然依赖单一位置。影响大与后续能力强并不是同一个命题。</w:t>
      </w:r>
    </w:p>
    <w:p>
      <w:pPr>
        <w:jc w:val="both"/>
      </w:pPr>
      <w:r>
        <w:t>相反，允许错误动作得到可撤回的尝试，可能暂时降低效率，却使更多位置获得核对条件。这也不是必然更好，任务时限与代价必须考虑。理论需要研究在什么条件下这种影响支持新的选择和特征发生，而不是在效率与参与之间作无条件道德排序。</w:t>
      </w:r>
    </w:p>
    <w:p>
      <w:pPr>
        <w:jc w:val="both"/>
      </w:pPr>
      <w:r>
        <w:t>操控的一个候选判别问题，是影响是否以遮蔽关键条件、取消回应或使对方无法修订关系为方式。这个判断属于规范分析，需要明确材料和理由。不能仅因结果不合一方意愿就判定操控，也不能因为没有强迫性的言辞就忽略连接被暗中关闭。影响的发生结构，比表面态度更值得检查。</w:t>
      </w:r>
    </w:p>
    <w:p>
      <w:pPr>
        <w:pStyle w:val="Heading3"/>
      </w:pPr>
      <w:r>
        <w:t>六、影响怎样跨越三界继续发生</w:t>
      </w:r>
    </w:p>
    <w:p>
      <w:pPr>
        <w:jc w:val="both"/>
      </w:pPr>
      <w:r>
        <w:t>拼图已经完成，现实任务的相关张力可能释放，理念中关于“我的判断没有位置”的联系却继续运行。下一次合作开始之前，这种联系可能改变发言次序，使某些建议不再出现。实际拼图结果相同，不代表三界影响相同。这里的剩余张力模型，需要有可指认的历程与报告，不能只由沉默反推。</w:t>
      </w:r>
    </w:p>
    <w:p>
      <w:pPr>
        <w:jc w:val="both"/>
      </w:pPr>
      <w:r>
        <w:t>也可能出现反向回写。某次共同确认贡献，使理念中的否定性联系得到修订，现实中的尝试因此重新增加。自我界的显影可能随之形成新的共存结构：犯错与继续拥有尝试位置不再互相排斥。这个解释不是把自信当作预先内部属性，而是追踪相应结构如何在运行中发生。</w:t>
      </w:r>
    </w:p>
    <w:p>
      <w:pPr>
        <w:jc w:val="both"/>
      </w:pPr>
      <w:r>
        <w:t>跨界影响并不必然平滑传播。有时现实修订很明确，理念预期仍需更多可核对运行才能改变；有时理念上已经接受新关系，现实连接却再次失败。相位不同步使影响具有滞后和回返。若研究只选择一次最有利的观察时刻，就可能把尚未完成的转换误写成稳定能力。</w:t>
      </w:r>
    </w:p>
    <w:p>
      <w:pPr>
        <w:jc w:val="both"/>
      </w:pPr>
      <w:r>
        <w:t>三界的作用也不能简单相加为总影响。一界的显影增强可能来自另一界的局部释放，也可能来自新的受阻。使用一个总体平均分容易把方向相反的改变抵消。更适合本书的记录方式，是保留各界相关规定的历程，再解释它们怎样共同形成当前情感，而不是先求和后找意义。</w:t>
      </w:r>
    </w:p>
    <w:p>
      <w:pPr>
        <w:pStyle w:val="Heading3"/>
      </w:pPr>
      <w:r>
        <w:t>七、影响的反事实问题</w:t>
      </w:r>
    </w:p>
    <w:p>
      <w:pPr>
        <w:jc w:val="both"/>
      </w:pPr>
      <w:r>
        <w:t>因果作用不能只靠先后出现证明。若一句愤怒表达之后局面改善，可能是表达使问题获得位置，也可能是同时到来的新材料改变了局面。研究者需要问：在其他相关条件相近而表达形式不同的情况下，转换是否仍会发生？这个反事实不能总在现实中直接实施，但可以指导比较案例与设计安全模拟。</w:t>
      </w:r>
    </w:p>
    <w:p>
      <w:pPr>
        <w:jc w:val="both"/>
      </w:pPr>
      <w:r>
        <w:t>对于拼块任务，可以保留同样的问题提示，分别改变是否允许共同复位、是否保留对方原有正确部分等条件。若不同安排导致不同可运行路径，就能研究影响结构，而不必通过制造真实羞辱来获得更强烈情感。情感报告与结构记录要分别保留，不能把任务结果直接当作情感的测量。</w:t>
      </w:r>
    </w:p>
    <w:p>
      <w:pPr>
        <w:jc w:val="both"/>
      </w:pPr>
      <w:r>
        <w:t>另一个反事实是撤回某项影响。新规则出现后，若去掉关键返回连接，原有受阻是否重新出现？这种问题帮助辨认哪些改变真正参与维持转换。不过，不能为了研究而在现实关系中任意撤销已经提供的保护。优先使用低风险模拟和已有自然变化，研究的作用同样必须接受价值检查。</w:t>
      </w:r>
    </w:p>
    <w:p>
      <w:pPr>
        <w:jc w:val="both"/>
      </w:pPr>
      <w:r>
        <w:t>反事实分析也可能显示，某项被强调的情感表达并非必要。即使没有表达，新证据与程序重组也足以完成转换。这不等于情感一般没有作用，只说明本次因果归因不应夸大。SDE的整体性不是让任何一项都自动成为必要原因，而是要求说明各项怎样共同规定，哪些在此案中具有可辨作用。</w:t>
      </w:r>
    </w:p>
    <w:p>
      <w:pPr>
        <w:pStyle w:val="Heading3"/>
      </w:pPr>
      <w:r>
        <w:t>八、影响的承受者与记录盲区</w:t>
      </w:r>
    </w:p>
    <w:p>
      <w:pPr>
        <w:jc w:val="both"/>
      </w:pPr>
      <w:r>
        <w:t>一项转换可能使核心参与者轻松，却使其他相关发生承担额外张力。假设拼图活动为了避免两名成员争执，把所有核对任务交给第三人。当场情感缓和了，但第三人的工作与回应位置可能受到新的制约。如果评价只记录前两人的满意度，就会把张力转移当作整体释放。</w:t>
      </w:r>
    </w:p>
    <w:p>
      <w:pPr>
        <w:jc w:val="both"/>
      </w:pPr>
      <w:r>
        <w:t>本书因此要求影响记录说明边界之外的相关作用。边界不能无限扩张到整个世界，但与当前转换直接相连、能够识别的代价不应被有意忽略。研究可以明确无法追踪的部分，同时不把未知自动当作没有影响。这比宣布所有人都在一个整体中更具实际约束。</w:t>
      </w:r>
    </w:p>
    <w:p>
      <w:pPr>
        <w:jc w:val="both"/>
      </w:pPr>
      <w:r>
        <w:t>不同影响的承担并不意味着都具有相同道德权重。某种必要核对可能增加工作，却防止更大的错误；某种短期不便也可能为新的共存结构提供条件。判断需要公开理由，而不能只以任何张力增加为失败。幸福律不是全局零张力原则，它研究的是张力怎样获得适当转换与释放，以及后续发生能否持续。</w:t>
      </w:r>
    </w:p>
    <w:p>
      <w:pPr>
        <w:jc w:val="both"/>
      </w:pPr>
      <w:r>
        <w:t>这一点也使本书与简单的讨好式情商分开。使所有位置即时满意，可能不可能，也未必值得追求。更重要的是，影响能够被看见、理由能够被核对、代价有可讨论位置、结构能够在后续证据中修订。情感的推动若能使这些条件发生，它的意义就不只在即时舒适。</w:t>
      </w:r>
    </w:p>
    <w:p>
      <w:pPr>
        <w:pStyle w:val="Heading3"/>
      </w:pPr>
      <w:r>
        <w:t>九、影响项的阶段结论</w:t>
      </w:r>
    </w:p>
    <w:p>
      <w:pPr>
        <w:jc w:val="both"/>
      </w:pPr>
      <w:r>
        <w:t>影响怎样规定情感，现在可以获得比“情感使人行动”更细的答案。情感的主体性显影与改变作用于何处、作用扩展到多大范围、以何种方式持续、怎样跨界回写及怎样生成后续条件共同发生。影响既有实际作用，也有被预期和被承认的规定，三者的错位本身可以成为张力转换的材料。</w:t>
      </w:r>
    </w:p>
    <w:p>
      <w:pPr>
        <w:jc w:val="both"/>
      </w:pPr>
      <w:r>
        <w:t>但影响仍不能单独定义情感。相同的作用目标，以不同次序展开，可以打开或关闭不同可能；相同的影响范围，在不同多样结构中也可能产生不同显影。下一章因此研究次序，不是给情感加上一项流程管理技巧，而是说明转换如何被组织，何以同样的动作与理由在不同发生次序中不再是同一种情感过程。</w:t>
      </w:r>
    </w:p>
    <w:p>
      <w:bookmarkStart w:id="1896" w:name="ch21"/>
      <w:pPr>
        <w:pStyle w:val="Heading2"/>
      </w:pPr>
      <w:r>
        <w:t>第二十一章　次序怎样规定情感？</w:t>
      </w:r>
      <w:bookmarkEnd w:id="1896"/>
    </w:p>
    <w:p>
      <w:pPr>
        <w:pStyle w:val="Heading3"/>
      </w:pPr>
      <w:r>
        <w:t>一、同样几句话，可以构成不同的转换</w:t>
      </w:r>
    </w:p>
    <w:p>
      <w:pPr>
        <w:jc w:val="both"/>
      </w:pPr>
      <w:r>
        <w:t>“先听解释，再作判断”与“先作判断，再听解释”使用的词语几乎相同，发生结构却未必相同。若先作出的判断仍然开放修订，后来的解释可以改变它；若判断已经封闭资格，解释再出现，也可能只能被当成辩解。差别不只是钟表上谁提前几分钟，而是前一步为后一步规定了怎样的位置。</w:t>
      </w:r>
    </w:p>
    <w:p>
      <w:pPr>
        <w:jc w:val="both"/>
      </w:pPr>
      <w:r>
        <w:t>在一个假设的共同编辑案例中，稿件出现一处遗漏。主持人可以先确认是否遗漏，再讨论原因与修订；也可以先宣布某人不负责任，然后要求说明。在第二种安排中，即使事实最终相同，说明的关系地位也可能已经改变。它不再首先被用于核对问题，而被用于证明一个已经确定的归责。情感中的影响随之受到不同次序组织，多样可能也可能提前收缩。</w:t>
      </w:r>
    </w:p>
    <w:p>
      <w:pPr>
        <w:jc w:val="both"/>
      </w:pPr>
      <w:r>
        <w:t>本书讨论次序，并不是推广一套永远正确的沟通步骤。遇到明确需要立即停止的操作，先中止再核对可能具有充分理由；在可以安全继续的讨论中，过早中止则可能关闭必要材料。次序必须由具体发生条件规定，而非由礼貌脚本决定。我们研究的是转换的组织，不是给所有情感安排统一的时间表。</w:t>
      </w:r>
    </w:p>
    <w:p>
      <w:pPr>
        <w:pStyle w:val="Heading3"/>
      </w:pPr>
      <w:r>
        <w:t>二、钟表次序与条件次序</w:t>
      </w:r>
    </w:p>
    <w:p>
      <w:pPr>
        <w:jc w:val="both"/>
      </w:pPr>
      <w:r>
        <w:t>钟表次序记录哪个事件先出现，条件次序记录某个事件怎样成为另一个事件得以发生的条件。二者有联系，却并不相同。一个回应虽然在时间上已经出现，但若没有进入决定程序，就未必在条件上先于决定；一项暂时保留的异议尚未被完整处理，却可能已经使最终定稿不能被宣布完成。</w:t>
      </w:r>
    </w:p>
    <w:p>
      <w:pPr>
        <w:jc w:val="both"/>
      </w:pPr>
      <w:r>
        <w:t>在编辑案例中，所谓“已经听过意见”可以只是意见先于决定被说出，也可以意味着意见能够影响决定的根据。前者是时间记录，后者是组织规定。若研究把两者合为一个“参与讨论”指标，就会把最重要的机制区别删掉。次序项要求我们检查，差异真正取得作用的是哪一个位置。</w:t>
      </w:r>
    </w:p>
    <w:p>
      <w:pPr>
        <w:jc w:val="both"/>
      </w:pPr>
      <w:r>
        <w:t>条件次序还可能包含并行。事实核对与方案试写可以同时进行，但最终确认须等两者形成可比较结果。这里没有必要等核对全部结束才允许试写，也不能因并行就说没有次序。次序体现在依赖关系、返回节点与允许修订的条件，而不只是排列成一条直线。</w:t>
      </w:r>
    </w:p>
    <w:p>
      <w:pPr>
        <w:jc w:val="both"/>
      </w:pPr>
      <w:r>
        <w:t>因此，幸福律三个阶段重叠并不取消次序研究。现实界某项张力已经释放，理念界仍在转换，自我界正在重组，三者仍然可能互相提供或限制条件。次序不是严格轮换的别名，而是对这种纠缠如何组织的具体描述。</w:t>
      </w:r>
    </w:p>
    <w:p>
      <w:pPr>
        <w:pStyle w:val="Heading3"/>
      </w:pPr>
      <w:r>
        <w:t>三、一个可核查的非交换例子</w:t>
      </w:r>
    </w:p>
    <w:p>
      <w:pPr>
        <w:jc w:val="both"/>
      </w:pPr>
      <w:r>
        <w:t>可以用一个完全假设的有限模型说明，同样两种操作在不同次序中为何不必得到同一结果。设状态记录两项：事实是否核对，决定是否开放。初始状态为事实未核对、决定开放。操作A是完成事实核对；操作B是作出决定。再明确规定一个有问题的程序：若B在事实未核对时执行，决定进入封闭；若事实已核对，则决定保留依证据修订的位置。</w:t>
      </w:r>
    </w:p>
    <w:p>
      <w:pPr>
        <w:jc w:val="both"/>
      </w:pPr>
      <w:r>
        <w:t>先执行A再执行B，结果是事实已核对、决定仍可依证据修订；先执行B再执行A，事实最终同样已核对，决定却仍处于先前形成的封闭状态。用复合记号表示，B∘A与A∘B在这个模型中不相同。这个结论仅由公开定义的更新规则推出，不是借数学符号证明所有情感过程都不交换。</w:t>
      </w:r>
    </w:p>
    <w:p>
      <w:pPr>
        <w:jc w:val="both"/>
      </w:pPr>
      <w:r>
        <w:t>模型的价值在于指出，造成差别的是写入后续条件的封闭规则，而不只是先后本身。如果加入一个真正有效的重开操作C，使已核对事实能够重新打开决定，第二条路径也可能得到修复。由此可见，次序影响与可逆条件共同规定转换，不能把先犯错理解为永远无法回写。</w:t>
      </w:r>
    </w:p>
    <w:p>
      <w:pPr>
        <w:jc w:val="both"/>
      </w:pPr>
      <w:r>
        <w:t>在实际研究中，需要寻找对应记录：决定何时取得不可修改的地位，后来的材料是否有权改变它，重开程序是否真正运行。若没有这些差别，两种次序可能得出相同结果。SDE应允许这种相同，而不是将非交换当成所有过程必须具备的神秘性质。</w:t>
      </w:r>
    </w:p>
    <w:p>
      <w:pPr>
        <w:pStyle w:val="Heading3"/>
      </w:pPr>
      <w:r>
        <w:t>四、循环不一定有害，封闭循环才需要辨认</w:t>
      </w:r>
    </w:p>
    <w:p>
      <w:pPr>
        <w:jc w:val="both"/>
      </w:pPr>
      <w:r>
        <w:t>转换常常需要往复。一次解释不够清楚，可以返回问题；一次试写产生新差异，可以再次核对。这样的循环可能支持新的自组织，不应因没有直线推进就被判定为情感失控。关键在于每次返回是否带入新材料、新区分或新的可运行条件。</w:t>
      </w:r>
    </w:p>
    <w:p>
      <w:pPr>
        <w:jc w:val="both"/>
      </w:pPr>
      <w:r>
        <w:t>另一种循环则反复要求相同回应，却不允许回应改变结论。编辑者每次说明依据，对方都以“你太激动”结束讨论；当表达减弱时，又说“既然没事就不必再谈”。在这个思想案例中，次序形成了自我封闭：任何显影都被安排成不需处理问题的理由。它不是交流次数不足，而是返回节点没有开放修订。</w:t>
      </w:r>
    </w:p>
    <w:p>
      <w:pPr>
        <w:jc w:val="both"/>
      </w:pPr>
      <w:r>
        <w:t>两种循环在表面上都可能持续很久。要区分它们，需要追踪每一轮的状态变化，而不是简单统计争论时长。有效往复中，问题的边界可能逐步清楚；无效循环中，关键条件始终不变，只是负担不断增加。情感的次序规定必须能够辨认这种差异，否则重复就会被误判为耐心，或者研究就会把所有反复都当作失败。</w:t>
      </w:r>
    </w:p>
    <w:p>
      <w:pPr>
        <w:jc w:val="both"/>
      </w:pPr>
      <w:r>
        <w:t>循环也可能由双方不同的条件要求构成，而不必有谁有意封闭。一个位置要求先确认感受才谈事实，另一个位置要求先确定事实才确认任何感受。若“确认”被双方理解成完全同意，就形成相互等待。转换的出口可能来自重新规定确认：承认显影存在，不等于已接受全部因果解释；核对事实，也不要求先否定显影。新次序由概念与关系共同改变而发生。</w:t>
      </w:r>
    </w:p>
    <w:p>
      <w:pPr>
        <w:pStyle w:val="Heading3"/>
      </w:pPr>
      <w:r>
        <w:t>五、先冷静再处理为何不是普遍法则</w:t>
      </w:r>
    </w:p>
    <w:p>
      <w:pPr>
        <w:jc w:val="both"/>
      </w:pPr>
      <w:r>
        <w:t>要求暂缓表达，有时能够降低互相打断，为事实核对留下条件；但若张力正来自问题永远不能进入处理，要求完全平静后才允许提出问题，就可能形成新的无出口结构。平静被设为进入转换的条件，而转换又是相关平静可能发生的条件。两者互相等待，幸福律便可能持续受阻。</w:t>
      </w:r>
    </w:p>
    <w:p>
      <w:pPr>
        <w:jc w:val="both"/>
      </w:pPr>
      <w:r>
        <w:t>这并不意味着任何强烈表达都应该立即占据讨论。需要研究的是可以怎样形成有限而真实的入口：先记录具体争议，明确不会因记录而完成归责，约定何时核对，必要时暂停互相伤害的表达方式。这里的结构不是先压住情感再处理，而是通过一个可运行的次序，使张力获得开始转换的条件。</w:t>
      </w:r>
    </w:p>
    <w:p>
      <w:pPr>
        <w:jc w:val="both"/>
      </w:pPr>
      <w:r>
        <w:t>相反，有些转换确实需要暂时降低干扰。若同时发言使任何材料都无法被辨认，设定轮流与时限可以支持连接。其正当性来自使核对成为可能，而非因为大声本身等于低情商。若轮流规则只约束某些位置，或者时限使关键差异永远不能出现，同一形式规则也会产生不同作用。</w:t>
      </w:r>
    </w:p>
    <w:p>
      <w:pPr>
        <w:jc w:val="both"/>
      </w:pPr>
      <w:r>
        <w:t>因此，中节不能被缩为一套先安静、再倾诉、后和解的脚本。次序的恰当与否，要看它是否使相关差异获得实际转换机会，以及是否保留回写。情感函数研究这种组织性的恰当，而不是奖励符合研究者审美的表现。</w:t>
      </w:r>
    </w:p>
    <w:p>
      <w:pPr>
        <w:pStyle w:val="Heading3"/>
      </w:pPr>
      <w:r>
        <w:t>六、次序控制如何改变影响</w:t>
      </w:r>
    </w:p>
    <w:p>
      <w:pPr>
        <w:jc w:val="both"/>
      </w:pPr>
      <w:r>
        <w:t>谁能够决定讨论从哪里开始、何时结束、哪些材料属于当前问题，谁就在次序中具有特殊位置。即使每个人发言时间相同，这种位置也可能不对称。若研究只看发言数量，就会漏掉决定问题入口的影响。场的次序与分布的影响在这里直接纠缠。</w:t>
      </w:r>
    </w:p>
    <w:p>
      <w:pPr>
        <w:jc w:val="both"/>
      </w:pPr>
      <w:r>
        <w:t>在共同编辑中，先把争议定义为态度问题，再允许讨论事实，会使事实始终处于次要地位；先把它定义为可核对的内容问题，再研究互动后果，则可能打开不同路径。两种定义都有可能遗漏部分材料，关键是定义本身是否允许受到后续证据的修订。次序不能把开头的框架变成永不返回的前提。</w:t>
      </w:r>
    </w:p>
    <w:p>
      <w:pPr>
        <w:jc w:val="both"/>
      </w:pPr>
      <w:r>
        <w:t>也不能因此认为主持与组织天然可疑。没有任何收束条件，所有关联都无限展开，任务可能失去可运行性。组织的责任在于公开选择哪些问题、为何暂缓另一些问题、怎样保留返回连接。有限研究需要边界，共同工作也需要边界；边界是否可说明、可修订，比有没有边界更重要。</w:t>
      </w:r>
    </w:p>
    <w:p>
      <w:pPr>
        <w:jc w:val="both"/>
      </w:pPr>
      <w:r>
        <w:t>这一点使情感的次序规定具有伦理意义，但不等于把次序直接定义成善。一个高效程序可能服务不合理目的，一个善意愿望也可能没有可行组织。价值与运行相互需要，仍需分别给出理由。SDE不能因为某一路径整齐，就自动判它能够支持自由或幸福。</w:t>
      </w:r>
    </w:p>
    <w:p>
      <w:pPr>
        <w:pStyle w:val="Heading3"/>
      </w:pPr>
      <w:r>
        <w:t>七、三界中的次序错位</w:t>
      </w:r>
    </w:p>
    <w:p>
      <w:pPr>
        <w:jc w:val="both"/>
      </w:pPr>
      <w:r>
        <w:t>现实中的争议可能已经按程序结束，理念中的核对却还没有完成。例如，版本已经修改，修改理由没有被说明；现实界完成了动作，理念界仍无法把原先的否定与现在的修订组织在同一理解中。此时持续追问未必意味着拒绝结束，而可能是不同界的次序没有获得连接。</w:t>
      </w:r>
    </w:p>
    <w:p>
      <w:pPr>
        <w:jc w:val="both"/>
      </w:pPr>
      <w:r>
        <w:t>反过来，理念界已经形成新的解释，现实执行却仍按旧次序运行。一个团队口头承认可以修订，却仍在最终决定之后才开放关键资料，这种错位使新的解释缺少现实支撑。自我界可能因此同时显影为期待与不安，不能通过一个心态标签归为矛盾人格。</w:t>
      </w:r>
    </w:p>
    <w:p>
      <w:pPr>
        <w:jc w:val="both"/>
      </w:pPr>
      <w:r>
        <w:t>不同步本身并非病态，也不必消除。某些理解需要在行动之后才能发生，某些行动也可以在理解尚未完全形成时先行试验。关键是两者之间是否有返回条件。若试验可以修订，先行不等于盲目；若理解永远不能影响行动，等待再久也不会自动形成统一。</w:t>
      </w:r>
    </w:p>
    <w:p>
      <w:pPr>
        <w:jc w:val="both"/>
      </w:pPr>
      <w:r>
        <w:t>三界次序的研究因此应当记录相互等待、局部先行与返回修订，而不是给三界安排固定舞台顺序。幸福律的阶段重叠在这里获得更具体的解释：不同界的张力、转换与释放各有运行侧重，又互相提供条件。情感的次序函数正处在这些交叉之中。</w:t>
      </w:r>
    </w:p>
    <w:p>
      <w:pPr>
        <w:pStyle w:val="Heading3"/>
      </w:pPr>
      <w:r>
        <w:t>八、怎样研究次序的转换作用</w:t>
      </w:r>
    </w:p>
    <w:p>
      <w:pPr>
        <w:jc w:val="both"/>
      </w:pPr>
      <w:r>
        <w:t>一个有限模拟可以让不同小组处理相同的文本分歧，但提供不同的核对与决定规则。先固定材料、时间与基本任务，再明确哪些步骤能够返回，哪些决定暂时有效。观察重点不是哪个小组更少表达愤怒，而是哪些差异进入了修改，哪些误解得以澄清，哪些张力在后续仍持续。</w:t>
      </w:r>
    </w:p>
    <w:p>
      <w:pPr>
        <w:jc w:val="both"/>
      </w:pPr>
      <w:r>
        <w:t>为了比较次序本身的作用，应当避免同时改变所有条件。若一组得到更多信息、更长时间和更友好主持，另一组没有，我们不能把差别全部归到步骤安排。真实研究很难完全隔离，但至少要记录共同变化，允许联合解释而非单项归因。三函数不可分并不意味着可以放弃设计上的清晰。</w:t>
      </w:r>
    </w:p>
    <w:p>
      <w:pPr>
        <w:jc w:val="both"/>
      </w:pPr>
      <w:r>
        <w:t>研究还应检查次序的适用范围。同样的核对顺序，在低成本的文本试写与不可撤回的公开发布中，可能有不同意义。模型若能预先指出可逆条件改变时路径应当怎样调整，就提供了比固定技巧更有价值的判断；若只能事后说明一切都视情况而定，则还没有形成充分机制。</w:t>
      </w:r>
    </w:p>
    <w:p>
      <w:pPr>
        <w:jc w:val="both"/>
      </w:pPr>
      <w:r>
        <w:t>因此，次序的研究结果应表现为有条件的组织原则，而不是普遍脚本。原问题如何进入、何时形成暂定结论、什么证据能够重开、哪些代价限制试验，都应写明。这样的原则可以被修改，也可以在陌生案例中检验，这才接近运行能力的研究。</w:t>
      </w:r>
    </w:p>
    <w:p>
      <w:pPr>
        <w:pStyle w:val="Heading3"/>
      </w:pPr>
      <w:r>
        <w:t>九、有限返回：什么时候重开，什么时候允许结束</w:t>
      </w:r>
    </w:p>
    <w:p>
      <w:pPr>
        <w:jc w:val="both"/>
      </w:pPr>
      <w:r>
        <w:t>可修订性若没有任何终止规定，也可能使幸福律陷入另一种受阻。一次共同决定只要出现新说法就全部重开，前一轮的确认永远不能成为后一轮的条件，关系便可能无法形成可靠的承诺。因此，开放返回不能简单定义为任何时间、任何理由都能取消既有结果。它需要说明什么新差异足以要求返回，以及返回到哪一个层次。</w:t>
      </w:r>
    </w:p>
    <w:p>
      <w:pPr>
        <w:jc w:val="both"/>
      </w:pPr>
      <w:r>
        <w:t>可以在共同编辑案例中区分三种新材料。第一种只是换一种措辞重复已经核对的主张，未提供新的论证作用；第二种补充了局部证据，要求修订某一段而不改变全稿目标；第三种证明共同前提不能成立，需要重开更高层级的问题。若把三者都按完整重写处理，次序会制造过度负担；若一律以已经定稿为由拒绝，结构又会封闭真正必要的改变。</w:t>
      </w:r>
    </w:p>
    <w:p>
      <w:pPr>
        <w:jc w:val="both"/>
      </w:pPr>
      <w:r>
        <w:t>一种候选安排是把返回的范围与差异的作用范围相联系。局部证据首先返回其所影响的段落；跨段矛盾返回相关论证；目标前提失效才返回整体任务。这个原则不是保证所有争议都能无歧义分类，而是使返回本身也有可讨论的依据。谁认为局部问题牵动整体，应指出连接；谁认为无需重开，也应说明为何新增材料不改变原有规定。</w:t>
      </w:r>
    </w:p>
    <w:p>
      <w:pPr>
        <w:jc w:val="both"/>
      </w:pPr>
      <w:r>
        <w:t>次序的成熟因而不是永远慢下来，也不是尽快结束，而是让修改成本、影响范围与证据地位相互对应。一个容易撤回的工作稿，可以允许更多并行尝试；一个将对他人形成不可撤回影响的公开结论，则需要更充分的先行核对。这种区别使节制成为对发生后果的组织，而不是对情感强弱的评价。</w:t>
      </w:r>
    </w:p>
    <w:p>
      <w:pPr>
        <w:jc w:val="both"/>
      </w:pPr>
      <w:r>
        <w:t>假设双方约定周五提交稿件，周四出现一条可能动摇核心论点的新证据。立即提交与无限延期都不是唯一选择。可以把已核对部分作为阶段报告，把争议结论明确降为待验证判断，并说明下一次返回条件。新的安排改变了提交的意义，使按时承担与如实保留未知获得共同位置。这里不是简单折中，而是创造出原先二选一中没有的任务结构。</w:t>
      </w:r>
    </w:p>
    <w:p>
      <w:pPr>
        <w:jc w:val="both"/>
      </w:pPr>
      <w:r>
        <w:t>然而，阶段性完成也可能被滥用。若每次都把核心责任推入下一轮，暂定就成了永久拖延。研究要看未完成事项有没有真正连接到后续资源、时间和判断位置，还是只以一个日期安抚当下张力。返回计划只有在下一轮可以被核对时，才是运行条件；写在纸上而无人能够激发，不等于存在实际出口。</w:t>
      </w:r>
    </w:p>
    <w:p>
      <w:pPr>
        <w:jc w:val="both"/>
      </w:pPr>
      <w:r>
        <w:t>因此，一次情感转换能否结束，不由情感已经消退单独决定。可以在仍有分歧时形成有限结束，也可以在众人已经轻松时发现关键问题尚未处理。次序项把这两种可能保留下来：允许已经完成的获得稳定地位，允许未完成的拥有真实返回，同时防止任何一方以自己的当下状态独占结束与重开的权力。</w:t>
      </w:r>
    </w:p>
    <w:p>
      <w:pPr>
        <w:pStyle w:val="Heading3"/>
      </w:pPr>
      <w:r>
        <w:t>十、从次序进入多样</w:t>
      </w:r>
    </w:p>
    <w:p>
      <w:pPr>
        <w:jc w:val="both"/>
      </w:pPr>
      <w:r>
        <w:t>本章说明，情感的转换不仅有作用方向，还具有组织条件。时间先后、条件依赖、返回节点、可逆程度与问题入口，共同规定影响如何发生。相同动作未必构成相同过程，相同步骤也未必在不同纠缠中具有相同意义。情感不能从这套组织中抽出，变成一团随后才被流程管理的力量。</w:t>
      </w:r>
    </w:p>
    <w:p>
      <w:pPr>
        <w:jc w:val="both"/>
      </w:pPr>
      <w:r>
        <w:t>但即使次序清楚，若所有可运行路径都不能承担张力，转换仍然受阻。此时需要研究的不只是换一种顺序，而是新的差异与可能性怎样出现。下一章讨论多样，将把已有路径的组织推进到路径可能性的发生，并进一步说明任意展开与真正的多样为什么不是同一件事。</w:t>
      </w:r>
    </w:p>
    <w:p>
      <w:bookmarkStart w:id="1947" w:name="ch22"/>
      <w:pPr>
        <w:pStyle w:val="Heading2"/>
      </w:pPr>
      <w:r>
        <w:t>第二十二章　多样怎样规定情感？</w:t>
      </w:r>
      <w:bookmarkEnd w:id="1947"/>
    </w:p>
    <w:p>
      <w:pPr>
        <w:pStyle w:val="Heading3"/>
      </w:pPr>
      <w:r>
        <w:t>一、许多答案，可能仍然只有一条路</w:t>
      </w:r>
    </w:p>
    <w:p>
      <w:pPr>
        <w:jc w:val="both"/>
      </w:pPr>
      <w:r>
        <w:t>设想一名学习者要依据一个条件确定两个量。题目只给出二倍的第一个量与第二个量之和为十，却要求唯一答案。学习者不断更换数值，得到一组又一组满足条件的结果，同时越来越不确定究竟哪一组才对。若只统计答案数量，这个过程充满多样；若研究转换结构，它可能始终停在同一种受阻中：用更多猜测完成一个现有条件不能保证的唯一性要求。</w:t>
      </w:r>
    </w:p>
    <w:p>
      <w:pPr>
        <w:jc w:val="both"/>
      </w:pPr>
      <w:r>
        <w:t>在这个纯粹的数学思想案例中，增加答案不等于增加有效转换可能。真正的新区分，是辨认题目是否给出了充分条件，能否把求唯一解改为描述解的范围，或能否补充一项独立条件。多样不只是对象数量，还涉及不同规定怎样取得位置。情感函数中的多样，必须能够区分这些层次，否则任何信息增多都可以被误写成新的发生。</w:t>
      </w:r>
    </w:p>
    <w:p>
      <w:pPr>
        <w:jc w:val="both"/>
      </w:pPr>
      <w:r>
        <w:t>本章采用的多样，是美的三视角之一，与统一和和谐共同受到具体发生的规定。它不等于规范维度中所有变化概念的简单复制，但需要保留一个重要提醒：变化不能只理解成时间上的变动，还要研究稳定显露的不同种类、具体表现与范围。多样必须具有可辨的差异，而不是不断移动却无法组织。</w:t>
      </w:r>
    </w:p>
    <w:p>
      <w:pPr>
        <w:jc w:val="both"/>
      </w:pPr>
      <w:r>
        <w:t>学习者在发现条件不足时，可能从焦躁转为好奇，也可能产生新的不安。本文不预先规定情感名称，而研究多样的结构如何改变影响与次序。原先只有“继续猜对”这一条路，现在可能出现“检查充分性”“表达解族”“寻找独立资料”等不同转换。是否真正发生，仍需要看它们能否运行。</w:t>
      </w:r>
    </w:p>
    <w:p>
      <w:pPr>
        <w:pStyle w:val="Heading3"/>
      </w:pPr>
      <w:r>
        <w:t>二、多样不等于任意</w:t>
      </w:r>
    </w:p>
    <w:p>
      <w:pPr>
        <w:jc w:val="both"/>
      </w:pPr>
      <w:r>
        <w:t>如果任何答案都被允许，数学问题并未因此解决。多样的展开需要保留条件约束。对于方程二倍x加y等于十，任意写出x与y并不构成有效差异；只有满足共同条件，或者明确说明为什么要修改条件，候选结果才取得相应位置。统一在这里不是要求答案相同，而是使不同答案进入同一可检验问题。</w:t>
      </w:r>
    </w:p>
    <w:p>
      <w:pPr>
        <w:jc w:val="both"/>
      </w:pPr>
      <w:r>
        <w:t>情感的展开也有类似的结构要求。张力需要转换，不意味着所有表达都同样承担转换。一个建议可以新奇，却与原受阻无关；一种强烈宣泄可以改变现场，却没有改变必要条件。多样必须说明不同路径为何属于当前问题，怎样产生可辨的后续作用。没有这一限制，它就只剩任意性。</w:t>
      </w:r>
    </w:p>
    <w:p>
      <w:pPr>
        <w:jc w:val="both"/>
      </w:pPr>
      <w:r>
        <w:t>同时，约束也不能永远以原有形式不可修改。当唯一解的要求与所给材料不相容时，修改任务并非必然逃避。关键在于公开说明修改对象与理由，保留原问题不能得到何种结论的事实。偷偷删除困难与明确重建问题，是两种不同的发生。多样的创造性正需要这种公开可检验的重组。</w:t>
      </w:r>
    </w:p>
    <w:p>
      <w:pPr>
        <w:jc w:val="both"/>
      </w:pPr>
      <w:r>
        <w:t>因此，多样既受统一规定，也可能反向改变统一。发现题目不足以后，共同目标可以从猜到唯一数值转为理解一族解，这形成新的统一，而非单纯放弃统一。新的关系、连接与验证次序共同参与其中，特征律、自由律与幸福律也在同一发生中改变侧重。</w:t>
      </w:r>
    </w:p>
    <w:p>
      <w:pPr>
        <w:pStyle w:val="Heading3"/>
      </w:pPr>
      <w:r>
        <w:t>三、一个完整的数学变式</w:t>
      </w:r>
    </w:p>
    <w:p>
      <w:pPr>
        <w:jc w:val="both"/>
      </w:pPr>
      <w:r>
        <w:t>先限定x、y为非负实数。仅有二倍x加y等于十时，可以把全部解写为y等于十减二倍x，其中x在零与五之间。这个表达不是又猜出一组答案，而是重新组织全部满足条件的可能。它使原先散乱的数值变成具有范围与联系的解族。数学推导在此是确定的，关于学习者情感如何改变则仍属于待观察问题。</w:t>
      </w:r>
    </w:p>
    <w:p>
      <w:pPr>
        <w:jc w:val="both"/>
      </w:pPr>
      <w:r>
        <w:t>如果任务确实需要唯一数值，就还需要能够独立限定解的条件。例如，再给出x减y等于二，则代入可得三倍x等于十二，因而x等于四、y等于二。这里第二条件之所以有作用，不是因为又增加一句话，而是它在原解族中形成新的限定。若新增条件只是原方程的倍数，信息数量增加，独立规定却没有增加。</w:t>
      </w:r>
    </w:p>
    <w:p>
      <w:pPr>
        <w:jc w:val="both"/>
      </w:pPr>
      <w:r>
        <w:t>这个小例子给多样研究提供了清楚的结构区分。散列多组候选，描述它们的共同解族，取得独立限定，分别改变不同层次。它们不能按条目数量排序，也不能被合称为“提供更多选择”。在第一种受阻中，继续增加候选可能延长不确定；在另一个问题中，保留解族而不急于唯一化，反而可能是恰当的完成。</w:t>
      </w:r>
    </w:p>
    <w:p>
      <w:pPr>
        <w:jc w:val="both"/>
      </w:pPr>
      <w:r>
        <w:t>由此可以提出一个教育中的研究问题：当张力来自题目与材料的不相容时，安慰学习者再努力一点，与使其辨认条件不足，怎样产生不同转换？这里不预设后一安排对所有学习者必然有效，但可以明确指出它改变了何种关系、连接、统一，以及影响、次序、多样。理论的增量应体现在这种具体诊断，而不是赞美开放思维。</w:t>
      </w:r>
    </w:p>
    <w:p>
      <w:pPr>
        <w:pStyle w:val="Heading3"/>
      </w:pPr>
      <w:r>
        <w:t>四、如何区分真实多样与同义改写</w:t>
      </w:r>
    </w:p>
    <w:p>
      <w:pPr>
        <w:jc w:val="both"/>
      </w:pPr>
      <w:r>
        <w:t>在一个限定任务中，可以先规定候选路径的同类标准。如果两个方案只改变措辞，而其信息来源、可行条件、检验方式和后续作用均相同，那么在本次研究的尺度上，可以暂时把它们视为同一类路径。这个标准并不宣称它们在一切意义上相同，只说明我们要研究的结构差别尚未出现。</w:t>
      </w:r>
    </w:p>
    <w:p>
      <w:pPr>
        <w:jc w:val="both"/>
      </w:pPr>
      <w:r>
        <w:t>例如，十种“请你冷静”话术，如果都不提供进入问题的连接，就可能属于同一类转换安排。另一个方案虽只有一句话，却明确允许核对事实并修订决定，可能改变了路径结构。判定依据应当在观察结果之前尽可能清楚，而不是哪个方案最后成功，就把它定义成真正多样。</w:t>
      </w:r>
    </w:p>
    <w:p>
      <w:pPr>
        <w:jc w:val="both"/>
      </w:pPr>
      <w:r>
        <w:t>用数学语言，可以在候选集合上引入与研究目标有关的等价关系，再考察不同等价类的可运行性。这个形式并不提供现成情感指数，它只是提醒：数量应当在已经辨别结构之后讨论。若等价标准无法达成合理一致，就应报告多样项尚未清楚，而不能仍给出精确分数。</w:t>
      </w:r>
    </w:p>
    <w:p>
      <w:pPr>
        <w:jc w:val="both"/>
      </w:pPr>
      <w:r>
        <w:t>多样也可以表现为同一路径内部出现新的分化。一条对话不必换场景，便可能开始区分事实争议、意义争议与执行争议。分化后，各类问题取得不同的处理次序，原来互相打断的材料获得位置。这种变化未必增加表面选项，却可能显著改变转换条件。多样不是菜单，而是可辨别的发生差异。</w:t>
      </w:r>
    </w:p>
    <w:p>
      <w:pPr>
        <w:pStyle w:val="Heading3"/>
      </w:pPr>
      <w:r>
        <w:t>五、多样需要次序，次序也需要多样</w:t>
      </w:r>
    </w:p>
    <w:p>
      <w:pPr>
        <w:jc w:val="both"/>
      </w:pPr>
      <w:r>
        <w:t>如果所有新想法在同一时刻争夺决定权，任务可能失去组织。多样的产生不等于全部立即实施，次序需要安排哪些先试、哪些保留、哪些被新证据排除。保留未实施的可能也有价值，但应说明返回条件，否则它们会成为永不运行的装饰。</w:t>
      </w:r>
    </w:p>
    <w:p>
      <w:pPr>
        <w:jc w:val="both"/>
      </w:pPr>
      <w:r>
        <w:t>反过来，一套十分严密的次序，如果只有一条无法完成任务的路径，也不能自动形成有效转换。对于条件不足的数学题，严格规定先猜整数、再猜小数、最后检查每个答案，并没有改变唯一性缺失。此时需要的不是更好执行同一路线，而是新的问题区分。次序对多样的需要，就在于原组织不能自行保证其内容充分。</w:t>
      </w:r>
    </w:p>
    <w:p>
      <w:pPr>
        <w:jc w:val="both"/>
      </w:pPr>
      <w:r>
        <w:t>两者的纠缠可以用可撤回试验来体现。先允许产生若干不同结构的方案，再以有限代价运行其中一项，保留失败返回与其他方案重新进入的条件。这不是普遍最佳方法，而是一种适用于可试验任务的候选组织。若代价不可逆或资源极少，就需另行规定边界，不能把试错当作无条件美德。</w:t>
      </w:r>
    </w:p>
    <w:p>
      <w:pPr>
        <w:jc w:val="both"/>
      </w:pPr>
      <w:r>
        <w:t>情感在这种组织中可能既表现为推动展开，也表现为支持收束。兴奋不必只能扩张，恐惧也不必只能缩小；它们的具体功能取决于张力类型和转换条件。七情的研究因此必须进入影响、次序、多样，而不能先把每一种情感固定成单一方向。</w:t>
      </w:r>
    </w:p>
    <w:p>
      <w:pPr>
        <w:pStyle w:val="Heading3"/>
      </w:pPr>
      <w:r>
        <w:t>六、已有可能的发现与新可能的发生</w:t>
      </w:r>
    </w:p>
    <w:p>
      <w:pPr>
        <w:jc w:val="both"/>
      </w:pPr>
      <w:r>
        <w:t>某个有效方案早已存在，只是尚未进入当前连接，这属于发现与接通的问题。另一种情况是，原有问题结构确实不容纳某种路径，需要在新的差异碰撞中形成新的组织。两者都可能帮助转换，但三律运行的侧重不同。把任何新增建议都叫作创造，会使特征律失去清楚位置。</w:t>
      </w:r>
    </w:p>
    <w:p>
      <w:pPr>
        <w:jc w:val="both"/>
      </w:pPr>
      <w:r>
        <w:t>数学例中的解族表达，可能对熟练者只是调用既有方法，对初学者却涉及新的关系与统一发生。这里不能只根据结果是否在人类历史上首次出现判断发生质量。需要区分文化已有的知识、当前复合体已经能够运行的结构，以及此轮通过互动真正形成的新规定。个人内部独创与完全没有发生，不是仅有的两种选项。</w:t>
      </w:r>
    </w:p>
    <w:p>
      <w:pPr>
        <w:jc w:val="both"/>
      </w:pPr>
      <w:r>
        <w:t>同时，不能因为初学者以前没见过，就自动宣布新能力已经形成。借助提示写出正确公式，可能只是在本次条件下接通答案。面对另一个条件不足的问题，能否辨认并重建路径，才关系到可再发生能力。多样的显露与多样生成能力，需要在时间和条件变化中分别研究。</w:t>
      </w:r>
    </w:p>
    <w:p>
      <w:pPr>
        <w:jc w:val="both"/>
      </w:pPr>
      <w:r>
        <w:t>这一区分也关系到AI使用。系统可以迅速生成许多方案，实际复合运行却可能仍然没有辨别它们的共同结构。AI输出数量不等于新可能已经在当前SDE中成立。是否形成新的关系、检验连接、选择条件与共存结构，要在后续行动中确认。本书不会因为机器多说了几种表达，就把它计为情商或智商提升。</w:t>
      </w:r>
    </w:p>
    <w:p>
      <w:pPr>
        <w:pStyle w:val="Heading3"/>
      </w:pPr>
      <w:r>
        <w:t>七、多样的收缩何时有意义</w:t>
      </w:r>
    </w:p>
    <w:p>
      <w:pPr>
        <w:jc w:val="both"/>
      </w:pPr>
      <w:r>
        <w:t>完成一项证明时，许多尝试需要被排除；修订一个错误时，一些旧解释也应当退出。多样的收缩可以使统一更加明确，并为释放提供条件。关键不在于保留多少方案，而在于排除是否有可核对理由、是否留下必要记录，以及未来新条件出现时能否重新检查。</w:t>
      </w:r>
    </w:p>
    <w:p>
      <w:pPr>
        <w:jc w:val="both"/>
      </w:pPr>
      <w:r>
        <w:t>如果某种方案只因为提出者地位较低而被排除，多样收缩就同时改变关系与影响。若它因违反已经公开的事实条件被排除，结构则不同。相同的“没有采用”，不能由单一结果判断。研究者必须保留排除依据，才能分析收缩是有效选择、无意遗漏还是系统性封闭。</w:t>
      </w:r>
    </w:p>
    <w:p>
      <w:pPr>
        <w:jc w:val="both"/>
      </w:pPr>
      <w:r>
        <w:t>还有一种收缩来自运行条件暂时不足。方案本身可能具有意义，但当前资源无法支撑。将其明确列为待条件成熟后重开，与宣称它毫无价值，也会形成不同的理念关系。情感的转换不仅涉及采取什么，还涉及被暂缓的差异怎样继续存在。这一问题将与心态的共存项衔接。</w:t>
      </w:r>
    </w:p>
    <w:p>
      <w:pPr>
        <w:jc w:val="both"/>
      </w:pPr>
      <w:r>
        <w:t>因此，多样的适当规定不等于永远增加。它包括生成、分化、试验、暂缓、排除和重新进入。每一环节都通过次序形成影响，也都可能产生新的张力。把这一运行写实，情感函数才会超出正面口号。</w:t>
      </w:r>
    </w:p>
    <w:p>
      <w:pPr>
        <w:pStyle w:val="Heading3"/>
      </w:pPr>
      <w:r>
        <w:t>八、多样与三界剩余张力</w:t>
      </w:r>
    </w:p>
    <w:p>
      <w:pPr>
        <w:jc w:val="both"/>
      </w:pPr>
      <w:r>
        <w:t>现实中已经出现新方案，理念中仍可能只有旧的二选一解释。学习者虽然得到了解族表达，却仍坚持只有一个数值才算学会，原先的唯一性要求继续组织张力。这时现实材料的多样已经变化，理念中的统一与多样没有同步改变。要求再看更多答案，可能没有触及受阻位置。</w:t>
      </w:r>
    </w:p>
    <w:p>
      <w:pPr>
        <w:jc w:val="both"/>
      </w:pPr>
      <w:r>
        <w:t>相反，理念上已经接受多种路径，现实任务却只允许单一格式提交。新的多样无法取得连接，相关张力仍然存在。这里不能把现实限制一律判为错误，也不能把理念理解当作问题已经解决。需要核对任务目的是否允许修改、原格式是否确有必要，以及新可能如何获得可运行位置。</w:t>
      </w:r>
    </w:p>
    <w:p>
      <w:pPr>
        <w:jc w:val="both"/>
      </w:pPr>
      <w:r>
        <w:t>自我界的显影也可能发生不同变化。承认一个问题不能由现有材料唯一确定，可以改变“只有立即答对才具有学习资格”的结构。新的心态并非来自降低标准，而来自把严谨判断与继续学习重新组织为可共存的规定。多样的发生由此参与心态，而不是停在情感转换的中段。</w:t>
      </w:r>
    </w:p>
    <w:p>
      <w:pPr>
        <w:jc w:val="both"/>
      </w:pPr>
      <w:r>
        <w:t>这些分析仍应接受案例检验。若所谓理念多样只能由“他还不满意”反推，模型就没有独立内容。需要记录实际使用的解释、返回的问题和可运行的任务条件，才能区别三界不同步与一般的未理解。多样项越抽象，越需要具体材料支撑。</w:t>
      </w:r>
    </w:p>
    <w:p>
      <w:pPr>
        <w:pStyle w:val="Heading3"/>
      </w:pPr>
      <w:r>
        <w:t>九、从三项函数进入七情</w:t>
      </w:r>
    </w:p>
    <w:p>
      <w:pPr>
        <w:jc w:val="both"/>
      </w:pPr>
      <w:r>
        <w:t>影响说明改变如何作用，次序说明作用怎样组织，多样说明不同显露与转换可能怎样得到规定。三项共同建立了情感的结构定义，也使其推动转换的功能获得具体内容。我们现在可以研究喜、怒、哀、乐、悲、恐、惊，而不必先给它们分配固定的正负价值。</w:t>
      </w:r>
    </w:p>
    <w:p>
      <w:pPr>
        <w:jc w:val="both"/>
      </w:pPr>
      <w:r>
        <w:t>七情研究的任务，是辨认不同张力结构如何在这三项中形成不同侧重，而不是把所有可能切成七个互不相交的盒子。同一种名称可能覆盖不同历程，不同名称也可能共享某些结构。下一章将提出七情的工作性分类，并明确每一种分类需要承担什么反例；只有这样，情感名称才能成为机制研究的入口，而不是替机制提前给出的答案。</w:t>
      </w:r>
    </w:p>
    <w:p>
      <w:bookmarkStart w:id="1991" w:name="ch23"/>
      <w:pPr>
        <w:pStyle w:val="Heading2"/>
      </w:pPr>
      <w:r>
        <w:t>第二十三章　七情发生学：喜怒哀乐悲恐惊</w:t>
      </w:r>
      <w:bookmarkEnd w:id="1991"/>
    </w:p>
    <w:p>
      <w:pPr>
        <w:pStyle w:val="Heading3"/>
      </w:pPr>
      <w:r>
        <w:t>一、从七个名称进入七类转换问题</w:t>
      </w:r>
    </w:p>
    <w:p>
      <w:pPr>
        <w:jc w:val="both"/>
      </w:pPr>
      <w:r>
        <w:t>喜、怒、哀、乐、悲、恐、惊，是王德生在本书中提出的七种情感研究分组。它们面对相应张力，推动转换，或在转换中发生。采用这七项，并不意味着只要找到七个汉字，就已经证明自然界存在七套互不相交的机制。名称为研究提供入口，机制的区别仍须在影响、次序、多样以及相关张力中建立。</w:t>
      </w:r>
    </w:p>
    <w:p>
      <w:pPr>
        <w:jc w:val="both"/>
      </w:pPr>
      <w:r>
        <w:t>这一名单也不能冒充全部中国经典共享的唯一分类。《礼记·礼运》列举的是喜、怒、哀、惧、爱、恶、欲，并称七者不待学习而能。[16] 本书采用的七项与该文本并不相同，尤其把欲另作转换必要性的临界规定。历史上的用词与本书的理论重建，应分别交代，不因都叫七情就互相借用权威。</w:t>
      </w:r>
    </w:p>
    <w:p>
      <w:pPr>
        <w:jc w:val="both"/>
      </w:pPr>
      <w:r>
        <w:t>我们的研究目标不是给现有词典增加七段解释，而是提出可区分的转换原型。每一原型都需要说明，什么张力正在形成，改变的影响指向何处，差异以怎样的次序展开，多样可能怎样获得或失去位置，以及显影怎样回写后续运行。缺少其中这些规定，情感分类就仍然停在感受名称的相似性上。</w:t>
      </w:r>
    </w:p>
    <w:p>
      <w:pPr>
        <w:jc w:val="both"/>
      </w:pPr>
      <w:r>
        <w:t>这些原型并不预设彼此排斥。一场告别中可以有哀与喜，一次新发现中可以有惊与恐，一项失落也可能同时牵动怒与悲。复合不说明分类必然无效，却要求分类的用途说清楚：它们用于辨认不同运行侧重，而不是把一段完整发生塞入唯一抽屉。七情属于情感研究层，感觉和心态的相关显影仍在其中共同发生。</w:t>
      </w:r>
    </w:p>
    <w:p>
      <w:pPr>
        <w:pStyle w:val="Heading3"/>
      </w:pPr>
      <w:r>
        <w:t>二、共同的分类语言</w:t>
      </w:r>
    </w:p>
    <w:p>
      <w:pPr>
        <w:jc w:val="both"/>
      </w:pPr>
      <w:r>
        <w:t>为了避免七种原型各用一套标准，本章先建立共用的分析语言。张力规定说明哪些既有条件不能继续以原方式维持；影响规定说明转换使什么发生改变；次序规定说明变化如何组织；多样规定说明何种不同可能被打开、暂缓或排除。原型名称放在这组分析之后，而不是用名称反推所有输入。</w:t>
      </w:r>
    </w:p>
    <w:p>
      <w:pPr>
        <w:jc w:val="both"/>
      </w:pPr>
      <w:r>
        <w:t>以受阻为例，受阻本身不足以区分怒与恐。若转换侧重于改变阻碍的规则或作用，可能接近怒的原型；若转换侧重于减少某种可能损失、寻找防护位置，可能接近恐的原型。但同一运行可以同时具有这两种侧重，而且实际显影名称不必与研究者预设完全一致。原型必须与报告对照，而不能替报告发言。</w:t>
      </w:r>
    </w:p>
    <w:p>
      <w:pPr>
        <w:jc w:val="both"/>
      </w:pPr>
      <w:r>
        <w:t>分类还应区分状态与历程。同一时刻的表情可能相似，前后运行却不同；同一名称也可能在历程中改变其功能。一个开始用于防护的恐，可能在新的规则争议中转向怒；喜所打开的扩展，可能在持续运行中成为乐。这里的转向不是七个独立实体互相变换，而是影响、次序、多样的规定改变。</w:t>
      </w:r>
    </w:p>
    <w:p>
      <w:pPr>
        <w:jc w:val="both"/>
      </w:pPr>
      <w:r>
        <w:t>以下各节均提出本书的工作性定义，并用明确的思想案例展开。它们不是已经由样本验证的诊断标准。具体类别若不能在后续研究中区分，可以修订、合并或改变层级；七这个数目本身不应获得免于反例的地位。</w:t>
      </w:r>
    </w:p>
    <w:p>
      <w:pPr>
        <w:pStyle w:val="Heading3"/>
      </w:pPr>
      <w:r>
        <w:t>三、喜：新的可发生性得到确认</w:t>
      </w:r>
    </w:p>
    <w:p>
      <w:pPr>
        <w:jc w:val="both"/>
      </w:pPr>
      <w:r>
        <w:t>本书把喜的一种候选转换原型规定为：原先悬置、受阻或尚未确证的有意义可能，开始取得可继续发生的位置，情感的影响侧重于接纳与扩展这一新位置，次序由等待或核对转入展开，多样由潜在差异转成可以运行的差异。这里不使用快乐解释喜，而用转换结构给它内容。</w:t>
      </w:r>
    </w:p>
    <w:p>
      <w:pPr>
        <w:jc w:val="both"/>
      </w:pPr>
      <w:r>
        <w:t>设想一份被认为遗失的手稿重新找到。纸张出现不是喜的充分原因；它必须在相关SDE中改变作品、记忆与后续工作的关系。当手稿能够核对、重新进入写作，原先被关闭的可能取得新连接，喜才有候选的发生结构。若手稿属于无关材料，或者其出现带来无法承担的新要求，就不能因“失而复得”四个字预先规定显影。</w:t>
      </w:r>
    </w:p>
    <w:p>
      <w:pPr>
        <w:jc w:val="both"/>
      </w:pPr>
      <w:r>
        <w:t>喜并不意味着全部张力已经消失。新的可能可以同时带来需要转换的张力：怎样整理、怎样公开、怎样把先前断裂的工作继续下去。喜的情感作用可能推动这些转换，而不是停在结果完成后的庆祝。其与心态的区别在于，当前可能刚被打开，新的共存、结构与和谐尚未稳定形成。</w:t>
      </w:r>
    </w:p>
    <w:p>
      <w:pPr>
        <w:jc w:val="both"/>
      </w:pPr>
      <w:r>
        <w:t>这个原型的反例问题是：有些被称为喜的显影，没有可指认的新可能确认，是否仍可由同一机制解释？研究不能不断把任何正面变化都宽泛地叫新可能。应当限定什么在此前不能运行、现在如何获得位置。如果找不到独立差别，就需承认该原型只解释部分喜，或者其规定仍然不足。</w:t>
      </w:r>
    </w:p>
    <w:p>
      <w:pPr>
        <w:pStyle w:val="Heading3"/>
      </w:pPr>
      <w:r>
        <w:t>四、乐：支持性转换得以持续展开</w:t>
      </w:r>
    </w:p>
    <w:p>
      <w:pPr>
        <w:jc w:val="both"/>
      </w:pPr>
      <w:r>
        <w:t>与喜相对，本书把乐的一种候选原型放在可继续的展开上：相关差异在运行中不断取得适当位置，影响支持当前活动延续，次序能够在变化中保持可运行，多样既能展开又不必立即破坏共同组织。乐的区分不单靠时间长短，而在于它所显影的是持续运行的可继续性。</w:t>
      </w:r>
    </w:p>
    <w:p>
      <w:pPr>
        <w:jc w:val="both"/>
      </w:pPr>
      <w:r>
        <w:t>例如，一次共同演奏已经不再围绕某个新突破，而在不同乐句的展开中持续形成新的配合。每一处差异都需要局部张力、转换与释放，活动却不必以消灭全部张力为目标。乐可以在这种持续发生中侧重显影。这里的说法是艺术思想案例的SDE重构，不是对所有音乐体验提出同一生理机制。</w:t>
      </w:r>
    </w:p>
    <w:p>
      <w:pPr>
        <w:jc w:val="both"/>
      </w:pPr>
      <w:r>
        <w:t>喜与乐因此可能具有不同的观察重点。喜的候选记录强调某一新的可发生位置被确认，乐的候选记录强调既有展开如何持续得到支持。即使两者强度和持续时间接近，运行结构也可能不同。反过来，如果在资料中无法作这种区分，就不应仅因语言上有两个字而坚持两种独立机制。</w:t>
      </w:r>
    </w:p>
    <w:p>
      <w:pPr>
        <w:jc w:val="both"/>
      </w:pPr>
      <w:r>
        <w:t>乐同样可能使其他张力被遮蔽。一部分位置享有持续展开，另一部分位置承担维持这种展开的全部代价，不能因此宣布整体幸福律运行良好。乐的发生与乐的价值范围必须分开。它可以成为研究对象，也需要接受共存和结构的回写检查。</w:t>
      </w:r>
    </w:p>
    <w:p>
      <w:pPr>
        <w:pStyle w:val="Heading3"/>
      </w:pPr>
      <w:r>
        <w:t>五、怒：使阻碍本身进入转换</w:t>
      </w:r>
    </w:p>
    <w:p>
      <w:pPr>
        <w:jc w:val="both"/>
      </w:pPr>
      <w:r>
        <w:t>怒的一种候选原型，是张力不再仅要求适应后果，而侧重要求改变造成受阻的作用或规定。其影响指向阻碍的撤除、限制或重定，次序可能使原先被暂缓的问题取得优先位置，多样则围绕哪些改变能够重新打开路径而展开。这里的阻碍可以被误认，因此怒的发生不自动证明存在不公。</w:t>
      </w:r>
    </w:p>
    <w:p>
      <w:pPr>
        <w:jc w:val="both"/>
      </w:pPr>
      <w:r>
        <w:t>在共同写作中，某项贡献被遗漏，最初的转换可能只是请求补充。若补充通路反复失效，张力可能转向谁有权确认贡献、为什么相应记录无法进入决定。怒的情感作用在这个候选模型中，不只是更强地重复请求，而是推动阻碍本身成为问题。其表现可以激烈，也可以非常克制，不能由音量决定。</w:t>
      </w:r>
    </w:p>
    <w:p>
      <w:pPr>
        <w:jc w:val="both"/>
      </w:pPr>
      <w:r>
        <w:t>怒也可能错误扩大对象。针对一次遗漏的张力，被转换成对所有合作者能力与动机的整体否定，影响范围便发生变化。新的次序可能关闭核对，多样收缩为服从或敌对。此时怒仍可能在运行，但其转换质量需要另行判断。不能为了维护怒的正面功能，把破坏性展开全部排除出怒的定义。</w:t>
      </w:r>
    </w:p>
    <w:p>
      <w:pPr>
        <w:jc w:val="both"/>
      </w:pPr>
      <w:r>
        <w:t>因此，怒的研究卡需要记录三类材料：被阻碍的具体运行，阻碍如何被识别，改变阻碍的行动怎样回写关系与共存。若只有当事人说“我被冒犯了”，还不足以完成机制解释；若记录显示没有相应阻碍，也不能因此否定显影报告，而应研究误认或其他张力来源。</w:t>
      </w:r>
    </w:p>
    <w:p>
      <w:pPr>
        <w:pStyle w:val="Heading3"/>
      </w:pPr>
      <w:r>
        <w:t>六、哀：不能继续的特定连接怎样获得新的位置</w:t>
      </w:r>
    </w:p>
    <w:p>
      <w:pPr>
        <w:jc w:val="both"/>
      </w:pPr>
      <w:r>
        <w:t>哀的一种候选原型，涉及某种具体连接或共同活动已经不能按原样延续，转换侧重于承认终止、保存可保留的联系，并使尚在发生的部分获得继续条件。影响并不主要要求恢复原状，次序可能从反复尝试返回转为告别、整理或重新安排，多样则在不能继续与仍可继续之间形成新的区分。</w:t>
      </w:r>
    </w:p>
    <w:p>
      <w:pPr>
        <w:jc w:val="both"/>
      </w:pPr>
      <w:r>
        <w:t>设想一处共同工作多年的旧工作室即将关闭。没有必要把这一案例写成死亡或临床丧失。具体地址不能保留，材料与合作却可能以其他方式继续。哀的候选结构不是简单地不高兴，而是旧连接的终止怎样被纳入新的共同辨认，使结束不必等同于全部经历被取消。</w:t>
      </w:r>
    </w:p>
    <w:p>
      <w:pPr>
        <w:jc w:val="both"/>
      </w:pPr>
      <w:r>
        <w:t>这种转换可以与怒共同出现。若关闭源于可以纠正的安排，改变阻碍仍有位置；若现实条件确实无法维持，持续要求恢复也可能没有出口。哀与怒的侧重差别，不由哪个更高级决定，而由当前何种转换仍然可行、何种终止需要获得规定来研究。必要的抗争与承认不可继续，不应被设成永远对立。</w:t>
      </w:r>
    </w:p>
    <w:p>
      <w:pPr>
        <w:jc w:val="both"/>
      </w:pPr>
      <w:r>
        <w:t>哀也不必只产生撤退。整理材料、约定新的联系、保存共同工作的记录，都可能是其转换作用。但这些动作不能被强制要求为唯一正常反应。本书给出的是原型结构，不是规定经历终止者必须按步骤完成告别，更不把没有完成某项仪式当作能力不足。</w:t>
      </w:r>
    </w:p>
    <w:p>
      <w:pPr>
        <w:pStyle w:val="Heading3"/>
      </w:pPr>
      <w:r>
        <w:t>七、悲：局部断裂牵动整体意义组织</w:t>
      </w:r>
    </w:p>
    <w:p>
      <w:pPr>
        <w:jc w:val="both"/>
      </w:pPr>
      <w:r>
        <w:t>为了与哀作进一步区分，本书把悲的一种候选原型放在更广的组织失稳上：某项连接或可能性的断裂，不只改变一个活动，还使多个原先能够共同成立的规定难以继续组织。转换的影响侧重于重新寻找这些规定的共同位置，次序可能反复进入何以继续的问题，多样则面对旧整体不能简单恢复的新要求。</w:t>
      </w:r>
    </w:p>
    <w:p>
      <w:pPr>
        <w:jc w:val="both"/>
      </w:pPr>
      <w:r>
        <w:t>仍以工作室关闭为例，一种情况是失去一个具体地点，另一种情况是这一地点长期承担了职业身份、共同承诺与未来计划的主要连接。地点的改变因而牵动更广的统一与共存结构。我们把后一类作为悲的候选分析，并不是说悲必然比哀更强，而是提出两种可以通过结构范围研究的差别。</w:t>
      </w:r>
    </w:p>
    <w:p>
      <w:pPr>
        <w:jc w:val="both"/>
      </w:pPr>
      <w:r>
        <w:t>这一原型也有明显风险。哀与悲在实际语言中可能高度交织，研究者可能为了保住分类，把任何较复杂案例都归为悲。要避免这一点，应当在看情感名称之前记录断裂涉及哪些共同规定，再比较不同报告与转换路径。若结构范围不能稳定区分类别，就应把它们视为重叠原型，而不是自然界已经分开的两类装置。</w:t>
      </w:r>
    </w:p>
    <w:p>
      <w:pPr>
        <w:jc w:val="both"/>
      </w:pPr>
      <w:r>
        <w:t>悲的转换也不能只规定为重建意义。某些经历中，暂时无法形成新的统一就是需要承认的事实。强迫立即给损失寻找价值，可能反而关闭真实差异。新的共存有时首先是允许未完成性获得位置，而不是迅速将一切解释为成长。这个规范选择来自本书对后续发生条件的重视，不是悲必然有益的经验定律。</w:t>
      </w:r>
    </w:p>
    <w:p>
      <w:pPr>
        <w:pStyle w:val="Heading3"/>
      </w:pPr>
      <w:r>
        <w:t>八、恐：可能损失如何规定防护性转换</w:t>
      </w:r>
    </w:p>
    <w:p>
      <w:pPr>
        <w:jc w:val="both"/>
      </w:pPr>
      <w:r>
        <w:t>恐的一种候选原型，是某种当前或可预期后果使重要运行难以维持，转换的影响侧重于防护、避损、增加可辨认性或改变暴露条件，次序围绕可承担的行动组织，多样则在保护性路径与受限路径之间展开。威胁必须在相关纠缠中成为这种张力，才能进入恐的解释，不能由外部事件标签直接推出。</w:t>
      </w:r>
    </w:p>
    <w:p>
      <w:pPr>
        <w:jc w:val="both"/>
      </w:pPr>
      <w:r>
        <w:t>例如，一个公开展示尚未完成验证的作品，可能对某个SDE形成强烈张力，对另一个却只是可撤回试验。区别不只是性格大胆与胆小，而是展示与承诺、评价与修订、错误与继续资格之间具有不同关系。恐的感觉侧重通过关系、连接、统一研究，其情感推动则通过影响、次序、多样研究，两组规定可以同时显影。</w:t>
      </w:r>
    </w:p>
    <w:p>
      <w:pPr>
        <w:jc w:val="both"/>
      </w:pPr>
      <w:r>
        <w:t>王德生提出，恐惧的大小由该种张力大小规定。本章保留这一强度命题，却不把它改写成外部危险越大恐惧越大。需要独立确定的是相应张力的尺度与发生条件。可能损失的客观描述、主观报告和转换能力是三个不同层次，不能用一个分数同时代替。</w:t>
      </w:r>
    </w:p>
    <w:p>
      <w:pPr>
        <w:jc w:val="both"/>
      </w:pPr>
      <w:r>
        <w:t>恐不必只推动逃离。它可以推动核实、设置边界、寻找支持、暂缓不可逆行为，也可能在无出口时反复扩大检查。具体方向由影响、次序、多样的联合规定解释。保护性功能与过度收缩之间没有仅凭情感名称即可确定的界限，必须研究当前条件与后续结果。</w:t>
      </w:r>
    </w:p>
    <w:p>
      <w:pPr>
        <w:pStyle w:val="Heading3"/>
      </w:pPr>
      <w:r>
        <w:t>九、惊：既有次序突然失去说明能力</w:t>
      </w:r>
    </w:p>
    <w:p>
      <w:pPr>
        <w:jc w:val="both"/>
      </w:pPr>
      <w:r>
        <w:t>惊的一种候选原型，是新的差异使既有预测、识别或行动组织突然不足，转换首先要求重新定向、重新辨认或暂停原次序。影响可能迅速改变注意与作用位置，次序出现中断和重开，多样则在原解释失效时暂时展开。这里的突然是相对于当前发生组织而言，不是只由物理事件速度定义。</w:t>
      </w:r>
    </w:p>
    <w:p>
      <w:pPr>
        <w:jc w:val="both"/>
      </w:pPr>
      <w:r>
        <w:t>在一次讲解中，展示材料突然证明前提与结论不相容，熟悉的推导次序失效。惊可以在这种理念与现实纠缠中发生，即使没有响亮声音或快速运动。相反，一个预先约定的响声即使很大，也未必在同一层次上打断规定。这个例子说明，事件的突发性与惊的发生结构需要区分。</w:t>
      </w:r>
    </w:p>
    <w:p>
      <w:pPr>
        <w:jc w:val="both"/>
      </w:pPr>
      <w:r>
        <w:t>惊可以与其他六情迅速纠缠。新差异被确认为可继续的可能，可能与喜共同显影；被规定为重要损失，可能与恐或悲共同显影；被识别为可改变的阻碍，可能进入怒的转换。由此，惊未必是与其他类别同层级且互斥的类别，它可能具有跨类别的转接特征。分类必须允许这个结果。</w:t>
      </w:r>
    </w:p>
    <w:p>
      <w:pPr>
        <w:jc w:val="both"/>
      </w:pPr>
      <w:r>
        <w:t>惊的研究风险是把一切未预料都当作惊。只有当差异实际改变了关系、连接、统一并推动相应次序重组，才有该原型的具体内容。轻微偏差可以被旧结构吸收，未必形成明显主体性显影。原型需要记录何处原有组织不足，而不是只询问是否感到意外。</w:t>
      </w:r>
    </w:p>
    <w:p>
      <w:pPr>
        <w:pStyle w:val="Heading3"/>
      </w:pPr>
      <w:r>
        <w:t>十、喜与乐、哀与悲的区分怎样接受检验</w:t>
      </w:r>
    </w:p>
    <w:p>
      <w:pPr>
        <w:jc w:val="both"/>
      </w:pPr>
      <w:r>
        <w:t>对喜与乐，可以设计两类不涉及真实损失的活动：一类使原先受阻的可能首次获得确认，另一类在已有可行活动中持续展开差异。研究预先记录新位置确认与持续运行的结构，再比较当事人的名称、三函数变化和后续转换。如果两类没有稳定差别，或者报告词语并不按此分布，分类就需要收缩其主张。</w:t>
      </w:r>
    </w:p>
    <w:p>
      <w:pPr>
        <w:jc w:val="both"/>
      </w:pPr>
      <w:r>
        <w:t>对哀与悲，可以使用虚构叙事或自愿提供的非临床经历材料，分别记录特定连接终止与多重意义组织失稳。不能为了检验分类制造真实损失，也不能要求研究对象接受研究者的哀悲区分。资料可能显示连续谱，而不是两类边界；这将是有价值的结果，不应被当作研究对象用词不准确。</w:t>
      </w:r>
    </w:p>
    <w:p>
      <w:pPr>
        <w:jc w:val="both"/>
      </w:pPr>
      <w:r>
        <w:t>重要的是，强度和时长需要与结构区别开来。若所谓悲只是比哀更强，喜只是比乐更短，那么本章提出的发生差异并未得到支持。研究应明确这一可能，而不是在失败之后悄悄把定义改成程度差异。分类的学术价值取决于它能增加什么区分，不取决于它保留了多少熟悉词语。</w:t>
      </w:r>
    </w:p>
    <w:p>
      <w:pPr>
        <w:jc w:val="both"/>
      </w:pPr>
      <w:r>
        <w:t>此外，七类共同采用相同的分析材料，不能为某一类增加无限历史解释，为另一类只保留当场报告。资料不对称会制造虚假的类别深度。一个严格的七情研究，应先有可比的张力与函数记录，再决定类别划分是否值得保留。</w:t>
      </w:r>
    </w:p>
    <w:p>
      <w:pPr>
        <w:pStyle w:val="Heading3"/>
      </w:pPr>
      <w:r>
        <w:t>十一、混合显影与情感转换</w:t>
      </w:r>
    </w:p>
    <w:p>
      <w:pPr>
        <w:jc w:val="both"/>
      </w:pPr>
      <w:r>
        <w:t>七情的共同出现，不必解释成七份内部情绪按比例混合。同一SDE的不同界可能正在承担不同张力，一个界已经打开新可能，另一个界仍有未释放的失落。喜与哀可以因此同时显影，既不互相取消，也不必用中间分数折算。需要追踪的是各自的发生规定及其相互回写。</w:t>
      </w:r>
    </w:p>
    <w:p>
      <w:pPr>
        <w:jc w:val="both"/>
      </w:pPr>
      <w:r>
        <w:t>同一界内部也可以有不同转换侧重，但不能由此忽略三界纠缠这一主要解释线索。我们应当明确研究尺度：哪些现象属于同一类张力的方向改变，哪些属于不同界的相位不同步，哪些只是观察窗口把多个过程压在一起。混合一词不是最终机制，它只是提醒当前记录不足以使用单一名称。</w:t>
      </w:r>
    </w:p>
    <w:p>
      <w:pPr>
        <w:jc w:val="both"/>
      </w:pPr>
      <w:r>
        <w:t>转换还可能使情感名称改变而函数结构没有实质变化。为了符合场合，一个人把怒称为失望，未必说明影响、次序与多样已经重组；反过来，名称仍叫恐惧，保护性路径却可能从无法行动变成能够核对与尝试。词语变化与机制变化需要分别记录，才能防止情感教育只教会更受欢迎的说法。</w:t>
      </w:r>
    </w:p>
    <w:p>
      <w:pPr>
        <w:jc w:val="both"/>
      </w:pPr>
      <w:r>
        <w:t>七情因此不能成为快速识人的工具。一个表情、一句话或一次选择，都不足以完成本章要求的结构分析。其用途是组织研究、澄清问题与提出比较，而不是替别人宣布他真正有什么情感。主体性显影的报告位置应被保留，同时报告的机制解释也可以进入共同检验。</w:t>
      </w:r>
    </w:p>
    <w:p>
      <w:pPr>
        <w:pStyle w:val="Heading3"/>
      </w:pPr>
      <w:r>
        <w:t>十二、同一事件中的七类转向：一场作品排练的发生地图</w:t>
      </w:r>
    </w:p>
    <w:p>
      <w:pPr>
        <w:jc w:val="both"/>
      </w:pPr>
      <w:r>
        <w:t>为了让七类原型形成真正可比较的分析，可设置一个贯穿场景，而不是为每种情感选择一个天然有利的故事。设一组创作者准备在小型交流中展示共同作品，排练时发现一个关键片段无法成立。材料公开、代价有限，所有变化都作为思想实验，不对应实际心理样本。我们从同一个问题出发，只改变某些发生规定，观察理论需要怎样重写解释。</w:t>
      </w:r>
    </w:p>
    <w:p>
      <w:pPr>
        <w:jc w:val="both"/>
      </w:pPr>
      <w:r>
        <w:t>第一种变式中，问题来自一个此前未被找到的连接。当一段被遗漏的材料重新接通，作品原先无法继续的部分获得验证，喜的候选原型是新可能取得位置。假如接通以后，各种差异能够在反复演练中持续展开，不必每次恢复同样的受阻，乐的原型则开始具有更明确的研究内容。两者可以同时存在，区别不在一个笑得突然、另一个笑得久，而在新位置的确认与可继续性的持续生成。</w:t>
      </w:r>
    </w:p>
    <w:p>
      <w:pPr>
        <w:jc w:val="both"/>
      </w:pPr>
      <w:r>
        <w:t>第二种变式中，关键材料一直存在，却因确认权集中在一个位置而不能进入作品。第一次提出补充遭到拒绝，第二次也没有返回依据。怒的候选原型便不能只写成不满，它可能使影响从要求采用某段材料，转向要求修改采用材料的规则。此时若出现新规则，怒推动的是转换条件的重定；若只让另一个位置取代原先的独占者，表面胜利还可能保留旧结构。</w:t>
      </w:r>
    </w:p>
    <w:p>
      <w:pPr>
        <w:jc w:val="both"/>
      </w:pPr>
      <w:r>
        <w:t>第三种变式中，某段合作因现实条件无法继续，参与者决定保留已形成的部分，并明确哪些联系以新的方式延续。这为哀的候选原型提供材料：不是把损失抹掉，而是让不能继续与仍然存在取得新的安排。若这个片段同时承载整个共同计划的核心意义，失去它又使原来对未来的组织广泛失效，悲的分析就需要进入更大范围。范围更广不等于痛苦必然更强，也不证明两个名称一定对应两套独立机制。</w:t>
      </w:r>
    </w:p>
    <w:p>
      <w:pPr>
        <w:jc w:val="both"/>
      </w:pPr>
      <w:r>
        <w:t>第四种变式中，作品仍可修改，但展示被规定为不可承认错误的最终证明，任何缺陷都意味着永久失去后续资格。相应张力若形成，恐的转换可能围绕撤回展示、核实风险或重新规定展示性质。若把这次活动改为明确允许反例进入的工作交流，外部场地与听众数量未变，关系、连接、统一却可能改变。这一变化给恐惧研究提供具体比较，而不是把勇敢当作一个人的固定属性。</w:t>
      </w:r>
    </w:p>
    <w:p>
      <w:pPr>
        <w:jc w:val="both"/>
      </w:pPr>
      <w:r>
        <w:t>第五种变式中，演示出现意料之外的结果，原先组织材料的次序暂时失效。惊的研究不应到这里结束。新结果若揭示了可继续的新特征，转换可能与喜共同显影；若它使原先承诺显得无法兑现，可能与恐或悲纠缠；若它暴露了某项可纠正的阻碍，又可能进入怒的方向。由此，惊具有转接性：它提示原组织不能直接吸收新差异，但并不独自决定此后转换的价值与方向。</w:t>
      </w:r>
    </w:p>
    <w:p>
      <w:pPr>
        <w:jc w:val="both"/>
      </w:pPr>
      <w:r>
        <w:t>把五种变式放在一起，可以看见七情原型并不处在完全对称的位置。某些原型更强调转换所面对的对象，某些更强调转换的范围，另一些更强调展开的相位。这个不对称不能被七格表的整齐遮蔽。后续研究可能需要把七情理解为相互交叉的典型组织，而不是七个同层级、互不重叠的基本单位。承认这一可能，是分类获得解释力的条件，不是对作者提出七种研究入口的否定。</w:t>
      </w:r>
    </w:p>
    <w:p>
      <w:pPr>
        <w:jc w:val="both"/>
      </w:pPr>
      <w:r>
        <w:t>为了使比较公平，研究卡应固定几项记录：原先不能继续的是什么，新增或失效的规定是什么，当前作用方向怎样变化，哪些返回节点存在，以及此后多样可能怎样组织。情感名称另列一栏，不让名称提前决定前面的编码。若没有名称时分析者仍能区分某些结构，而这些结构又能解释后续转向，原型就获得了比词义相近更强的支持。</w:t>
      </w:r>
    </w:p>
    <w:p>
      <w:pPr>
        <w:jc w:val="both"/>
      </w:pPr>
      <w:r>
        <w:t>这一地图也保留反向发生。已经进入乐的持续展开，可能因某个位置的贡献被忽略而重新形成怒；哀所形成的新安排，可能使此前被迫取消的其他可能重新出现，从而与喜纠缠。不是情感像珠子一样从一种变成另一种，而是同一SDE中影响、次序、多样的组织不断改变。七情的研究价值，正在于帮助追踪这些转向，而不是让转向服从七个名称。</w:t>
      </w:r>
    </w:p>
    <w:p>
      <w:pPr>
        <w:pStyle w:val="Heading3"/>
      </w:pPr>
      <w:r>
        <w:t>十三、七情研究的阶段性结论</w:t>
      </w:r>
    </w:p>
    <w:p>
      <w:pPr>
        <w:jc w:val="both"/>
      </w:pPr>
      <w:r>
        <w:t>本章为七个名称提出了七种候选转换侧重：新可能的确认、阻碍的重定、特定连接终止后的重新安置、可继续活动的持续展开、整体意义组织受扰后的重建、防护性转换，以及原次序失效时的重新定向。它们有不同重点，也有明显交叉，尚不能宣称构成穷尽而独立的七类。</w:t>
      </w:r>
    </w:p>
    <w:p>
      <w:pPr>
        <w:jc w:val="both"/>
      </w:pPr>
      <w:r>
        <w:t>这一结果比简单列出七情多了一项研究约束：每个名称都必须返回相应张力、影响、次序、多样及其与感觉和心态的纠缠。若无法返回，名称就只能作为现象描述，不能被当作自己的原因。下一章以恐惧与羞耻展开完整复合分析，检验这种分类能否在一个具体历程中同时保留感觉、情感及其后续心态，而不再次退回静态词典。</w:t>
      </w:r>
    </w:p>
    <w:p>
      <w:bookmarkStart w:id="2060" w:name="ch24"/>
      <w:pPr>
        <w:pStyle w:val="Heading2"/>
      </w:pPr>
      <w:r>
        <w:t>第二十四章　恐惧与羞耻：感觉—情感的复合显影</w:t>
      </w:r>
      <w:bookmarkEnd w:id="2060"/>
    </w:p>
    <w:p>
      <w:pPr>
        <w:pStyle w:val="Heading3"/>
      </w:pPr>
      <w:r>
        <w:t>一、“我害怕”与“我羞耻”都不是完整机制</w:t>
      </w:r>
    </w:p>
    <w:p>
      <w:pPr>
        <w:jc w:val="both"/>
      </w:pPr>
      <w:r>
        <w:t>在一个明确虚构的排演案例中，某位参与者错过了进入台词的提示。排演尚未公开，可以重来；负责人却在所有人面前说：“这样的错误说明你根本不适合这个位置。”当事人随后沉默，并在下一轮开始前反复检查提示。这个场景不能仅凭一句话就诊断出恐惧或羞耻，但它为两种显影可能怎样纠缠提供了分析材料。</w:t>
      </w:r>
    </w:p>
    <w:p>
      <w:pPr>
        <w:jc w:val="both"/>
      </w:pPr>
      <w:r>
        <w:t>“害怕再出错”与“觉得自己失去资格”可以同时出现在报告中。若只将二者列为两个情感词，便没有说明它们共享和不同的发生规定。恐惧可能侧重某种后果要求防护，羞耻可能侧重某种显露与认可标准之间的张力；它们又都可能包括正在发生的感觉与推动转换的情感。分类必须进入这些差异，而不是从名称直接选择一套处理技巧。</w:t>
      </w:r>
    </w:p>
    <w:p>
      <w:pPr>
        <w:jc w:val="both"/>
      </w:pPr>
      <w:r>
        <w:t>本章延续用户提出的两个判断：威胁只有在具体SDE中成为相应张力，才可能产生恐惧；否定只有成为相应张力，才可能产生羞耻。这里的“成为”不是一个独立主体在外部事件之后随意作价值判断，而是事件在关系、连接、统一中取得了实际规定，并通过影响、次序、多样进入转换。</w:t>
      </w:r>
    </w:p>
    <w:p>
      <w:pPr>
        <w:jc w:val="both"/>
      </w:pPr>
      <w:r>
        <w:t>同一句批评可以只限定某次动作，也可以扩展到全部参与资格。扩展是否真实进入后续安排，解释是否能够修订，错误是否仍有可尝试位置，都参与构成当前张力。若这些条件不同，研究便不能因为言辞相同就认定刺激与发生整体相同。</w:t>
      </w:r>
    </w:p>
    <w:p>
      <w:pPr>
        <w:pStyle w:val="Heading3"/>
      </w:pPr>
      <w:r>
        <w:t>二、恐惧的感觉侧重：关系、连接、统一</w:t>
      </w:r>
    </w:p>
    <w:p>
      <w:pPr>
        <w:jc w:val="both"/>
      </w:pPr>
      <w:r>
        <w:t>在虚构排演中，错误与资格的关系是第一个问题。一次错过提示，究竟被规定为可修正的局部差异，还是不可恢复的位置损失？关系规定不是从当事人的性格直接得出，而要检查任务规则、实际处理与能够成立的承诺。若下一轮仍允许尝试，与立即取消全部参与，具有不同的可记录关系。</w:t>
      </w:r>
    </w:p>
    <w:p>
      <w:pPr>
        <w:jc w:val="both"/>
      </w:pPr>
      <w:r>
        <w:t>连接是第二个问题。提示是否清楚，错过以后能否询问，询问能否得到返回，练习是否提供重新接通的条件，都可能改变张力。单纯告诉当事人不要怕，却不改变不可辨认的提示与不可回应的安排，可能没有触及相关连接。反过来，连接改善也未必立即改变理念中的相关预期，三界不同步需要保留。</w:t>
      </w:r>
    </w:p>
    <w:p>
      <w:pPr>
        <w:jc w:val="both"/>
      </w:pPr>
      <w:r>
        <w:t>统一是第三个问题。错误、学习与继续参与能否在同一个可辨认的整体中成立？若所有错误都被规定为根本没有资格，学习本身就难以与犯错共存；若错误有清楚的核对和修订位置，原先的统一可以在差异中重建。感觉的张力显影由这三项共同规定，而不是单独由错过提示的客观幅度决定。</w:t>
      </w:r>
    </w:p>
    <w:p>
      <w:pPr>
        <w:jc w:val="both"/>
      </w:pPr>
      <w:r>
        <w:t>在这一分析中，恐惧不是附加在排演之后的私有反应。排演的关系位置、接通方式与统一规定已经在三界中发生，它们的改变在主体性侧重上取得感觉显影。日常仍可以说某人害怕，但这个归属不能代替对发生整体的解释。</w:t>
      </w:r>
    </w:p>
    <w:p>
      <w:pPr>
        <w:pStyle w:val="Heading3"/>
      </w:pPr>
      <w:r>
        <w:t>三、恐惧的情感侧重：影响、次序、多样</w:t>
      </w:r>
    </w:p>
    <w:p>
      <w:pPr>
        <w:jc w:val="both"/>
      </w:pPr>
      <w:r>
        <w:t>当事人开始反复检查提示，可能体现防护性转换，也可能陷入没有新信息的重复。两者的区别需要从影响研究：检查是否增加了提示的可辨认性，是否真正改变下一轮进入条件，或者只是使其他准备被不断挤出。动作频率不能直接说明转换有效。</w:t>
      </w:r>
    </w:p>
    <w:p>
      <w:pPr>
        <w:jc w:val="both"/>
      </w:pPr>
      <w:r>
        <w:t>次序研究检查与尝试怎样组织。如果必须先保证永远不会出错才允许再次进入，便可能没有可行起点；若先在可撤回的排练中检验提示，再逐步调整，条件次序不同。本文并不提出普遍训练处方，而是说明恐惧推动的转换是否能够运行，要由具体次序决定，不能只由决心决定。</w:t>
      </w:r>
    </w:p>
    <w:p>
      <w:pPr>
        <w:jc w:val="both"/>
      </w:pPr>
      <w:r>
        <w:t>多样研究防护路径是否只剩退场与完美两种极端。重新设计提示、明确错误反馈、调整练习形式或重定评价范围，都可以作为待检验的不同结构。它们是否合理，取决于任务条件与代价，不是只要多列方案就算创造。恐惧能够推动这些差异进入运行，也可能使可能性持续收缩。</w:t>
      </w:r>
    </w:p>
    <w:p>
      <w:pPr>
        <w:jc w:val="both"/>
      </w:pPr>
      <w:r>
        <w:t>因而，感觉与情感可以在同一时刻共同显影。关系中的资格张力仍在发生，防护性的影响和次序已经开始改变；某些局部张力也可能随着提示澄清而释放。我们无需给同一时刻强行切成先有感觉、后有情感的细小时间段，才能区分不同功能。</w:t>
      </w:r>
    </w:p>
    <w:p>
      <w:pPr>
        <w:pStyle w:val="Heading3"/>
      </w:pPr>
      <w:r>
        <w:t>四、恐惧大小由哪一种大小规定</w:t>
      </w:r>
    </w:p>
    <w:p>
      <w:pPr>
        <w:jc w:val="both"/>
      </w:pPr>
      <w:r>
        <w:t>本书保留王德生的明确命题：恐惧的大小由该种张力的大小来定义。“该种”限制了张力类型，“大小”提出了强度规定。它不等于危险物理强度，也不等于表情、声音或回避动作的强度。相同潜在后果，在不同的关系、连接与可承载结构中，可能形成不同的相应张力。</w:t>
      </w:r>
    </w:p>
    <w:p>
      <w:pPr>
        <w:jc w:val="both"/>
      </w:pPr>
      <w:r>
        <w:t>在模型层，可以把相关张力与恐惧强度分别记录为T恐与F恐。若采用严格的同序规定，就需要说明在固定类型与研究尺度下，张力次序如何对应恐惧次序，而不是随意指定一个线性倍数。T恐的单位尚未建立时，写出F恐等于若干倍T恐并没有增加知识，只是把未定义尺度藏入系数。</w:t>
      </w:r>
    </w:p>
    <w:p>
      <w:pPr>
        <w:jc w:val="both"/>
      </w:pPr>
      <w:r>
        <w:t>经验研究还必须独立取得两类记录。张力可以依据已确认的任务约束、后果规定、可撤回程度与转换出口建立候选指标；恐惧显影则需要主体性报告及其他适当过程记录。前者不能只从“他说很怕”构造，后者也不能直接等同于研究者认为危险很大。两个尺度是否保持理论所要求的关系，才是检验问题。</w:t>
      </w:r>
    </w:p>
    <w:p>
      <w:pPr>
        <w:jc w:val="both"/>
      </w:pPr>
      <w:r>
        <w:t>若张力指标与显影不一致，首先可以检查指标是否遗漏了已预先规定的重要条件，也可以检查显影记录是否受任务方式影响。但不能无限追加隐藏变量。研究应预先约定何种不一致会迫使修改指标，何种结果会迫使缩小或修订强度命题。定义的力量不在于让反例消失，而在于明确反例会使哪里发生改变。</w:t>
      </w:r>
    </w:p>
    <w:p>
      <w:pPr>
        <w:pStyle w:val="Heading3"/>
      </w:pPr>
      <w:r>
        <w:t>五、强恐惧不等于低情商</w:t>
      </w:r>
    </w:p>
    <w:p>
      <w:pPr>
        <w:jc w:val="both"/>
      </w:pPr>
      <w:r>
        <w:t>排演中相应张力很大，可以同时存在较充分的转换能力。参与者能够辨认关键问题、提出可运行的修订、保留合理边界，并在失败后继续重建路径，仍可能报告强烈恐惧。强度记录的是所面对张力的规定，能力研究的是在相关条件下幸福律如何运行，二者没有直接反向等号。</w:t>
      </w:r>
    </w:p>
    <w:p>
      <w:pPr>
        <w:jc w:val="both"/>
      </w:pPr>
      <w:r>
        <w:t>相反，几乎没有恐惧也不证明情商高。相关问题可能尚未进入关系，重要后果可能未被辨认，或者当前任务根本没有触及需要转换的张力。研究不能把低强度自动奖励为成熟，也不能把高强度自动惩罚为不适应。这种评分方式会诱使显影被隐藏，而非使运行得到理解。</w:t>
      </w:r>
    </w:p>
    <w:p>
      <w:pPr>
        <w:jc w:val="both"/>
      </w:pPr>
      <w:r>
        <w:t>能力还不能由一次成功结束判定。假设某次排演依靠唯一熟练者完成调整，其他位置没有取得核对和重新组织的条件，整体可能暂时顺利，却未必形成可再发生能力。下一次遇到不同错误时如何运行，才是进一步证据。三商不可分离，使评价不能只统计某个位置控制表情的熟练程度。</w:t>
      </w:r>
    </w:p>
    <w:p>
      <w:pPr>
        <w:jc w:val="both"/>
      </w:pPr>
      <w:r>
        <w:t>这一分析并不是给强恐惧赋予正面价值。张力可能真实需要减轻，转换也可能需要外部支持。书中只要求避免从强度直接跳到能力本质，再把能力本质当作解释起点。对现实中的持续严重困扰，本书的理论框架不能替代合格的专业评估与支持。</w:t>
      </w:r>
    </w:p>
    <w:p>
      <w:pPr>
        <w:pStyle w:val="Heading3"/>
      </w:pPr>
      <w:r>
        <w:t>六、羞耻的感觉侧重：被否定的究竟是什么</w:t>
      </w:r>
    </w:p>
    <w:p>
      <w:pPr>
        <w:jc w:val="both"/>
      </w:pPr>
      <w:r>
        <w:t>羞耻不能由他人的否定直接定义。在本章的工作性模型中，需要研究某种显露如何与被承认的标准、关系位置和存在资格发生张力。这里的标准不必完全来自眼前他人，也可能在理念与自我界的纠缠中运行；其本身是否合理，则是另一个必须接受检验的问题。</w:t>
      </w:r>
    </w:p>
    <w:p>
      <w:pPr>
        <w:jc w:val="both"/>
      </w:pPr>
      <w:r>
        <w:t>在排演案例中，错过提示与“没有资格”被连接起来，局部动作因此进入更广的关系规定。如果当事人认可这种联系，或其现实机会确实受它支配，相应张力可能形成。若批评来自无关位置且不进入任何有效关系，否定未必成为同样张力。研究要说明关系怎样成立，而不是只比较批评者亲疏。</w:t>
      </w:r>
    </w:p>
    <w:p>
      <w:pPr>
        <w:jc w:val="both"/>
      </w:pPr>
      <w:r>
        <w:t>连接决定标准怎样进入当前发生。公开记录、重复转述、后续安排与自我讲述，都可能成为接通方式。统一则涉及“发生过错误”与“仍能继续参与”是否能够共同得到规定。若二者被设置为互相取消，感觉的张力具有不同于单纯技术失误的结构。</w:t>
      </w:r>
    </w:p>
    <w:p>
      <w:pPr>
        <w:jc w:val="both"/>
      </w:pPr>
      <w:r>
        <w:t>这种分析不能偷换成“羞耻就是觉得自己不好”的循环。不好只是评价名称，仍需说明何种标准、何种显露、何种关系与连接构成具体制约。主体性报告具有不可忽略的位置，但报告中的解释也需要与发生条件核对。尊重报告，不等于所有因果说明都已确定。</w:t>
      </w:r>
    </w:p>
    <w:p>
      <w:pPr>
        <w:pStyle w:val="Heading3"/>
      </w:pPr>
      <w:r>
        <w:t>七、羞耻的情感侧重：隐藏、修订与关系重定</w:t>
      </w:r>
    </w:p>
    <w:p>
      <w:pPr>
        <w:jc w:val="both"/>
      </w:pPr>
      <w:r>
        <w:t>相应张力形成以后，转换可能指向隐藏显露、撤离位置、修订行为、解释原因或质疑标准。这些方向都不能由羞耻名称预先排除。情感的影响要追踪它究竟使哪些差异获得或失去位置，次序要追踪先处理什么、什么被推迟，多样要追踪哪些路径仍能成立。</w:t>
      </w:r>
    </w:p>
    <w:p>
      <w:pPr>
        <w:jc w:val="both"/>
      </w:pPr>
      <w:r>
        <w:t>例如，删去错误记录可以降低暴露，却也可能使核对与学习的连接消失；公开承认局部错误可以形成修订入口，也可能在不合理结构中被扩大归责。没有一种动作天然代表有效转换。真实判断需要把结构条件纳入，而不是要求所有羞耻都通过同一种坦白程序解决。</w:t>
      </w:r>
    </w:p>
    <w:p>
      <w:pPr>
        <w:jc w:val="both"/>
      </w:pPr>
      <w:r>
        <w:t>另一个可能的转换，是把局部错误与全部资格重新区分。它并非简单安慰“你仍然很好”，而要在现实规则、反馈连接和后续尝试中取得位置。若制度仍按一次错误永久排除，新的叙述可能缺乏现实支撑；若规则已经改变，理念界仍可能需要通过可核对的后续运行形成新的统一。</w:t>
      </w:r>
    </w:p>
    <w:p>
      <w:pPr>
        <w:jc w:val="both"/>
      </w:pPr>
      <w:r>
        <w:t>羞耻也可能转向怒。当张力的解释从自己根本不配，转为某项归责规则需要修订，转换对象便改变了。这个转向可以有合理依据，也可以成为拒绝承认事实的辩护。研究不能按情感名称决定价值，而应核对改变是否保留了真实错误、责任与新的可行路径。</w:t>
      </w:r>
    </w:p>
    <w:p>
      <w:pPr>
        <w:pStyle w:val="Heading3"/>
      </w:pPr>
      <w:r>
        <w:t>八、恐惧与羞耻如何互相推动</w:t>
      </w:r>
    </w:p>
    <w:p>
      <w:pPr>
        <w:jc w:val="both"/>
      </w:pPr>
      <w:r>
        <w:t>在本章案例中，羞耻可能使错误更难被公开核对，缺少核对又使下一轮的不确定增大，恐惧由此持续。恐惧推动更多隐藏，隐藏又使错误与资格的联系无法修订。这个环路是一种候选机制，不是所有恐惧与羞耻共存的必然解释。要确认它，需要有关于隐藏、核对失败与预期变化的独立记录。</w:t>
      </w:r>
    </w:p>
    <w:p>
      <w:pPr>
        <w:jc w:val="both"/>
      </w:pPr>
      <w:r>
        <w:t>另一种可能是相互转化的开放环路。相关显影得到承认，局部错误可以被具体核对，资格不再由单一失误独占规定，新的尝试获得可撤回条件。恐惧的防护作用与羞耻的修订作用便可能不必通过关闭连接来运行。但开放安排是否真正成立，仍要观察后续，而不能由一次温和谈话宣布完成。</w:t>
      </w:r>
    </w:p>
    <w:p>
      <w:pPr>
        <w:jc w:val="both"/>
      </w:pPr>
      <w:r>
        <w:t>两种环路都说明，感觉与情感不是两份混合物。关系、连接、统一形成当前张力显影，影响、次序、多样改变下一步运行，又回写前面的规定。三界的不同步使某些环节继续，而另一些已经局部释放。复合显影应当用这种历程解释，而不是把两个情感强度加成一个总分。</w:t>
      </w:r>
    </w:p>
    <w:p>
      <w:pPr>
        <w:jc w:val="both"/>
      </w:pPr>
      <w:r>
        <w:t>同时，研究不能要求所有影响都必须积极。必要的防护可能包含退出，合理的修订可能包含承担不利结果。幸福律的有效运行不是保证没有代价，而是使代价、选择与后续共存得到真实规定。以“你应该感到安心”作为最终要求，反而可能制造新的主体性否定。</w:t>
      </w:r>
    </w:p>
    <w:p>
      <w:pPr>
        <w:pStyle w:val="Heading3"/>
      </w:pPr>
      <w:r>
        <w:t>九、一个尚未实施的比较方案</w:t>
      </w:r>
    </w:p>
    <w:p>
      <w:pPr>
        <w:jc w:val="both"/>
      </w:pPr>
      <w:r>
        <w:t>可以使用自愿参与的低风险文本协作模拟，而不制造真实舞台羞辱。参与者预先知道材料中可能出现可纠正的错误与不同反馈规则，能够随时退出，任务不影响实际资格。研究的目的，是比较相同错误在不同关系、连接与修订条件中，怎样形成不同张力与转换，而不是测试谁更能承受羞耻。</w:t>
      </w:r>
    </w:p>
    <w:p>
      <w:pPr>
        <w:jc w:val="both"/>
      </w:pPr>
      <w:r>
        <w:t>设计可以预先区分两类条件：错误后是否保留明确修订路径，以及反馈是否限定于具体内容。先独立记录这两类安排是否实际生效，再记录三组函数的候选指标与显影报告。不能仅靠任务标签认定一组形成威胁、另一组形成羞耻；发生条件必须通过资料确认。</w:t>
      </w:r>
    </w:p>
    <w:p>
      <w:pPr>
        <w:jc w:val="both"/>
      </w:pPr>
      <w:r>
        <w:t>后续观察应包含再次面对类似但不相同任务时的运行。即时报告下降，可以说明当次显影改变，却不能单独证明能力形成；下一轮仍需依赖同一提示，也与能够重新辨认条件不同。评价要保留这些差异，不将研究性指标包装成已经验证的情商量表。</w:t>
      </w:r>
    </w:p>
    <w:p>
      <w:pPr>
        <w:jc w:val="both"/>
      </w:pPr>
      <w:r>
        <w:t>竞争解释也必须获得相同资料。认知评价、行动准备与过程模型可能对条件差异作出类似预测。SDE需要提前写明其额外主张，例如三界不同步出现在哪些记录中，感觉与情感函数如何给出不同诊断，以及何种后续结果能够区分模型。若不能区分，就应承认当前设计检验的是共同机制，而非SDE独有优势。</w:t>
      </w:r>
    </w:p>
    <w:p>
      <w:pPr>
        <w:pStyle w:val="Heading3"/>
      </w:pPr>
      <w:r>
        <w:t>十、相同错误，四种不同的发生规定</w:t>
      </w:r>
    </w:p>
    <w:p>
      <w:pPr>
        <w:jc w:val="both"/>
      </w:pPr>
      <w:r>
        <w:t>恐惧与羞耻的区分可以进一步通过一个低风险的概念设计加以细化。设四份完全虚构的任务说明，都描述同一次可修订的文字错误，但分别改变两个规定：错误是否会造成具体的后续损失，以及错误是否被用来否定继续参与的资格。这里没有招募参与者，也没有实际操纵羞耻；四种材料只用来检查理论能否作出不同预测。</w:t>
      </w:r>
    </w:p>
    <w:p>
      <w:pPr>
        <w:jc w:val="both"/>
      </w:pPr>
      <w:r>
        <w:t>第一种材料既没有明确后续损失，也不否定资格，错误只是需要修订的一处内容。第二种材料保留资格，却说明若不及时修订，会导致下一阶段工作无法衔接。第三种材料没有明确工作损失，却把错误扩大为某种资格判断。第四种材料同时包含两类规定。若四种材料在理论上都只能被解释成张力大或张力小，恐惧与羞耻的结构区分就仍然不足。</w:t>
      </w:r>
    </w:p>
    <w:p>
      <w:pPr>
        <w:jc w:val="both"/>
      </w:pPr>
      <w:r>
        <w:t>本书的候选解释是，第二种材料更需要研究可能后果与防护性转换，第三种更需要研究显露、认可标准与参与资格的联系，第四种则可能形成二者互相强化的环路。第一种也不能先验规定为毫无感觉，因为已有发生史可能使一个局部错误仍牵动其他关系。关键不是按照材料分组直接宣布情感已经发生，而是看描述中的不同规定，是否在具体SDE中真正取得了作用。</w:t>
      </w:r>
    </w:p>
    <w:p>
      <w:pPr>
        <w:jc w:val="both"/>
      </w:pPr>
      <w:r>
        <w:t>在这四类材料里，感觉函数记录错误与后果、错误与资格各自如何形成关系，通过怎样的连接进入实际安排，又怎样改变原先的统一。情感函数则记录防护、修订、隐藏、质疑等可能作用如何排序。若只是害怕具体损失而参与资格仍然稳固，公开寻求核对可能具有较低的关系代价；若公开错误本身被规定为取消资格的证据，同样的寻求核对就可能面临新的张力。这是可比较的条件差异，不是对某类人的性格描述。</w:t>
      </w:r>
    </w:p>
    <w:p>
      <w:pPr>
        <w:jc w:val="both"/>
      </w:pPr>
      <w:r>
        <w:t>由此也能解释一种容易被误判的现象：提供更多技术帮助，可能降低任务失败的可能，却未改变资格被否定的结构；强调所有人都有价值，可能缓和某种认可张力，却没有修订仍会造成实际损失的错误。两类帮助各自可能有意义，但不能互相冒充。幸福律的转换是否充分，必须回到原来哪种张力在要求改变，而不是只看安慰是否被接受。</w:t>
      </w:r>
    </w:p>
    <w:p>
      <w:pPr>
        <w:jc w:val="both"/>
      </w:pPr>
      <w:r>
        <w:t>同样，恐惧与羞耻共同减少也不能直接证明两个机制分别有效。可能只是任务整体被撤销，相关关系暂时中断；可能是反馈不再可见，而不是原规定已经改变。要识别真实转换，应继续检查下一次类似但不同的任务：后果能否核对，错误是否仍有修订位置，资格判断能否限定于有根据的范围，以及新的问题是否会再次触发同一封闭次序。</w:t>
      </w:r>
    </w:p>
    <w:p>
      <w:pPr>
        <w:jc w:val="both"/>
      </w:pPr>
      <w:r>
        <w:t>这种比较并不需要把两个情感强度相加为总困扰。相反，保留它们的不同作用结构，可以解释为什么一种张力降低而另一种仍在持续。现实中的错误被修复，理念中错误等于不配的联系仍可能运行；关系资格得到澄清，现实中的任务风险也可能尚未解除。三界不同步与复合显影由此获得具体内容，而不只是对任何复杂现象附加一句互相纠缠。</w:t>
      </w:r>
    </w:p>
    <w:p>
      <w:pPr>
        <w:jc w:val="both"/>
      </w:pPr>
      <w:r>
        <w:t>本设计真正检验的是张力的规定性，而不是某个词语是否诱发某种反应。若当事人的实际报告和后续路径始终不能区分这两类结构，应当反查资格与后果是否在材料中真的被分开，或承认本模型的区分尚不足以解释这些显影。理论可以修订，但不能把不符合预期的报告都归因于当事人不会命名自己的感觉。</w:t>
      </w:r>
    </w:p>
    <w:p>
      <w:pPr>
        <w:pStyle w:val="Heading3"/>
      </w:pPr>
      <w:r>
        <w:t>十一、从复合显影进入心态发生</w:t>
      </w:r>
    </w:p>
    <w:p>
      <w:pPr>
        <w:jc w:val="both"/>
      </w:pPr>
      <w:r>
        <w:t>排演重新开始，错误得到修订，并不意味着所有张力已经释放。理念界中对资格的联系、自我界中关于错误位置的显影，可能继续运行。新心态需要研究共存、结构、和谐：错误与继续参与能否共同成立，修订是否有可持续组织，后续差异是否不必以同样方式造成无出口张力。</w:t>
      </w:r>
    </w:p>
    <w:p>
      <w:pPr>
        <w:jc w:val="both"/>
      </w:pPr>
      <w:r>
        <w:t>若这些规定开始改变，安心也可以在恐惧尚未完全消失时发生。现实的一部分张力已释放，理念的一部分转换仍在继续，二者不矛盾。心态不是恐惧强度自然降到某个阈值后的新名称，而是释放所形成的共存结构获得主体性显影。这一结构还会回写下一轮感觉与情感。</w:t>
      </w:r>
    </w:p>
    <w:p>
      <w:pPr>
        <w:jc w:val="both"/>
      </w:pPr>
      <w:r>
        <w:t>本章完成的，是对恐惧与羞耻的双层分析。它们既包含张力的感觉侧重，也可以包含推动转换的情感侧重；其强度、功能、价值与运行能力必须区分。下一编将把注意转向释放与心态，进一步回答一个不能由情感消退代答的问题：张力经过转换之后，究竟形成了什么新的共同存在方式。</w:t>
      </w:r>
    </w:p>
    <w:p>
      <w:bookmarkStart w:id="2119" w:name="part5"/>
      <w:pPr>
        <w:pStyle w:val="Heading1"/>
      </w:pPr>
      <w:r>
        <w:t>第五编</w:t>
        <w:br/>
        <w:t>心态：共存、结构、和谐的函数</w:t>
      </w:r>
      <w:bookmarkEnd w:id="2119"/>
    </w:p>
    <w:p>
      <w:r>
        <w:t>释放不只是表现减弱。新的共存、结构与和谐如何形成，又为何现实已经安全，理念仍有剩余张力，是本编的核心问题。</w:t>
      </w:r>
    </w:p>
    <w:p>
      <w:bookmarkStart w:id="2121" w:name="ch25"/>
      <w:pPr>
        <w:pStyle w:val="Heading2"/>
      </w:pPr>
      <w:r>
        <w:t>第二十五章　释放与心态：完成了什么，留下了什么？</w:t>
      </w:r>
      <w:bookmarkEnd w:id="2121"/>
    </w:p>
    <w:p>
      <w:pPr>
        <w:pStyle w:val="Heading3"/>
      </w:pPr>
      <w:r>
        <w:t>一、一场争论可以有三种不同的结束</w:t>
      </w:r>
    </w:p>
    <w:p>
      <w:pPr>
        <w:jc w:val="both"/>
      </w:pPr>
      <w:r>
        <w:t>在一个思想案例中，两项必须完成的工作被安排在同一个不可重叠的时段，由同一个位置承担。争论出现以后，可能有三种结束。第一种是停止讨论，时间冲突保持不变；第二种是把一项工作交给另一个没有参与决定的位置；第三种是重新核对两项要求的必要性，调整次序与承担，使实际运行成为可能。三种情况都可能在会议记录中写成问题已经解决。</w:t>
      </w:r>
    </w:p>
    <w:p>
      <w:pPr>
        <w:jc w:val="both"/>
      </w:pPr>
      <w:r>
        <w:t>但从幸福律研究，三种结束并不相同。停止讨论可能只改变可见显影；转交工作可能确实减轻一处张力，却在相关发生中生成新的制约；重新组织可能使原有不兼容条件获得转换，也可能因执行资源不足而再次失败。结束是一个事件标签，释放是需要追踪的发生规定。二者不能互相替代。</w:t>
      </w:r>
    </w:p>
    <w:p>
      <w:pPr>
        <w:jc w:val="both"/>
      </w:pPr>
      <w:r>
        <w:t>新的心态往往在张力经过转换、获得释放之后发生。这个命题最重要的部分，不是时间上的以后，而是转换到底留下了什么。若共存、结构、和谐没有新的规定，只是某个声音消失了，我们还不能解释心态如何发生。相反，局部张力已经真实转换，即使其他界尚未同步完成，也可能出现新的心态侧重。</w:t>
      </w:r>
    </w:p>
    <w:p>
      <w:pPr>
        <w:jc w:val="both"/>
      </w:pPr>
      <w:r>
        <w:t>因此，本编从释放开始，不直接讨论乐观、自信或平和等现成标签。我们要先辨认，旧张力不再以原方式要求运行承担时，哪些差异获得共同位置，哪些连接进入可持续组织，哪些未完成性仍需保留。心态函数正是在这些问题中取得内容。</w:t>
      </w:r>
    </w:p>
    <w:p>
      <w:pPr>
        <w:pStyle w:val="Heading3"/>
      </w:pPr>
      <w:r>
        <w:t>二、释放不是全部张力归零</w:t>
      </w:r>
    </w:p>
    <w:p>
      <w:pPr>
        <w:jc w:val="both"/>
      </w:pPr>
      <w:r>
        <w:t>一个具体问题的张力释放，不需要整个SDE从此没有任何差异与约束。调整工作时段后，原先同一位置不能同时完成两项要求的张力可能解除，新的工作仍然有难度、选择与待转换差异。若以所有张力为零作为释放标准，任何有限发生都几乎无法被判定完成，幸福律也会变成不可能达到的静止状态。</w:t>
      </w:r>
    </w:p>
    <w:p>
      <w:pPr>
        <w:jc w:val="both"/>
      </w:pPr>
      <w:r>
        <w:t>本书对局部释放的工作性规定是：经相关转换之后，原有张力不再以同一种制约方式迫使当前运行继续承担，并且这种改变在指定范围内有可辨认的后续条件。这里的指定范围必须明确，不能从局部完成跳到全界完成，更不能从现实一项安排完成跳到理念与自我界全部完成。</w:t>
      </w:r>
    </w:p>
    <w:p>
      <w:pPr>
        <w:jc w:val="both"/>
      </w:pPr>
      <w:r>
        <w:t>这一定义也不要求原有事件被遗忘。错误可以被记住，争议可以保留记录，重要分歧也可以继续存在。释放所改变的是它们怎样组织当前运行，而不是它们在历史上是否发生过。记忆与未释放张力不是同义词；一个事件被反复研究，也不一定说明心态没有改变。</w:t>
      </w:r>
    </w:p>
    <w:p>
      <w:pPr>
        <w:jc w:val="both"/>
      </w:pPr>
      <w:r>
        <w:t>同样，张力的再次发生不能自动取消此前释放的真实性。新条件可能使相似问题重新出现。研究应区分原张力从未得到转换，与新条件重新生成了相关张力。否则，任何后来问题都可以被用来否定过去的一切完成，能力研究也会失去可辨的时间边界。</w:t>
      </w:r>
    </w:p>
    <w:p>
      <w:pPr>
        <w:pStyle w:val="Heading3"/>
      </w:pPr>
      <w:r>
        <w:t>三、转换与释放为什么不是同一件事</w:t>
      </w:r>
    </w:p>
    <w:p>
      <w:pPr>
        <w:jc w:val="both"/>
      </w:pPr>
      <w:r>
        <w:t>转换可以改变张力的形式、方向或承受位置，但未必让原有约束获得出口。在时间冲突案例中，把两项工作合并成一次更长会议，可能改变了形式，却仍然超过可用时段。转换发生了，受阻仍在。若仅以方案不同判定释放，就会把改写问题误当作解决问题。</w:t>
      </w:r>
    </w:p>
    <w:p>
      <w:pPr>
        <w:jc w:val="both"/>
      </w:pPr>
      <w:r>
        <w:t>另一个变式是，删去其中一项要求。它可能是经过核对后发现不必要，也可能是某个重要需要被迫失去位置。两种删除都减少了约束，价值结构却不同。释放的事实分析与释放的价值评价因此需要同时保留：某一张力可能确实减轻，但是否以不可接受的遮蔽为代价，还需要进一步检查。</w:t>
      </w:r>
    </w:p>
    <w:p>
      <w:pPr>
        <w:jc w:val="both"/>
      </w:pPr>
      <w:r>
        <w:t>此外，转换可能只是把明显张力分散成多项不明显负担。若每个相关位置只承担一点额外工作，会议看似顺畅，但这些负担合起来可能使后续结构更难维持。研究不能只看单一位置强度下降，也不能因为无法计算所有代价就完全放弃边界外作用的记录。相关整体应当有限而明确地界定。</w:t>
      </w:r>
    </w:p>
    <w:p>
      <w:pPr>
        <w:jc w:val="both"/>
      </w:pPr>
      <w:r>
        <w:t>因此，释放并不是任何变化后的低分状态。它要求追踪特定张力的运行条件怎样改变，转换的代价如何分布，新的显影能否在后续中维持。只有这样，心态的发生才能与一次即时舒缓区别开来。</w:t>
      </w:r>
    </w:p>
    <w:p>
      <w:pPr>
        <w:pStyle w:val="Heading3"/>
      </w:pPr>
      <w:r>
        <w:t>四、局部释放可以与剩余张力共存</w:t>
      </w:r>
    </w:p>
    <w:p>
      <w:pPr>
        <w:jc w:val="both"/>
      </w:pPr>
      <w:r>
        <w:t>工作时间重新安排后，现实中的冲突可以解决，理念中“只要提出困难就会被否定”的联系却可能继续。这个联系如果仍有可指认的发生条件，就可能构成另一界的剩余张力。此时新的轻松与仍有不安可以同时出现，不需要把它们解释成内心自相矛盾。</w:t>
      </w:r>
    </w:p>
    <w:p>
      <w:pPr>
        <w:jc w:val="both"/>
      </w:pPr>
      <w:r>
        <w:t>这里的轻松是否已经属于新心态，需要看共存、结构与和谐是否有相应变化。若只是某一项任务结束，未来安排仍完全相同，可能只观察到局部释放；若提出困难开始取得稳定位置，后续工作能够重新分配，心态函数就有更多结构内容。两者不是价值高低的简单排序，而是不同范围的发生。</w:t>
      </w:r>
    </w:p>
    <w:p>
      <w:pPr>
        <w:jc w:val="both"/>
      </w:pPr>
      <w:r>
        <w:t>理念中的张力也可能先行释放。通过核对，某个误解得到澄清，现实工作仍然繁重，但已经不再被规定为对自身资格的否定。新的共存可以允许困难与继续工作同时成立。现实难度并未消失，相关主体性显影却可能改变。三界不同步不仅解释余悸，也解释为什么部分安定能在任务未完成时发生。</w:t>
      </w:r>
    </w:p>
    <w:p>
      <w:pPr>
        <w:jc w:val="both"/>
      </w:pPr>
      <w:r>
        <w:t>自我界的运行同样不能被放在最后等待。它可能已经形成对新结构的确认，也可能持续要求另一种转换。三个界都具有完整幸福律运行，局部释放通过纠缠改变其他界的条件，却不必使其同时结束。本编后面将把这种结构展开成完整的跨界分析。</w:t>
      </w:r>
    </w:p>
    <w:p>
      <w:pPr>
        <w:pStyle w:val="Heading3"/>
      </w:pPr>
      <w:r>
        <w:t>五、压住显影与张力释放的判别</w:t>
      </w:r>
    </w:p>
    <w:p>
      <w:pPr>
        <w:jc w:val="both"/>
      </w:pPr>
      <w:r>
        <w:t>停止表达本身不能证明压抑，也不能证明释放。一个人可能选择稍后再谈，也可能已经获得核对，也可能没有任何可行出口。研究必须问后续连接是否保留、原受阻是否改变、再次遇到相关问题时是否仍被同一条件困住。仅凭沉默给出机制结论，既可能误判能力，也可能侵犯主体性报告的位置。</w:t>
      </w:r>
    </w:p>
    <w:p>
      <w:pPr>
        <w:jc w:val="both"/>
      </w:pPr>
      <w:r>
        <w:t>在时间冲突案例中，可以记录是否真的修改时段、修改是否执行、提出困难是否会进入下一轮安排。如果没有任何结构改变，却不断要求当事人表示满意，那么满意报告的解释需要谨慎。它可以是当前表达，却不自动证明张力已经释放。反过来，报告仍有不安，也不能单独否定现实安排确有改变。</w:t>
      </w:r>
    </w:p>
    <w:p>
      <w:pPr>
        <w:jc w:val="both"/>
      </w:pPr>
      <w:r>
        <w:t>一个更可靠的判断需要多种有限证据相互校验，而不是寻找一个万能指标。问题记录说明约束，实际行动说明转换，主体性报告说明显影，后续任务说明持续性。它们可能不一致，不一致正是三界与函数需要解释的材料。研究者不应为了得到整齐结论而删去其中一类。</w:t>
      </w:r>
    </w:p>
    <w:p>
      <w:pPr>
        <w:jc w:val="both"/>
      </w:pPr>
      <w:r>
        <w:t>这也说明，释放不能只由管理者宣布。决定任务的人能够确认日程已改，却未必有资格代替所有相关显影作结论。不同位置各有可报告的材料，同时都应允许被其他证据核对。整体性要求连接这些记录，不是让一个整体代表垄断所有解释。</w:t>
      </w:r>
    </w:p>
    <w:p>
      <w:pPr>
        <w:pStyle w:val="Heading3"/>
      </w:pPr>
      <w:r>
        <w:t>六、释放后的新规定怎样进入心态</w:t>
      </w:r>
    </w:p>
    <w:p>
      <w:pPr>
        <w:jc w:val="both"/>
      </w:pPr>
      <w:r>
        <w:t>心态等于h（共存、结构、和谐）。共存研究哪些差异能够继续取得位置，结构研究它们以何种组织持续发生，和谐研究这种组织怎样使相关差异不必以原先的相互取消维持。三项共同规定释放后的主体性显影，而不是只要感觉舒服就叫作心态良好。</w:t>
      </w:r>
    </w:p>
    <w:p>
      <w:pPr>
        <w:jc w:val="both"/>
      </w:pPr>
      <w:r>
        <w:t>在新的工作安排中，承认时间有限与保留工作责任可以共同成立，不必让其中一项被抹去，这是共存问题。提出限制、核对优先级、调整任务的程序可以重复运行，这是结构问题。不同要求能够在可修订次序中持续协调，而不靠某一位置永远超负担，这是和谐问题。三者若共同改变，新的心态便获得了比一句“想开了”更具体的规定。</w:t>
      </w:r>
    </w:p>
    <w:p>
      <w:pPr>
        <w:jc w:val="both"/>
      </w:pPr>
      <w:r>
        <w:t>这种心态不一定表现为持续愉快。它可能包含对代价的清楚认识、对未解决问题的保留，以及不再被旧二选一关系支配的安定。正面与负面感受可以同时存在，不能以愉快程度穷尽结构变化。心态函数研究的是共同存在的方式，而非情感颜色的平均值。</w:t>
      </w:r>
    </w:p>
    <w:p>
      <w:pPr>
        <w:jc w:val="both"/>
      </w:pPr>
      <w:r>
        <w:t>如果所谓和谐只靠取消不同需要形成，共存与结构也许仍然发生了改变，但本书不能因此判定价值良好。三个函数项既是描述入口，也需要规范检验。和谐在这里不能被定义为一个永远正面的分值，否则任何不良心态都在定义上被排除，理论就失去解释范围。</w:t>
      </w:r>
    </w:p>
    <w:p>
      <w:pPr>
        <w:pStyle w:val="Heading3"/>
      </w:pPr>
      <w:r>
        <w:t>七、释放如何成为下一轮发生的条件</w:t>
      </w:r>
    </w:p>
    <w:p>
      <w:pPr>
        <w:jc w:val="both"/>
      </w:pPr>
      <w:r>
        <w:t>一次真实释放能够改变后续张力形成的方式。工作安排中已经建立可核对的调整程序，下一次出现时间冲突时，不必立即被规定为态度或能力问题。关系、连接、统一因此不同，感觉的显影可能改变；转换的影响、次序与多样也获得新条件。这就是心态的回写，而不是一个已经完成的心情停在背景里等待刺激。</w:t>
      </w:r>
    </w:p>
    <w:p>
      <w:pPr>
        <w:jc w:val="both"/>
      </w:pPr>
      <w:r>
        <w:t>但回写不能被理解为过去结果自动保证未来成功。新的任务可能超出程序范围，新参与者可能没有共同经历，资源条件也可能改变。可再发生能力需要在这些变化中重新检验。心态的相对稳定与绝对不变不是同一命题，稳定本身也需要维持和修订的运行。</w:t>
      </w:r>
    </w:p>
    <w:p>
      <w:pPr>
        <w:jc w:val="both"/>
      </w:pPr>
      <w:r>
        <w:t>新心态还有可能关闭必要感觉。若一次成功被解释为从此不再允许担忧，过去的释放就可能成为遮蔽新张力的规则。所谓积极心态由此反而限制了新的转换。本书不会把心态回写只写成正反馈，它可以支持、阻碍或重新规定后续发生，具体方向需要由三律共同运行判断。</w:t>
      </w:r>
    </w:p>
    <w:p>
      <w:pPr>
        <w:jc w:val="both"/>
      </w:pPr>
      <w:r>
        <w:t>因此，释放的完成性应当是有限而开放的。有限意味着说明完成了哪一项张力、在哪些条件下成立；开放意味着新证据与新张力能够返回，而不必推翻全部过去。这样的完成不如“从此不再烦恼”戏剧化，却更符合持续发生的研究。</w:t>
      </w:r>
    </w:p>
    <w:p>
      <w:pPr>
        <w:pStyle w:val="Heading3"/>
      </w:pPr>
      <w:r>
        <w:t>八、为一次释放建立边界明确的结案记录</w:t>
      </w:r>
    </w:p>
    <w:p>
      <w:pPr>
        <w:jc w:val="both"/>
      </w:pPr>
      <w:r>
        <w:t>释放若只在叙述中成立，后续很容易出现两种争执：一方说事情早已解决，另一方说从来没有解决。两者可能都把不同范围的判断说成了全部判断。为了避免这一混同，可以给每次有限释放建立一个结案记录。记录不是心理量表，而是一份关于本次转换究竟承担了什么的共同说明。</w:t>
      </w:r>
    </w:p>
    <w:p>
      <w:pPr>
        <w:jc w:val="both"/>
      </w:pPr>
      <w:r>
        <w:t>首先写明原张力的具体规定。时间冲突案例不能只记为大家压力很大，而要说明同一个时段里哪两项要求无法同时完成，谁能够调整，为什么原有次序没有出口。这样，后来的变化才有比较对象。若事后把原问题改写成态度不够积极，再以态度已经改善宣布结案，就已经更换了被解释对象。</w:t>
      </w:r>
    </w:p>
    <w:p>
      <w:pPr>
        <w:jc w:val="both"/>
      </w:pPr>
      <w:r>
        <w:t>其次记录实际转换，不用方案名称替代发生事实。日程改动了没有，另一项要求是否真的撤回，相关位置是否获得通知与确认，新增承担有没有接通所需资源，都要分别说清楚。写了一份漂亮计划但没有进入实际运行，只能称为形成转换方案；对方案达成同意而尚未执行，可以称为形成可激发选择，不能提前称为张力已经释放。</w:t>
      </w:r>
    </w:p>
    <w:p>
      <w:pPr>
        <w:jc w:val="both"/>
      </w:pPr>
      <w:r>
        <w:t>再次说明本次未承担的问题。日程冲突已解决，不代表工作总量已经合理；报告可以提交，不代表所有合作信任已经恢复；一处误解澄清，不代表过去全部经历得到重新理解。明确未承担的范围，不是削弱本次成果，而是避免成果越过证据边界，也使其他界尚存的张力不必通过否认现实进展来争取位置。</w:t>
      </w:r>
    </w:p>
    <w:p>
      <w:pPr>
        <w:jc w:val="both"/>
      </w:pPr>
      <w:r>
        <w:t>最后规定返回条件。新的资料证明原调整没有执行，应返回执行核对；新的任务再次造成同类冲突，应检查结构可再发生性；理念中关于资格的张力仍在，则应明确它并非同一日程问题的重复投诉，而是需要新的研究入口。返回不必推翻结案，它可以承认本轮完成，再说明下一轮为何开始。</w:t>
      </w:r>
    </w:p>
    <w:p>
      <w:pPr>
        <w:jc w:val="both"/>
      </w:pPr>
      <w:r>
        <w:t>通过这一安排，释放取得一种有限的完成性。我们不需要等整个生活所有张力消失，才允许说一件事已经完成；也不因为一件事完成，就命令其他所有显影立即安定。有限结案与开放返回共同构成新的结构，使心态不再依赖一个含糊的总判断：不是彻底没事，就是完全没有改变。</w:t>
      </w:r>
    </w:p>
    <w:p>
      <w:pPr>
        <w:jc w:val="both"/>
      </w:pPr>
      <w:r>
        <w:t>这种结案记录还有自我修订功能。若数次返回都显示最初问题描述遗漏了关键关系，就应修订张力定义，而不是不断向执行者追加努力要求。若原问题描述准确，失败主要来自连接没有接通，则需要现实安排。若现实已经执行，理念解释仍不同步，则要辨认剩余张力。相同的未结束表象，因而可以指向不同的下一步，而不是统一归为难以放下。</w:t>
      </w:r>
    </w:p>
    <w:p>
      <w:pPr>
        <w:pStyle w:val="Heading3"/>
      </w:pPr>
      <w:r>
        <w:t>九、一个有限释放判据</w:t>
      </w:r>
    </w:p>
    <w:p>
      <w:pPr>
        <w:jc w:val="both"/>
      </w:pPr>
      <w:r>
        <w:t>对于明确任务，可以提出四个相互关联的检查：原有不兼容要求是否得到实质改变，改变是否通过实际连接进入运行，相关代价是否被记录，后续同类情形是否不再完全依赖原来的强制维持。四项不是普遍量表，而是本书从运行定义推出的研究问题。它们允许局部成功，也允许结论暂时不确定。</w:t>
      </w:r>
    </w:p>
    <w:p>
      <w:pPr>
        <w:jc w:val="both"/>
      </w:pPr>
      <w:r>
        <w:t>若前三项已成立而后续尚未观察，可以报告本次张力得到局部转换、持续能力待查；若只看到表达减弱，则只能报告显影变化；若旧问题解决却引出新的无出口制约，就应同时报告两者。分层结论比一个总的成功标签更有信息，也能为下一轮研究留下明确入口。</w:t>
      </w:r>
    </w:p>
    <w:p>
      <w:pPr>
        <w:jc w:val="both"/>
      </w:pPr>
      <w:r>
        <w:t>这些判据还需与当事人的主体性报告共同使用。结构看似改变而显影没有同步变化，可能提示三界剩余张力，也可能提示我们误认了关键问题。研究不能预先决定任何一类证据永远优先。整体解释应当使不同记录能够互相修订，而不是把理论放在记录之上。</w:t>
      </w:r>
    </w:p>
    <w:p>
      <w:pPr>
        <w:jc w:val="both"/>
      </w:pPr>
      <w:r>
        <w:t>本章最终把释放从“声音消失”与“感觉变淡”中区分出来，也把它从全部张力归零的幻想中移出。释放是特定张力经转换后不再以原方式组织当前发生，同时留下新的共存、结构与和谐问题。下面三章将分别展开心态函数，使新心态不再只是释放之后的一个空泛名称。</w:t>
      </w:r>
    </w:p>
    <w:p>
      <w:bookmarkStart w:id="2170" w:name="ch26"/>
      <w:pPr>
        <w:pStyle w:val="Heading2"/>
      </w:pPr>
      <w:r>
        <w:t>第二十六章　共存怎样规定心态？</w:t>
      </w:r>
      <w:bookmarkEnd w:id="2170"/>
    </w:p>
    <w:p>
      <w:pPr>
        <w:pStyle w:val="Heading3"/>
      </w:pPr>
      <w:r>
        <w:t>一、一起出现，不等于已经能够共存</w:t>
      </w:r>
    </w:p>
    <w:p>
      <w:pPr>
        <w:jc w:val="both"/>
      </w:pPr>
      <w:r>
        <w:t>在一个假设的研究档案中，保留着一项后来被反例推翻的猜想。档案的作者既希望承认错误，又不愿把先前的全部工作视为毫无意义。旧猜想、新证据、此前投入与下一步研究都出现在同一文件夹里，但它们能否在当前发生中取得不互相取消的位置，仍是一个问题。共处的材料不等于已经形成共存的规定。</w:t>
      </w:r>
    </w:p>
    <w:p>
      <w:pPr>
        <w:jc w:val="both"/>
      </w:pPr>
      <w:r>
        <w:t>心态函数中的共存，研究的就是这些差异怎样共同取得持续发生的位置。它不要求所有命题都被同时判为真，也不要求所有关系都保持亲近。它要求说明，不同规定以何种身份、范围和连接共同存在于当前SDE，哪些能够继续，哪些需要退出，退出又怎样不被误写成全部历史的消失。</w:t>
      </w:r>
    </w:p>
    <w:p>
      <w:pPr>
        <w:jc w:val="both"/>
      </w:pPr>
      <w:r>
        <w:t>在这个案例中，错误命题可以作为被否定的研究阶段保留，新的反例可以作为当前判断依据继续发挥作用，先前工作中仍有价值的比较也可以进入后续。三者不是通过折中各让一半实现共存，而是通过更准确的地位区分获得共同位置。心态的改变因此可以来自新的结构性容纳，而不只是把错误想得轻一点。</w:t>
      </w:r>
    </w:p>
    <w:p>
      <w:pPr>
        <w:jc w:val="both"/>
      </w:pPr>
      <w:r>
        <w:t>本章以这一思想案例展开，不把它宣称为所有挫折后的普遍心理过程。共存是函数输入的一项规定，能够有稳定、受阻、破裂、勉强维持等不同状态。若只允许良好共存进入定义，便无法研究不安、绝望或其他心态如何发生。</w:t>
      </w:r>
    </w:p>
    <w:p>
      <w:pPr>
        <w:pStyle w:val="Heading3"/>
      </w:pPr>
      <w:r>
        <w:t>二、共存不取消真假区分</w:t>
      </w:r>
    </w:p>
    <w:p>
      <w:pPr>
        <w:jc w:val="both"/>
      </w:pPr>
      <w:r>
        <w:t>设旧猜想是“所有连续函数都可微”。函数绝对值x在零点的左右变化率不同，因而为这一猜想提供一个明确反例。数学上不能在相同定义与范围内，把原全称命题与其否定同时作为正确结论保留。SDE的整体性没有赋予逻辑矛盾自动成立的权利，共存也不是使真假不分的许可。</w:t>
      </w:r>
    </w:p>
    <w:p>
      <w:pPr>
        <w:jc w:val="both"/>
      </w:pPr>
      <w:r>
        <w:t>但可以同时保留“此前提出过这个猜想”与“现在已知这个猜想不成立”两个事实。还可以继续研究旧论证中哪些步骤有效、哪些条件缺失。冲突的消解不是把矛盾命题硬放在一起，而是重新规定它们属于历史记录、当前结论或待研究条件的不同位置。这个区分本身就可能改变相关张力。</w:t>
      </w:r>
    </w:p>
    <w:p>
      <w:pPr>
        <w:jc w:val="both"/>
      </w:pPr>
      <w:r>
        <w:t>因此，共存的研究必须说明共存的是什么。是人物、记忆、价值要求、不同假说，还是彼此矛盾的事实主张？不同对象层级需要不同组织。把它们全叫作差异，然后要求和谐共存，会使理论失去判断能力。多样可以包含竞争假说，但不能以多样之名取消检验。</w:t>
      </w:r>
    </w:p>
    <w:p>
      <w:pPr>
        <w:jc w:val="both"/>
      </w:pPr>
      <w:r>
        <w:t>这也使本书与简单积极思考区别开来。承认错误不是把错误重新称为成功；保留投入的历史意义也不等于证明结论正确。新的心态需要的是这些规定取得准确位置，使事实修订不必自动取消继续研究的可能。共存因此与真相互需要，而不是对真作温和稀释。</w:t>
      </w:r>
    </w:p>
    <w:p>
      <w:pPr>
        <w:pStyle w:val="Heading3"/>
      </w:pPr>
      <w:r>
        <w:t>三、共存的单位与边界</w:t>
      </w:r>
    </w:p>
    <w:p>
      <w:pPr>
        <w:jc w:val="both"/>
      </w:pPr>
      <w:r>
        <w:t>在研究档案中，某项旧方法可以继续使用，某项全称断言需要撤回。共存单位越清楚，转换越不必以全部保留或全部抛弃为唯一选项。若把所有工作合成一个不可分的身份标志，局部反例就可能威胁整个存在资格；若能辨认不同层次，新的共同位置便可能发生。</w:t>
      </w:r>
    </w:p>
    <w:p>
      <w:pPr>
        <w:jc w:val="both"/>
      </w:pPr>
      <w:r>
        <w:t>然而，分析可以区分，不意味着把SDE重新拆成独立碎片。旧方法与新结论的地位会互相改变，先前投入如何被理解也会影响后续选择。我们只是把共同规定写清楚，而不是宣称每一部分在关系之外已经完整。边界是研究与运行中形成的规定，必须允许被新的材料回写。</w:t>
      </w:r>
    </w:p>
    <w:p>
      <w:pPr>
        <w:jc w:val="both"/>
      </w:pPr>
      <w:r>
        <w:t>共存边界还关系到代价。某些安排能够容纳研究者的继续尝试，却要求合作者无限提供无回报劳动。这样的共存不能仅从核心研究者的心态判断。需要把直接相关的承担关系纳入，同时明确无法覆盖的远处影响。整体不是无限扩张的口号，而是使重要代价不被有意排除的研究要求。</w:t>
      </w:r>
    </w:p>
    <w:p>
      <w:pPr>
        <w:jc w:val="both"/>
      </w:pPr>
      <w:r>
        <w:t>所以，共存不等于所有差异必须留在同一项目、同一空间或同一关系中。分开研究、限定合作范围、保留资料而结束某种承诺，都可以改变共存方式。关键是这种改变如何规定后续发生，而不是距离近就好、距离远就坏。</w:t>
      </w:r>
    </w:p>
    <w:p>
      <w:pPr>
        <w:pStyle w:val="Heading3"/>
      </w:pPr>
      <w:r>
        <w:t>四、共存怎样区别于关系与影响</w:t>
      </w:r>
    </w:p>
    <w:p>
      <w:pPr>
        <w:jc w:val="both"/>
      </w:pPr>
      <w:r>
        <w:t>关系关注相互规定的位置，影响关注变化怎样作用于后续，共存关注多种规定如何共同取得持续位置。三者都属于分布的内部视角，却不是同义词。在档案案例中，反例与旧猜想的否定关系可以明确，反例对研究计划的影响也可以很大，但这些变化能否与继续研究共同成立，仍是共存问题。</w:t>
      </w:r>
    </w:p>
    <w:p>
      <w:pPr>
        <w:jc w:val="both"/>
      </w:pPr>
      <w:r>
        <w:t>例如，研究者已经承认反例，却把继续工作理解为对错误的掩饰；或者已经决定继续，却要求删除所有反例记录。前者保留否定关系，缺少继续的共存位置；后者保留行动，取消了事实的共存位置。两种发生都可以表现为重新开始，但其心态结构不同。</w:t>
      </w:r>
    </w:p>
    <w:p>
      <w:pPr>
        <w:jc w:val="both"/>
      </w:pPr>
      <w:r>
        <w:t>共存因此不是在关系和影响之外额外增加一个背景。它使已经形成的关系与影响具有怎样的共同延续方式。过去一次转换的结果，正通过这种方式进入下一轮感觉和情感。心态之所以具有相对持续性，不能仅由时间长来定义，而应研究这些规定怎样反复得到维持。</w:t>
      </w:r>
    </w:p>
    <w:p>
      <w:pPr>
        <w:jc w:val="both"/>
      </w:pPr>
      <w:r>
        <w:t>这个区分也有助于观察。关系可以通过角色与命题位置记录，影响可以通过前后变化追踪，共存则需要观察不同规定是否仍可同时进入后续运行。一次会议中的暂时并列不足以证明持续共存，但没有长期材料时也不应直接判定失败，应报告当前证据的范围。</w:t>
      </w:r>
    </w:p>
    <w:p>
      <w:pPr>
        <w:pStyle w:val="Heading3"/>
      </w:pPr>
      <w:r>
        <w:t>五、共存可以包含未完成性</w:t>
      </w:r>
    </w:p>
    <w:p>
      <w:pPr>
        <w:jc w:val="both"/>
      </w:pPr>
      <w:r>
        <w:t>新的心态不必以全部问题解决为条件。研究者可以承认旧猜想已被推翻，同时保留尚未找到新定理的状态。未完成若具有明确位置，不必持续被解释为不够资格。它可以成为下一轮研究的条件，而不是一个必须立即遮蔽的缺陷。</w:t>
      </w:r>
    </w:p>
    <w:p>
      <w:pPr>
        <w:jc w:val="both"/>
      </w:pPr>
      <w:r>
        <w:t>这不是鼓励无限拖延。未完成性能够共存，需要有可说明的范围、后续连接与责任安排。若所有问题都以仍在发生为由永远不接受检验，共存就可能退化为免除完成责任。SDE不能在反对静态结果时，反过来使任何结果都不再重要。</w:t>
      </w:r>
    </w:p>
    <w:p>
      <w:pPr>
        <w:jc w:val="both"/>
      </w:pPr>
      <w:r>
        <w:t>在档案案例中，可以明确哪些结论已撤回，哪些方法仍有效，哪些问题暂时无解，后续计划如何接受反例。这样的安排使未完成不再等于混乱，也使继续研究不需要否认过去。心态的变化来自规定的重组，而不是把所有未知重新命名为机会。</w:t>
      </w:r>
    </w:p>
    <w:p>
      <w:pPr>
        <w:jc w:val="both"/>
      </w:pPr>
      <w:r>
        <w:t>因此，和谐可以包含尚未解决的差异，共存也可以包含暂时不能统一的材料。它们需要结构给予不同位置，并允许后续改变。把完整性要求得过高，会使所有有限释放都被否定；把完成要求得过低，又会把停滞美化为开放。两种极端都需要在具体运行中修正。</w:t>
      </w:r>
    </w:p>
    <w:p>
      <w:pPr>
        <w:pStyle w:val="Heading3"/>
      </w:pPr>
      <w:r>
        <w:t>六、三界中的共存不必同时形成</w:t>
      </w:r>
    </w:p>
    <w:p>
      <w:pPr>
        <w:jc w:val="both"/>
      </w:pPr>
      <w:r>
        <w:t>现实界的论文可以已经更正，理念界却仍把一次错误与全部研究能力联系起来。自我界也可能尚未形成“曾经错误而仍可继续”的显影。在这种假设情形中，现实的事实共存已经有了文件位置，理念与自我中的共同规定却没有同步完成。不能由更正公告推断新的心态已经稳定。</w:t>
      </w:r>
    </w:p>
    <w:p>
      <w:pPr>
        <w:jc w:val="both"/>
      </w:pPr>
      <w:r>
        <w:t>反向情形同样可能发生。理念上已经接受错误与继续研究可以共存，现实合作却仍不允许修订，相关连接没有恢复。此时新的理解不能独自承担全部转换。要求保持良好心态，若不处理现实结构，可能使心态被变成对失效条件的无限适应。</w:t>
      </w:r>
    </w:p>
    <w:p>
      <w:pPr>
        <w:jc w:val="both"/>
      </w:pPr>
      <w:r>
        <w:t>三界的不同步也能提供互相支持。现实中明确允许修订的安排，可以为理念中的共存提供可核对材料；理念中新的区分，也可以推动现实重新安排；自我界已经形成的部分安定，可能使新的差异更容易进入研究。这里的容易只是候选作用，需要资料检验，不是保证三界自动趋同的定律。</w:t>
      </w:r>
    </w:p>
    <w:p>
      <w:pPr>
        <w:jc w:val="both"/>
      </w:pPr>
      <w:r>
        <w:t>共存的研究应因此保留跨界矩阵，但不制造三个独立自我。矩阵中的每一行都需要说明与其他行如何接通，何种历史仍在运行，哪些改变尚未被回写。只分别给三界打分，不解释纠缠，仍然会错过心态的发生机制。</w:t>
      </w:r>
    </w:p>
    <w:p>
      <w:pPr>
        <w:pStyle w:val="Heading3"/>
      </w:pPr>
      <w:r>
        <w:t>七、失效共存与必要分离</w:t>
      </w:r>
    </w:p>
    <w:p>
      <w:pPr>
        <w:jc w:val="both"/>
      </w:pPr>
      <w:r>
        <w:t>某些差异在当前组织中确实难以共同维持。两项研究需要互不兼容的资源，一种合作要求取消另一方的基本修订权，或者继续联系不断关闭必要边界，都可能使分离成为转换的一部分。共存不是禁止结束关系的命令，更不能以整体为名要求持续容忍伤害。</w:t>
      </w:r>
    </w:p>
    <w:p>
      <w:pPr>
        <w:jc w:val="both"/>
      </w:pPr>
      <w:r>
        <w:t>但分离也不是一出现张力就自动成立的唯一正确路径。研究要比较是否有可行的边界重定、分工调整或连接改变，哪些已经尝试、哪些仍只是假设。不能为了维护共同体否定离场，也不能为了证明主体性而把所有持续关系判为束缚。选择需要在具体纠缠中发生。</w:t>
      </w:r>
    </w:p>
    <w:p>
      <w:pPr>
        <w:jc w:val="both"/>
      </w:pPr>
      <w:r>
        <w:t>一种有边界的分离，可以保留事实记录、明确未来可接触范围，使过去合作与今后独立共同取得位置。它改变的是共存方式，而不是要求双方在所有意义上从此互不相关。新的结构可能包含距离，和谐也可能不以恢复亲密为形式。心态函数没有预先偏爱某一种空间配置。</w:t>
      </w:r>
    </w:p>
    <w:p>
      <w:pPr>
        <w:jc w:val="both"/>
      </w:pPr>
      <w:r>
        <w:t>对于真实关系中的严重伤害，本书不提供远程诊断，也不把哲学分析替代安全措施或专业支持。此处的规范边界很明确：发生整体的解释不能成为取消任何人拒绝伤害的理由。理论如果只能解释共处、不能解释必要边界，就没有真正说明共存。</w:t>
      </w:r>
    </w:p>
    <w:p>
      <w:pPr>
        <w:pStyle w:val="Heading3"/>
      </w:pPr>
      <w:r>
        <w:t>八、共存必须标明命题的身份：从矛盾到版本结构</w:t>
      </w:r>
    </w:p>
    <w:p>
      <w:pPr>
        <w:jc w:val="both"/>
      </w:pPr>
      <w:r>
        <w:t>为了说明共存并非容忍一切互相冲突的结论，可以把研究档案写成三个版本。第一版包含旧猜想与当时的理由；第二版记录反例及旧猜想被否定的范围；第三版提出附加条件后的新问题。三个版本可以同时保存，却不因此使三版中的全部命题在同一个判断层次上同时为真。共同存在的是发生历程与不同证据地位，而非真值混同。</w:t>
      </w:r>
    </w:p>
    <w:p>
      <w:pPr>
        <w:jc w:val="both"/>
      </w:pPr>
      <w:r>
        <w:t>以绝对值函数为例，零点不可微足以否定所有连续函数都可微，却不能据此否定此前关于多项式导数的正确计算。若旧档案把所有论证捆成一项不可分的个人成就，承认反例便可能被理解为全部工作失去位置。版本结构则可以把全称猜想、局部证明、计算技巧与提出问题的经历分开记录。分析上的分开，是为了更准确地说明它们如何在整体中继续发生，不是把每一项变成互不相关的碎片。</w:t>
      </w:r>
    </w:p>
    <w:p>
      <w:pPr>
        <w:jc w:val="both"/>
      </w:pPr>
      <w:r>
        <w:t>新的共存还需要处理使用规则。旧猜想可以作为研究史被引用，但不能在新的论证中继续作为已确证前提。反例可以限定原命题，却不应被夸大为研究者今后永远不能作出有效判断。有效方法可以继续使用，但需标明适用条件。每一项拥有何种位置，决定了它能通过什么连接影响后续。这使共存与结构直接相连，而不是停在保存全部资料的技术动作上。</w:t>
      </w:r>
    </w:p>
    <w:p>
      <w:pPr>
        <w:jc w:val="both"/>
      </w:pPr>
      <w:r>
        <w:t>于是，心态的发生可以有一个可辨的支点：承认错误不再必须取消继续研究，继续研究也不再需要删除错误记录。两者在新的规定中共同成立，部分张力由此获得出口。这个理论解释不能保证每一位研究者都会因此安定，却指出了可以被改变的条件。它不同于简单劝告不要把错误放在心上，因为它实际重建了错误如何进入后续发生。</w:t>
      </w:r>
    </w:p>
    <w:p>
      <w:pPr>
        <w:jc w:val="both"/>
      </w:pPr>
      <w:r>
        <w:t>同样的逻辑可以用于合作中的分歧，但不能直接照搬数学真值。数学反例有明确的推翻关系，合作规范还包含目的、资源和代价等不同理由。版本结构所提供的共同原则是标明地位与范围，而不是假定所有问题都能被一条逻辑推导结束。哪些已经确认，哪些属于竞争解释，哪些只是临时约定，需要不同的后续连接。</w:t>
      </w:r>
    </w:p>
    <w:p>
      <w:pPr>
        <w:jc w:val="both"/>
      </w:pPr>
      <w:r>
        <w:t>这一研究也让必要离场获得更清楚的表达。旧合作可以作为真实经历保留，但不再作为未来必须继续的承诺；过去的贡献可以得到确认，新的项目可以按不同条件成立。共存因此不要求恢复原来关系的全部形式。它允许历史与未来不互相抹去，同时也允许过去不再无限规定未来。</w:t>
      </w:r>
    </w:p>
    <w:p>
      <w:pPr>
        <w:pStyle w:val="Heading3"/>
      </w:pPr>
      <w:r>
        <w:t>九、怎样记录新共存的形成</w:t>
      </w:r>
    </w:p>
    <w:p>
      <w:pPr>
        <w:jc w:val="both"/>
      </w:pPr>
      <w:r>
        <w:t>在研究档案案例中，可以连续观察四项变化：被否定命题是否如实保留为历史，反例是否仍能进入后续推理，有效方法是否获得清楚的适用范围，新的问题是否不再要求先删除错误经历。这些不是心态分数，而是共存项的候选结构记录。它们与主体性报告共同构成研究材料。</w:t>
      </w:r>
    </w:p>
    <w:p>
      <w:pPr>
        <w:jc w:val="both"/>
      </w:pPr>
      <w:r>
        <w:t>若当事人表示已经释然，但资料与合作仍要求隐藏反例，研究需要保留这种不一致；若文件已经充分修订，报告仍有强烈不安，也需要继续检查其他界的共存规定。不能让结构文件或报告中的任何一种自动取得最终权威。相互核对才使整体分析有内容。</w:t>
      </w:r>
    </w:p>
    <w:p>
      <w:pPr>
        <w:jc w:val="both"/>
      </w:pPr>
      <w:r>
        <w:t>共存还要接受陌生条件的检验。新的反例出现时，先前形成的结构能否继续容纳修订，而不重新把错误与全部资格绑定？这比一次表示接受更接近能力的研究。若不能，说明新心态可能只在有限条件中成立，不能据此否定已有进展，也不能夸大其普遍性。</w:t>
      </w:r>
    </w:p>
    <w:p>
      <w:pPr>
        <w:jc w:val="both"/>
      </w:pPr>
      <w:r>
        <w:t>本章使共存不再只是同时存在或保持和气，而成为不同规定取得共同持续位置的发生问题。它为心态提供第一项结构内容，却还不能独自说明这种共同位置如何维持。下一章研究结构，将把共存从一次允许推进到能够反复运行、又允许修改的组织。</w:t>
      </w:r>
    </w:p>
    <w:p>
      <w:bookmarkStart w:id="2218" w:name="ch27"/>
      <w:pPr>
        <w:pStyle w:val="Heading2"/>
      </w:pPr>
      <w:r>
        <w:t>第二十七章　结构怎样规定心态？</w:t>
      </w:r>
      <w:bookmarkEnd w:id="2218"/>
    </w:p>
    <w:p>
      <w:pPr>
        <w:pStyle w:val="Heading3"/>
      </w:pPr>
      <w:r>
        <w:t>一、一次允许与一种结构之间</w:t>
      </w:r>
    </w:p>
    <w:p>
      <w:pPr>
        <w:jc w:val="both"/>
      </w:pPr>
      <w:r>
        <w:t>在一个虚构的绘画工作坊中，学员提出对示范方法的疑问。教师这一次耐心说明，并允许试用另一种方法，现场张力得到部分转换。下一周，另一位带领者却把同类问题视为不守规则。前一次的宽容是真实发生过的，但它是否已经形成新的结构，显然还需要进一步研究。一次例外不能自动代表可持续的组织。</w:t>
      </w:r>
    </w:p>
    <w:p>
      <w:pPr>
        <w:jc w:val="both"/>
      </w:pPr>
      <w:r>
        <w:t>心态函数中的结构，研究共存怎样被组织、维持和重建。它不是放置情感的容器，也不只是写在纸上的制度。结构可以体现在差异怎样进入、哪些连接可靠返回、什么次序反复成立，以及遇到新问题时如何修改这些规定。它来自发生，又参与后续发生的条件。</w:t>
      </w:r>
    </w:p>
    <w:p>
      <w:pPr>
        <w:jc w:val="both"/>
      </w:pPr>
      <w:r>
        <w:t>若每一次提出疑问都必须重新争取资格，局部释放可以反复出现，相关心态却可能难以稳定。相反，若疑问如何进入、试验怎样进行、失败怎样返回已经形成可运行组织，新的共存就不必每次从零开始。这里的稳定不是要求不再变化，而是让变化有可继续的发生条件。</w:t>
      </w:r>
    </w:p>
    <w:p>
      <w:pPr>
        <w:jc w:val="both"/>
      </w:pPr>
      <w:r>
        <w:t>本章因此把结构放在共存与和谐之间研究。只有共存愿望，没有组织方式，可能无法持续；只有组织方式，不问哪些差异被容纳，也可能稳定地复制排除。三项共同规定心态，不能由结构整齐单独宣布心态良好。</w:t>
      </w:r>
    </w:p>
    <w:p>
      <w:pPr>
        <w:pStyle w:val="Heading3"/>
      </w:pPr>
      <w:r>
        <w:t>二、结构不是一张静态关系图</w:t>
      </w:r>
    </w:p>
    <w:p>
      <w:pPr>
        <w:jc w:val="both"/>
      </w:pPr>
      <w:r>
        <w:t>把工作坊画成教师、学员、材料和规则之间的网络，可以记录某些分析位置，但线条本身并不说明实际运行。谁能够修改材料，试验失败后如何返回，提出异议是否改变后续课程，都需要过程记录。图上有一条双向箭头，不等于双方作用对称；节点很多，也不等于多样已经形成有效位置。</w:t>
      </w:r>
    </w:p>
    <w:p>
      <w:pPr>
        <w:jc w:val="both"/>
      </w:pPr>
      <w:r>
        <w:t>结构的关键是反复发生的条件组织。若某种差异每次都只能通过同一人的私人善意得到处理，这种依赖本身就是结构的一部分，不能因纸面制度写得开放而忽略。若某些连接在特定条件下自动关闭，关闭规则也应被记录。结构研究不能只画出设计者希望存在的组织。</w:t>
      </w:r>
    </w:p>
    <w:p>
      <w:pPr>
        <w:jc w:val="both"/>
      </w:pPr>
      <w:r>
        <w:t>同时，结构也不仅是行为规律的统计重复。相同动作可以由不同关系规定产生，表面模式相同未必意味着同一结构。例如，所有学员最后都采用同一种画法，可能因为共同试验后发现它适合当前任务，也可能因为其他方法根本没有得到尝试位置。结果相同，结构条件不同。</w:t>
      </w:r>
    </w:p>
    <w:p>
      <w:pPr>
        <w:jc w:val="both"/>
      </w:pPr>
      <w:r>
        <w:t>因此，结构需要同时说明可观察的重复与使重复得以成立的组织理由。它不是纯粹外部图形，也不是只存在于解释者头脑中的抽象形式。SDE三方程要求研究显露、差异序列与特征纠缠如何共同稳定这些规定，随后又怎样因新差异而改变。</w:t>
      </w:r>
    </w:p>
    <w:p>
      <w:pPr>
        <w:pStyle w:val="Heading3"/>
      </w:pPr>
      <w:r>
        <w:t>三、一个有限状态模型能帮助什么</w:t>
      </w:r>
    </w:p>
    <w:p>
      <w:pPr>
        <w:jc w:val="both"/>
      </w:pPr>
      <w:r>
        <w:t>可以为工作坊建立一个简单的分析模型，而不把它当作心灵机器。模型有四种任务状态：正常展开、出现待核对差异、进行可撤回试验、根据结果调整安排。另设一条返回规则：试验失败可以回到问题辨认，而不是自动取消提问资格。这个模型公开了结构如何让差异继续进入运行。</w:t>
      </w:r>
    </w:p>
    <w:p>
      <w:pPr>
        <w:jc w:val="both"/>
      </w:pPr>
      <w:r>
        <w:t>与之相比，另一结构在出现差异后直接进入资格判断，只有承认自己不该提问才能返回正常活动。两者可以同样快速恢复安静，却具有不同的返回条件。模型的价值，在于使这种差别清楚，而不是宣称只要四个状态就能解释全部感觉、情感和心态。</w:t>
      </w:r>
    </w:p>
    <w:p>
      <w:pPr>
        <w:jc w:val="both"/>
      </w:pPr>
      <w:r>
        <w:t>结构还可以因执行而失效。纸面允许试验，材料却只够完成规定作品，实际返回路径就可能不存在。此时问题不是模型形式不好看，而是它没有真实接通E中的条件。把资源称为外部背景会低估其作用，它参与规定结构是否能够发生。连接、次序与结构因此必须在实际运行中共同记录。</w:t>
      </w:r>
    </w:p>
    <w:p>
      <w:pPr>
        <w:jc w:val="both"/>
      </w:pPr>
      <w:r>
        <w:t>这个有限模型也有边界。如果两种不同组织在当前任务中产生完全相同的全部记录，研究可能暂时无法识别其差异。需要新的安全任务或更长观察，而不是凭理论偏好选择一个隐藏结构。结构解释越深入，越应说明什么材料能够区分它与替代说明。</w:t>
      </w:r>
    </w:p>
    <w:p>
      <w:pPr>
        <w:pStyle w:val="Heading3"/>
      </w:pPr>
      <w:r>
        <w:t>四、结构怎样沉淀释放的结果</w:t>
      </w:r>
    </w:p>
    <w:p>
      <w:pPr>
        <w:jc w:val="both"/>
      </w:pPr>
      <w:r>
        <w:t>当一次疑问得到适当转换，新的处理方式可能被记录并在后续使用。此前的释放不再只是当时的舒缓，而成为下一轮差异得以进入的条件。这个回写过程可以称为结构的稳定化，但稳定化不是把发生冻结，而是使某些关系、连接与次序获得相对可重复性。</w:t>
      </w:r>
    </w:p>
    <w:p>
      <w:pPr>
        <w:jc w:val="both"/>
      </w:pPr>
      <w:r>
        <w:t>例如，工作坊建立一个固定的试验时段，并约定示范方法可以在保留作品目标的前提下比较。下一次疑问出现时，不必先争论是否有资格不同意。旧张力的释放结果已经改变了新张力的发生条件。心态中的安定可能在这里取得结构规定，而不是来自单纯的自我暗示。</w:t>
      </w:r>
    </w:p>
    <w:p>
      <w:pPr>
        <w:jc w:val="both"/>
      </w:pPr>
      <w:r>
        <w:t>不过，记录也可能只保留成功表象。手册写成“教师应耐心倾听”，却没有说明试验资源、结果核对与失败返回，新的结构可能并未形成。它需要实际可运行的连接，而不只是态度要求。结构不能由宣言代替，正如释放不能由争论停止代替。</w:t>
      </w:r>
    </w:p>
    <w:p>
      <w:pPr>
        <w:jc w:val="both"/>
      </w:pPr>
      <w:r>
        <w:t>稳定化还应保留原先为何修改的历史。若后人只继承一套步骤，却不知道它要处理什么张力，新问题出现时就可能机械执行。能够返回发生理由的结构，比只复制动作的结构多了一项修订条件。这种差别将在能力再发生中发挥作用，不能仅以当前效率衡量。</w:t>
      </w:r>
    </w:p>
    <w:p>
      <w:pPr>
        <w:pStyle w:val="Heading3"/>
      </w:pPr>
      <w:r>
        <w:t>五、结构的刚性与可变性</w:t>
      </w:r>
    </w:p>
    <w:p>
      <w:pPr>
        <w:jc w:val="both"/>
      </w:pPr>
      <w:r>
        <w:t>一项结构若每遇到差异便全部重写，后续运行可能失去可依赖的条件；若任何新差异都不能改动它，又可能持续制造无出口张力。稳定与可变需要共同研究，不能把其中一项单独最大化。心态的结构规定，正涉及在何种层次保持、在何种层次允许转换。</w:t>
      </w:r>
    </w:p>
    <w:p>
      <w:pPr>
        <w:jc w:val="both"/>
      </w:pPr>
      <w:r>
        <w:t>工作坊可以保持材料安全与基本时间边界，同时允许方法与表达形式改变。哪些条件必须稳定，哪些可以试验，应当由任务目的、事实与代价说明，而不是由权威随意决定。结构有层级，不意味着高层规则永远不受检验；它只意味着不同层次的修改需要不同证据与程序。</w:t>
      </w:r>
    </w:p>
    <w:p>
      <w:pPr>
        <w:jc w:val="both"/>
      </w:pPr>
      <w:r>
        <w:t>若新任务已经改变原有边界，原先稳定层也可能需要重建。例如，任务从临摹转为共同创作，原先只有单一示范的组织可能不足。继续要求学员适应旧结构，未必能够支持新的意义发生。特征律此时可能使新的角色、材料关系与评价形式出现，自由律再把它们激发为可行运行。</w:t>
      </w:r>
    </w:p>
    <w:p>
      <w:pPr>
        <w:jc w:val="both"/>
      </w:pPr>
      <w:r>
        <w:t>结构的变化并不天然优于维持。某些新安排看似开放，却使关键责任消失，或者把所有核对负担分散到无力承担的位置。创造的新结构也需接受幸福律与价值发生的检验。三律纠缠使结构既不能因旧而自动正确，也不能因新而自动获得正当性。</w:t>
      </w:r>
    </w:p>
    <w:p>
      <w:pPr>
        <w:pStyle w:val="Heading3"/>
      </w:pPr>
      <w:r>
        <w:t>六、结构与主体性归属</w:t>
      </w:r>
    </w:p>
    <w:p>
      <w:pPr>
        <w:jc w:val="both"/>
      </w:pPr>
      <w:r>
        <w:t>一个人在某个工作坊里敢于尝试，在另一个环境里反复退缩，不能立即被解释为内在能力忽高忽低。关系、连接、次序与结构不同，可能使相同经验无法以同样方式运行。SDE不因此否定个人的稳定差异，而是要求说明稳定怎样在相关结构中持续发生。</w:t>
      </w:r>
    </w:p>
    <w:p>
      <w:pPr>
        <w:jc w:val="both"/>
      </w:pPr>
      <w:r>
        <w:t>结构也不会取消责任。带领者有权设置返回规则，学员能够提供试验记录，材料管理者掌握实际资源，作用位置并不相同。整体形成的结果不能平均归责，也不能全部交给最明显表达情感的位置。研究需要追踪谁能够改变什么条件，哪些选择实际上可行。</w:t>
      </w:r>
    </w:p>
    <w:p>
      <w:pPr>
        <w:jc w:val="both"/>
      </w:pPr>
      <w:r>
        <w:t>主体性在这里不是被结构决定得没有余地。新的差异、尝试与显影可以反向改变结构，前提是这些改变能够取得连接。若我们把结构当作永远外在的力量，就会回到主体与环境二分；若把所有失败归给个人，又会取消结构的真实规定。SDE研究的是二者作为分析位置如何在同一发生中互相形成。</w:t>
      </w:r>
    </w:p>
    <w:p>
      <w:pPr>
        <w:jc w:val="both"/>
      </w:pPr>
      <w:r>
        <w:t>因此，新心态不能只被称为某人变自信了。更具体的说法应说明，错误与尝试怎样能够共存，返回结构如何可靠，新的差异怎样不必重复争取全部资格。归属可以保留，解释却不能在归属处终止。</w:t>
      </w:r>
    </w:p>
    <w:p>
      <w:pPr>
        <w:pStyle w:val="Heading3"/>
      </w:pPr>
      <w:r>
        <w:t>七、三界中的结构重组</w:t>
      </w:r>
    </w:p>
    <w:p>
      <w:pPr>
        <w:jc w:val="both"/>
      </w:pPr>
      <w:r>
        <w:t>现实界已经建立试验规则，理念界可能仍保留“示范只有一种正确形式”的组织。学员获得了开放连接，却不知道如何使用，它与先前统一的关系尚未重定。此时结构变更需要跨界回写，而不能由规则发出当日就判定完成。理念的运行有其材料与差异，不是现实结构的被动复印。</w:t>
      </w:r>
    </w:p>
    <w:p>
      <w:pPr>
        <w:jc w:val="both"/>
      </w:pPr>
      <w:r>
        <w:t>相反，理念中的多样已经展开，现实资源与时间却仍按单一路径配置。新结构只能停在想象中，可能形成新的张力。自我界的显影也可能因此在希望与失望之间变化。三界的不同步不是证明理论有缺陷的偶然干扰，而是本书要解释的发生条件之一。</w:t>
      </w:r>
    </w:p>
    <w:p>
      <w:pPr>
        <w:jc w:val="both"/>
      </w:pPr>
      <w:r>
        <w:t>结构的跨界形成可以依靠可核对的小规模运行。一次明确的试验、一次公开的失败修订、一次资源重新配置，使理念中的规则取得现实连接，也使自我界能够重新规定错误的意义。这里不保证重复几次就必然形成新心态，而是指出哪些材料可能使三界回写获得具体内容。</w:t>
      </w:r>
    </w:p>
    <w:p>
      <w:pPr>
        <w:jc w:val="both"/>
      </w:pPr>
      <w:r>
        <w:t>研究应当记录这些发生，而不是只在前后各问一次是否更自信。前后报告能够显示变化，却不足以定位结构在哪里形成、哪里仍受阻。若要说明心态函数中的结构项，就需保留这段过程证据。</w:t>
      </w:r>
    </w:p>
    <w:p>
      <w:pPr>
        <w:pStyle w:val="Heading3"/>
      </w:pPr>
      <w:r>
        <w:t>八、结构是否具有再发生能力</w:t>
      </w:r>
    </w:p>
    <w:p>
      <w:pPr>
        <w:jc w:val="both"/>
      </w:pPr>
      <w:r>
        <w:t>一个关键检验，是原先支持结构的人暂时不在时，相关运行能否继续。工作坊换一位带领者，规则是否仍允许问题进入？出现不同类型的错误，返回条件是否仍能调整？资源减少以后，是否有办法重新协商边界？这些问题比原场景中的一次顺利更接近能力研究。</w:t>
      </w:r>
    </w:p>
    <w:p>
      <w:pPr>
        <w:jc w:val="both"/>
      </w:pPr>
      <w:r>
        <w:t>但不能把不依赖任何人作为理想。所有结构都有具体承载条件，某些专业判断确实需要特定经验。能力研究要问的是依赖是否被如实识别、能否形成替代连接、在条件改变时是否能够重新组织，而不是要求完全脱离人和工具。复合能力的独特性就在于它有可说明的依赖结构。</w:t>
      </w:r>
    </w:p>
    <w:p>
      <w:pPr>
        <w:jc w:val="both"/>
      </w:pPr>
      <w:r>
        <w:t>若一种安排在变化后失效，应当分析失效位置。是规则未被共同理解，资源连接中断，还是新问题超出原模型？这些结论会带来不同修订。简单地说心态不够稳定，把结构问题重新个人化；简单地说环境不好，又会免除对可改变条件的研究。具体失效分析使SDE能够走向实践。</w:t>
      </w:r>
    </w:p>
    <w:p>
      <w:pPr>
        <w:jc w:val="both"/>
      </w:pPr>
      <w:r>
        <w:t>本章由此把结构界定为共存得以反复发生、接受差异并保留修订的组织规定。它既可以支持心态，也可以稳定复制受阻。下面一章讨论和谐，将进一步研究这种组织的价值性显影：怎样区分可持续协调、表面安静与以转嫁张力维持的伪完成，而不把和谐预先规定成一切结构都必须追求的单一外观。</w:t>
      </w:r>
    </w:p>
    <w:p>
      <w:bookmarkStart w:id="2259" w:name="ch28"/>
      <w:pPr>
        <w:pStyle w:val="Heading2"/>
      </w:pPr>
      <w:r>
        <w:t>第二十八章　和谐怎样规定心态？</w:t>
      </w:r>
      <w:bookmarkEnd w:id="2259"/>
    </w:p>
    <w:p>
      <w:pPr>
        <w:pStyle w:val="Heading3"/>
      </w:pPr>
      <w:r>
        <w:t>一、安静不是和谐的充分证据</w:t>
      </w:r>
    </w:p>
    <w:p>
      <w:pPr>
        <w:jc w:val="both"/>
      </w:pPr>
      <w:r>
        <w:t>设想一个由两种活动共同使用的房间。一种活动需要声音，另一种需要安静。争论之后，发声的一方不再进入，房间恢复安静。若只记录噪声降低，问题似乎已经解决；若研究共同使用的原约定、退出的条件与后续可能，就可能得到不同判断。退出可以是双方认可的新安排，也可以是某种需要被迫失去位置，不能由安静本身决定。</w:t>
      </w:r>
    </w:p>
    <w:p>
      <w:pPr>
        <w:jc w:val="both"/>
      </w:pPr>
      <w:r>
        <w:t>和谐作为美的第三视角，进入心态的共存、结构、和谐函数。它不是房间里的低音量，也不是所有人都表现友好。它研究相关差异以何种方式共同成立，哪些张力获得了适当转换，哪些未完成性仍有继续处理的位置。心态的和谐规定必须通过共存与结构得到内容，不能单独作为一个正面形容词。</w:t>
      </w:r>
    </w:p>
    <w:p>
      <w:pPr>
        <w:jc w:val="both"/>
      </w:pPr>
      <w:r>
        <w:t>本书并不把所有安静都判为虚假和谐。有时合理分工、必要边界与自愿分离，确实使旧张力不再以原方式发生。需要反对的是从安静直接跳到完整释放，再从完整释放跳到高情商。每一次跳跃都需要相应证据。平静可以是重要显影，但不是全部机制。</w:t>
      </w:r>
    </w:p>
    <w:p>
      <w:pPr>
        <w:jc w:val="both"/>
      </w:pPr>
      <w:r>
        <w:t>同样，争论存在也不自动表示不和谐。相关差异若有可核对的连接、可修订的次序和能够共同延续的结构，争论可以属于和谐的运行，而非其反面。这里不是把一切争论美化，而是拒绝以是否发生分歧作为唯一标准。</w:t>
      </w:r>
    </w:p>
    <w:p>
      <w:pPr>
        <w:pStyle w:val="Heading3"/>
      </w:pPr>
      <w:r>
        <w:t>二、和谐的描述与价值判断</w:t>
      </w:r>
    </w:p>
    <w:p>
      <w:pPr>
        <w:jc w:val="both"/>
      </w:pPr>
      <w:r>
        <w:t>和谐一词天然带有评价意味，本书不应假装它只是完全中性的物理量。研究必须公开两层记录：一层描述差异如何协调、代价怎样分布、连接如何返回；另一层说明为什么这样的组织被判断为适当，以及哪些价值要求参与其中。若把两层合并，研究者自己的偏好就可能被写成自然事实。</w:t>
      </w:r>
    </w:p>
    <w:p>
      <w:pPr>
        <w:jc w:val="both"/>
      </w:pPr>
      <w:r>
        <w:t>在共享房间案例中，错开使用时间可以减少冲突，但是否适当还取决于时段是否可用、各方需要是否被准确记录、是否存在可接受替代。一个表面均等的时刻分配，可能让某种活动始终无法实际发生。形式对称不等于共存有效，结构整齐也不自动意味着和谐。</w:t>
      </w:r>
    </w:p>
    <w:p>
      <w:pPr>
        <w:jc w:val="both"/>
      </w:pPr>
      <w:r>
        <w:t>本书的规范方向是，使相关差异获得真实位置，使转换及其代价能够被核对，并保留后续修订与新的发生条件。这个方向需要论证，而不能从“和谐就是好”直接推出。它也不是要求每一需要都被完全满足，而是要求不能靠系统性遮蔽重要差异来宣告完成。</w:t>
      </w:r>
    </w:p>
    <w:p>
      <w:pPr>
        <w:jc w:val="both"/>
      </w:pPr>
      <w:r>
        <w:t>和谐函数项因此可以被记录为受扰、局部形成、稳定维持或需要重建。负面状态不是定义之外的例外。若只有理想和谐才允许进入h函数，心态便只剩积极状态，无法解释尚有剩余张力或结构失衡时的显影。理论必须容纳不足，而不是把不足驱逐到另一套词汇中。</w:t>
      </w:r>
    </w:p>
    <w:p>
      <w:pPr>
        <w:pStyle w:val="Heading3"/>
      </w:pPr>
      <w:r>
        <w:t>三、和谐不是统一的重复</w:t>
      </w:r>
    </w:p>
    <w:p>
      <w:pPr>
        <w:jc w:val="both"/>
      </w:pPr>
      <w:r>
        <w:t>统一与和谐都涉及整体，却有不同研究侧重。统一在感觉函数中研究差异如何进入共同辨认，和谐在心态函数中研究经转换后的共同组织怎样取得价值性协调。两者可能同时存在，也可能不同步。共同承认房间冲突是同一问题，已经形成某种统一，却不代表可持续的使用安排已经成立。</w:t>
      </w:r>
    </w:p>
    <w:p>
      <w:pPr>
        <w:jc w:val="both"/>
      </w:pPr>
      <w:r>
        <w:t>反过来，一项暂时可运行的安排可以使现场较为安定，理念中关于其理由的统一却尚未形成。人们愿意先试用，但仍对需要如何比较持不同判断。和谐的局部发生不必等待全部理念一致，只需未决差异有明确返回条件。把统一与和谐混为一项，会使这类不同步无法被记录。</w:t>
      </w:r>
    </w:p>
    <w:p>
      <w:pPr>
        <w:jc w:val="both"/>
      </w:pPr>
      <w:r>
        <w:t>多样也参与其中。新的安排若完全取消某类活动，可能简化协调，却使多样失去位置；若允许所有活动同时无限展开，结构又可能无法维持。和谐不是在统一与多样之间机械取平均，而是研究它们怎样在具体条件中共同组织。有些任务需要分时，有些需要分区，有些需要重建共同目标。</w:t>
      </w:r>
    </w:p>
    <w:p>
      <w:pPr>
        <w:jc w:val="both"/>
      </w:pPr>
      <w:r>
        <w:t>这些安排不意味着三界幸福律按时段轮换。房间使用的时间设计只是现实界的一种次序，理念和自我界的相关运行仍可能同时发生。方法中的分工不能反过来被当作本体论的机械分箱，这个层级区别必须始终保留。</w:t>
      </w:r>
    </w:p>
    <w:p>
      <w:pPr>
        <w:pStyle w:val="Heading3"/>
      </w:pPr>
      <w:r>
        <w:t>四、一个平均数怎样遮住张力分布</w:t>
      </w:r>
    </w:p>
    <w:p>
      <w:pPr>
        <w:jc w:val="both"/>
      </w:pPr>
      <w:r>
        <w:t>可以用一个纯粹示意的数值例子说明，总体指标为什么可能丢失和谐的结构。设两个位置在某项安排后的变化被临时记为正十与负十，另一项安排为零与零。两个平均数相同，分布却不同。这个算术例子不提供真实幸福量纲，只说明聚合会丢失谁得到什么、谁承担什么的信息。</w:t>
      </w:r>
    </w:p>
    <w:p>
      <w:pPr>
        <w:jc w:val="both"/>
      </w:pPr>
      <w:r>
        <w:t>如果研究用一项平均满意度宣布和谐，就可能无法区分一方明显获益、另一方明显受阻，与双方均未改变的状态。进一步说，即使平均数提高，也不能自动取消负担集中的问题。需要保留原始分布、具体代价与相关关系，而不是让一个总分代替全部判断。</w:t>
      </w:r>
    </w:p>
    <w:p>
      <w:pPr>
        <w:jc w:val="both"/>
      </w:pPr>
      <w:r>
        <w:t>但不能因此认为任何不均等都必然不和谐。有些不同承担经过明确理由、可接受安排与后续补偿而成立；有些形式上的均等反而无法满足真实需要。价值判断需要说明差异为何适当，不能从相等或不相等直接推出。分布、场、美共同规定主体性显影，正要求这种多层分析。</w:t>
      </w:r>
    </w:p>
    <w:p>
      <w:pPr>
        <w:jc w:val="both"/>
      </w:pPr>
      <w:r>
        <w:t>对情商评价而言，这意味着让一个人迅速平静，不足以证明整个SDE运行改善。若平静依赖另一位置持续承担未解决工作，必须同时记录。幸福律的局部释放可以是真实的，关于整体和谐的结论却需要更大的证据范围。有限完成与整体完成应当分别报告。</w:t>
      </w:r>
    </w:p>
    <w:p>
      <w:pPr>
        <w:pStyle w:val="Heading3"/>
      </w:pPr>
      <w:r>
        <w:t>五、必要张力与和谐的持续发生</w:t>
      </w:r>
    </w:p>
    <w:p>
      <w:pPr>
        <w:jc w:val="both"/>
      </w:pPr>
      <w:r>
        <w:t>和谐不以全部张力消失为条件。共同创作需要不同判断，研究需要未完成问题，学习也需要尚未组织的差异。若把这些张力全部压低，可能同时关闭创造与自由的条件。幸福律研究张力怎样转换与释放，不是命令一切张力从此不再出现。</w:t>
      </w:r>
    </w:p>
    <w:p>
      <w:pPr>
        <w:jc w:val="both"/>
      </w:pPr>
      <w:r>
        <w:t>在共享房间中，一次有效安排可以解决当前使用冲突，新的活动出现后仍可能需要协商。新张力并不说明过去和谐是假，它说明发生条件改变了。和谐的持续性应体现为能够再次组织转换，而不是永远不再提出问题。这个理解直接连接心态与运行能力，但二者仍然不能等同。</w:t>
      </w:r>
    </w:p>
    <w:p>
      <w:pPr>
        <w:jc w:val="both"/>
      </w:pPr>
      <w:r>
        <w:t>心态是当前共存、结构与和谐的显影，能力则要看相关条件变化后能否继续形成有效运行。一个阶段的安定可以值得确认，即使未来还会受扰；一个结构可以有较强再发生能力，即使当前张力尚未全部释放。将状态与能力分开，才能避免把不安当成失败的唯一证据。</w:t>
      </w:r>
    </w:p>
    <w:p>
      <w:pPr>
        <w:jc w:val="both"/>
      </w:pPr>
      <w:r>
        <w:t>因此，和谐应当允许被新的差异唤回研究，而不把自己变成禁止改变的名义。如果“已经和谐”意味着任何新异议都不许出现，过去的释放就可能成为下一轮张力无出口的条件。新心态的回写既能支持发生，也可能形成新的封闭，需要持续检查。</w:t>
      </w:r>
    </w:p>
    <w:p>
      <w:pPr>
        <w:pStyle w:val="Heading3"/>
      </w:pPr>
      <w:r>
        <w:t>六、三界中的和谐可以局部成立</w:t>
      </w:r>
    </w:p>
    <w:p>
      <w:pPr>
        <w:jc w:val="both"/>
      </w:pPr>
      <w:r>
        <w:t>房间使用规则已经调整，现实界相关活动得以继续，理念界仍可能保留“我的需要随时会被取消”的联系。此时现实协调已经有进展，理念和谐却未必同步。要求再看一遍新时间表，可能不足以改变这种关系；还要研究规则是否可持续、是否只是临时让步，以及发生史怎样继续进入当前连接。</w:t>
      </w:r>
    </w:p>
    <w:p>
      <w:pPr>
        <w:jc w:val="both"/>
      </w:pPr>
      <w:r>
        <w:t>相反，理念上已经理解不同需要可以共存，现实资源却确实不足。新的理解可以减少某些误认，却不能独自生成房间。三律需要在实际条件中共同运行，可能寻找新的时段、场地或活动组织。若没有现成选择，特征律的新可能性发生才有具体问题，而不是一句乐观口号。</w:t>
      </w:r>
    </w:p>
    <w:p>
      <w:pPr>
        <w:jc w:val="both"/>
      </w:pPr>
      <w:r>
        <w:t>自我界的和谐也不能只由现实结果决定。某种新结构可能使“坚持需要”与“承认他人需要”不再互相排斥，这是主体性规定的变化。它不等于一个内部自我学会平衡，而是在相关关系和连接中形成新的共同存在方式。其持续性需要后续运行，不能只由一次领悟报告确认。</w:t>
      </w:r>
    </w:p>
    <w:p>
      <w:pPr>
        <w:jc w:val="both"/>
      </w:pPr>
      <w:r>
        <w:t>这些不同步不是要求三个界同时达到理想值，才能承认任何成果。它们要求准确说出哪一界发生了什么、哪些张力仍在、哪些连接已经改变。局部和谐可以帮助其他界，也可以被其他界的新张力回写。真实研究应记录这种往复，而非寻找一个统一结束时刻。</w:t>
      </w:r>
    </w:p>
    <w:p>
      <w:pPr>
        <w:pStyle w:val="Heading3"/>
      </w:pPr>
      <w:r>
        <w:t>七、规范是否支持和谐，需要反向检验</w:t>
      </w:r>
    </w:p>
    <w:p>
      <w:pPr>
        <w:jc w:val="both"/>
      </w:pPr>
      <w:r>
        <w:t>使用规则可以保护共存，也可以遮蔽某些需要。判断不能仅由规则存在多久、由谁提出或是否得到多数支持决定。需要检查它怎样形成、哪些材料被纳入、谁能够提出修订，以及代价如何分布。规范本身也属于SDE发生，不是悬在幸福律之外的最后裁判。</w:t>
      </w:r>
    </w:p>
    <w:p>
      <w:pPr>
        <w:jc w:val="both"/>
      </w:pPr>
      <w:r>
        <w:t>这并不意味着每次不满都必须推翻规则。稳定安排有其必要性，修改也有成本。可修订性可以通过明确的条件与时点实现，而不是随时无条件重开一切。真正的问题是，当相关张力持续显示旧规则不足时，是否存在让证据进入修改的连接。没有这样的连接，节制容易变成单向服从。</w:t>
      </w:r>
    </w:p>
    <w:p>
      <w:pPr>
        <w:jc w:val="both"/>
      </w:pPr>
      <w:r>
        <w:t>后文将以《中庸》的中、节、和研究这一问题。这里先确立一个共同原则：和谐不能只约束情感展开，也应允许情感推动的转换反向检查既有感觉与心态。关系、连接、统一，以及共存、结构、和谐，都可能在新的影响、次序与多样中改变。三函数不是不可逆的等级。</w:t>
      </w:r>
    </w:p>
    <w:p>
      <w:pPr>
        <w:jc w:val="both"/>
      </w:pPr>
      <w:r>
        <w:t>由此，保持和谐与创造新和谐可以区分。原结构仍可承载新差异时，修复有意义；原结构持续封闭出口时，新的组织可能成为必要。两者都需接受事实和后续运行检验，不能因守成或创新的名称预先获得正当性。</w:t>
      </w:r>
    </w:p>
    <w:p>
      <w:pPr>
        <w:pStyle w:val="Heading3"/>
      </w:pPr>
      <w:r>
        <w:t>八、和谐项怎样形成可研究记录</w:t>
      </w:r>
    </w:p>
    <w:p>
      <w:pPr>
        <w:jc w:val="both"/>
      </w:pPr>
      <w:r>
        <w:t>在共享房间案例中，研究可以记录各类需要是否得到准确描述、实际活动能否运行、未满足部分是否有后续位置、调整是否把负担持续集中于同一位置，以及规则是否允许在新条件下修订。它们是和谐判断的材料，不是天然等权的五个分数。</w:t>
      </w:r>
    </w:p>
    <w:p>
      <w:pPr>
        <w:jc w:val="both"/>
      </w:pPr>
      <w:r>
        <w:t>主体性报告应同时保留。有的人可能对新安排满意，却不愿继续共同使用；有的人仍有不满，却确认现在可以提出问题。两个报告可以分别显示当前显影与结构条件，不必强行合成一致评价。研究者应当解释其不同指向，而不是只保留符合理论期待的句子。</w:t>
      </w:r>
    </w:p>
    <w:p>
      <w:pPr>
        <w:jc w:val="both"/>
      </w:pPr>
      <w:r>
        <w:t>更严格的检验是观察下一次新需要出现。旧安排能否使新差异进入，是否重新发生同样的排除，哪些规定需要改写？这使和谐从一次结果走向持续发生的研究。若新结构只在原有两种活动中有效，就应限定其范围，而不是宣布已经形成一般情商提升。</w:t>
      </w:r>
    </w:p>
    <w:p>
      <w:pPr>
        <w:jc w:val="both"/>
      </w:pPr>
      <w:r>
        <w:t>本章使和谐不再等于静音、平均满意或永久稳定。它是共存与结构在具体发生中取得的价值性协调，也会被新的张力重新打开。下一章将把心态三项放回三界SDE，研究为什么张力、转换、释放能够在同一时刻重叠，以及这种重叠为什么不能只用一条时间线解释。</w:t>
      </w:r>
    </w:p>
    <w:p>
      <w:bookmarkStart w:id="2300" w:name="ch29"/>
      <w:pPr>
        <w:pStyle w:val="Heading2"/>
      </w:pPr>
      <w:r>
        <w:t>第二十九章　三界纠缠：张力、转换、释放为何能够重叠？</w:t>
      </w:r>
      <w:bookmarkEnd w:id="2300"/>
    </w:p>
    <w:p>
      <w:pPr>
        <w:pStyle w:val="Heading3"/>
      </w:pPr>
      <w:r>
        <w:t>一、不是把一条时间线画得更宽</w:t>
      </w:r>
    </w:p>
    <w:p>
      <w:pPr>
        <w:jc w:val="both"/>
      </w:pPr>
      <w:r>
        <w:t>我们曾经用三个相互重叠的圆表示张力、转换、释放，这有助于反对机械的阶段分割，却还没有解释重叠何以发生。王德生进一步指出，关键在于三界SDE的纠缠：现实中的某项运行可能已经释放，理念中的相关张力仍在，自我界的主体性规定又受到两者共同回写。重叠不是一条线边界模糊，而是不同发生历程并不严格同步。</w:t>
      </w:r>
    </w:p>
    <w:p>
      <w:pPr>
        <w:jc w:val="both"/>
      </w:pPr>
      <w:r>
        <w:t>这个修正改变了研究单位。不能再寻找一个全局时刻，宣布所有张力已经结束，转换才开始；也不能把某一界的完成当作整体完成。三界的运行能够共同出现、彼此制约，并且每一界都有完整的幸福律。感觉、情感、心态也不能因此被分配给三个不同容器。</w:t>
      </w:r>
    </w:p>
    <w:p>
      <w:pPr>
        <w:jc w:val="both"/>
      </w:pPr>
      <w:r>
        <w:t>SDE网站对E1的论述强调，现实、理念、自我都应从特征纠缠来理解，不把任何一界设成绝对先在的基础；各界不是一界只配一种功能。[17] 本书在此基础上，进一步研究幸福律的不同步与三函数。网站的层级背景不等于本书所有具体模型已经得到证明，新的机制仍需自己的记录与论证。</w:t>
      </w:r>
    </w:p>
    <w:p>
      <w:pPr>
        <w:jc w:val="both"/>
      </w:pPr>
      <w:r>
        <w:t>因此，本章的任务不是重述三界名称，而是给出一种能够追踪重叠的分析方法。它既要保留不同界的可辨差异，又不能把它们重新实体化为三套独立心理机器。</w:t>
      </w:r>
    </w:p>
    <w:p>
      <w:pPr>
        <w:pStyle w:val="Heading3"/>
      </w:pPr>
      <w:r>
        <w:t>二、三界是发生规定，不是头脑里的三个房间</w:t>
      </w:r>
    </w:p>
    <w:p>
      <w:pPr>
        <w:jc w:val="both"/>
      </w:pPr>
      <w:r>
        <w:t>在本书的工作范围内，现实界记录行动、器具、材料与可共同核对的实际组织怎样发生；理念界记录概念、规则、推演与意义关系怎样持续运行；自我界记录有关身份、经历连续性与自身位置的规定怎样显影和改变。这些区分是研究入口，不是把某段经验彻底切给某一界。</w:t>
      </w:r>
    </w:p>
    <w:p>
      <w:pPr>
        <w:jc w:val="both"/>
      </w:pPr>
      <w:r>
        <w:t>一份更正公告既有现实的发布与版本，也有理念的真假与责任规定，还可以改变自我界中错误与继续参与的关系。同一材料可以进入多个界的分析，但每次须说明其作用不同，不能把同一句公告重复计为三份独立证据。三界纠缠要求共同解释，不鼓励重复计算。</w:t>
      </w:r>
    </w:p>
    <w:p>
      <w:pPr>
        <w:jc w:val="both"/>
      </w:pPr>
      <w:r>
        <w:t>理念界也不是纯粹私人想法。共享规则、公开理由和共同使用的分类，都可以参与其发生。自我界则不是所有情的唯一所在地，因为主体性三号位在三界相关SDE中都需要研究。若把现实当客观、理念当认知、自我当情绪，便又回到了功能分箱，无法解释真正的不同步。</w:t>
      </w:r>
    </w:p>
    <w:p>
      <w:pPr>
        <w:jc w:val="both"/>
      </w:pPr>
      <w:r>
        <w:t>同样，现实界不是无需解释的坚硬底座。现实安排的意义、可核对性与行动次序已经与理念、自我纠缠。我们可以为研究分别记录，却不能把现实完成当作另两界理应立即服从的命令。事实与显影的作用有不同层次，其相互关系正需要理论说明。</w:t>
      </w:r>
    </w:p>
    <w:p>
      <w:pPr>
        <w:pStyle w:val="Heading3"/>
      </w:pPr>
      <w:r>
        <w:t>三、一个完整的纠错历程</w:t>
      </w:r>
    </w:p>
    <w:p>
      <w:pPr>
        <w:jc w:val="both"/>
      </w:pPr>
      <w:r>
        <w:t>设想一项共同研究被公开报告为存在数据遗漏。最初，所有人都在核对原始记录；随后发现只是图表导出时少了一行，资料恢复，报告更正。现实层面的一项错误已经解决。但某位研究者仍然反复推演“既然会漏一行，是否所有结果都不可信”，同时开始怀疑自己是否还有资格主持后续讨论。</w:t>
      </w:r>
    </w:p>
    <w:p>
      <w:pPr>
        <w:jc w:val="both"/>
      </w:pPr>
      <w:r>
        <w:t>这个思想案例可以区分三种相关运行。资料恢复改变了现实连接，特定错误不再阻断计算；关于整体可信性的推演仍在理念界持续，可能需要不同证据和边界；主持资格与一次错误之间的关系又在自我界显影。三者不是同一问题简单拖长，而是相关规定以不同次序改变。</w:t>
      </w:r>
    </w:p>
    <w:p>
      <w:pPr>
        <w:jc w:val="both"/>
      </w:pPr>
      <w:r>
        <w:t>也不能立即宣布后两种运行没有根据。导出错误是否暴露了更广的问题，需要事实检查；主持资格是否受到实际规则影响，也需要记录。三界分析不是为所有持续担忧寻找借口，而是使它们分别取得可核对位置。现实一处已更正，不能自动证明更广推演都错；更广推演存在，也不能自动推翻已完成的更正。</w:t>
      </w:r>
    </w:p>
    <w:p>
      <w:pPr>
        <w:jc w:val="both"/>
      </w:pPr>
      <w:r>
        <w:t>在这一历程中，局部安心、继续不安和推动复核的情感可以同时出现。它们的并存不要求一个独立主体在三种状态之间快速切换，而可以由三界SDE不同步解释。研究应当保留这种同时性，而不是强迫当事人选择唯一准确的心情名称。</w:t>
      </w:r>
    </w:p>
    <w:p>
      <w:pPr>
        <w:pStyle w:val="Heading3"/>
      </w:pPr>
      <w:r>
        <w:t>四、怎样记录三个阶段的重叠</w:t>
      </w:r>
    </w:p>
    <w:p>
      <w:pPr>
        <w:jc w:val="both"/>
      </w:pPr>
      <w:r>
        <w:t>可以在每个观察窗口中，为各界分别记录正在形成的张力、已经运行的转换和已经得到确认的释放。这三类记录性质不同：张力是相关约束状态，转换是实际差异运行，释放是某种约束不再以原方式发生的结果与过程。它们不应直接用同一数值相加。</w:t>
      </w:r>
    </w:p>
    <w:p>
      <w:pPr>
        <w:jc w:val="both"/>
      </w:pPr>
      <w:r>
        <w:t>若只需要表达是否存在，可使用三个非互斥标记，而不是把时间比例强制加成一。一个界中，旧问题的转换尚未结束，新问题的张力已经形成，另一个局部约束已经释放，三个标记可以同时成立。标记只说明观察窗口内存在相应记录，不表示三种运行强度相同，更不提供完整因果解释。</w:t>
      </w:r>
    </w:p>
    <w:p>
      <w:pPr>
        <w:jc w:val="both"/>
      </w:pPr>
      <w:r>
        <w:t>把三个界放在同一张记录表中，可以看到现实释放与理念转换并存，自我界新张力与其他界局部安心并存。但不能据此认为所有形式组合都必然可实现。哪些组合在具体纠缠中相容，需要由结构限制。排列可能性不是本体论证明，正如六路径的形式完备不等于每一路径在任何场合有效。</w:t>
      </w:r>
    </w:p>
    <w:p>
      <w:pPr>
        <w:jc w:val="both"/>
      </w:pPr>
      <w:r>
        <w:t>记录表还应保留事件之间的连接。某个理念推演何时被更正公告改变，哪种自我规定又影响下一次现实核对，都是相位不同步的机制材料。没有这些连接，表格只是把同一报告分成三栏，并没有比单一时间线增加解释。</w:t>
      </w:r>
    </w:p>
    <w:p>
      <w:pPr>
        <w:pStyle w:val="Heading3"/>
      </w:pPr>
      <w:r>
        <w:t>五、相位差不是精密仪器已经测出的周期</w:t>
      </w:r>
    </w:p>
    <w:p>
      <w:pPr>
        <w:jc w:val="both"/>
      </w:pPr>
      <w:r>
        <w:t>本书使用相位不同步，是为了描述相关运行侧重未在同一时刻完成，而非宣称它们像标准振荡器一样具有确定周期与角度。若未来模型使用周期、频率或耦合系数，必须单独定义并取得证据，不能从相位一词借来数学精确性。</w:t>
      </w:r>
    </w:p>
    <w:p>
      <w:pPr>
        <w:jc w:val="both"/>
      </w:pPr>
      <w:r>
        <w:t>在纠错案例中，现实修订可以有明确时间，理念推演的变化却可能通过多次谈话与记录才能辨认，自我界显影也可能缺少同样粒度的数据。不同记录分辨率会制造表面的滞后，研究须先检查观察条件。不能把所有不同步都归为深层机制，而忽略资料取得的差别。</w:t>
      </w:r>
    </w:p>
    <w:p>
      <w:pPr>
        <w:jc w:val="both"/>
      </w:pPr>
      <w:r>
        <w:t>另一方面，记录分辨率不同也不能成为否认真实不同步的理由。若更正已被阅读并理解，相关现实条件已改变，理念中的特定联系仍持续影响后续选择，就有更具体的不同步问题。研究应当比较这些条件，而不是在真实滞后与测量误差之间先验站队。</w:t>
      </w:r>
    </w:p>
    <w:p>
      <w:pPr>
        <w:jc w:val="both"/>
      </w:pPr>
      <w:r>
        <w:t>因此，相位差的研究首先是历程重建，再是模型估计。需要说明各界哪些状态正在改变、何种连接使改变发生、为何另一些规定仍维持。只有在这些材料足够明确以后，才适合用更精细的数学形式，而不应由公式倒逼资料变得整齐。</w:t>
      </w:r>
    </w:p>
    <w:p>
      <w:pPr>
        <w:pStyle w:val="Heading3"/>
      </w:pPr>
      <w:r>
        <w:t>六、剩余、延迟与再生的区别</w:t>
      </w:r>
    </w:p>
    <w:p>
      <w:pPr>
        <w:jc w:val="both"/>
      </w:pPr>
      <w:r>
        <w:t>现实错误修订后仍有不安，可能至少对应三种不同情况。第一，原有理念张力一直没有获得转换，属于持续未释放。第二，相关转换已经发生，但其显影变化在当前记录中尚未出现，可能涉及观察延迟或维持机制。第三，新的推演与事件又生成了相似张力，属于再生而非原物残留。</w:t>
      </w:r>
    </w:p>
    <w:p>
      <w:pPr>
        <w:jc w:val="both"/>
      </w:pPr>
      <w:r>
        <w:t>这三种情况不能只凭“仍然不安”区分。持续型需要记录原有约束如何仍在运行；延迟型需要明确转换已完成的独立证据及预期显影过程；再生型需要指出新进入的差异与新的连接。若资料不足，就应报告未能确定，而不是把所有现象都命名为剩余张力。</w:t>
      </w:r>
    </w:p>
    <w:p>
      <w:pPr>
        <w:jc w:val="both"/>
      </w:pPr>
      <w:r>
        <w:t>三界理论的增量在于可能把这些情况放入同一发生图谱，又保持各自解释责任。它不能只在现实找不到问题时宣布理念一定有问题，更不能将自我界作为最后的未知容器。每一次跨界解释都需要明确输入、运行与回写，不能以整体复杂性免除具体性。</w:t>
      </w:r>
    </w:p>
    <w:p>
      <w:pPr>
        <w:jc w:val="both"/>
      </w:pPr>
      <w:r>
        <w:t>同时，剩余并不必然意味着失败。某些张力需要更长的核对，某些问题允许暂时保留，新的共存也可以在未完成中形成。研究要检查它是否持续封闭转换、是否取得可继续位置，以及相关代价是否可承担，而不是以仍有张力自动判低情商。</w:t>
      </w:r>
    </w:p>
    <w:p>
      <w:pPr>
        <w:pStyle w:val="Heading3"/>
      </w:pPr>
      <w:r>
        <w:t>七、三函数在三界中如何保持同式而不同历程</w:t>
      </w:r>
    </w:p>
    <w:p>
      <w:pPr>
        <w:jc w:val="both"/>
      </w:pPr>
      <w:r>
        <w:t>感觉仍由关系、连接、统一规定，情感仍由影响、次序、多样规定，心态仍由共存、结构、和谐规定。三界并不改变这三式的基本排列，却使输入所承载的具体特征与历程不同。现实中一份文件怎样接通，理念中一个推论怎样连接，自我界一次经历怎样与连续性连接，不能只因都叫连接就视为同一条材料。</w:t>
      </w:r>
    </w:p>
    <w:p>
      <w:pPr>
        <w:jc w:val="both"/>
      </w:pPr>
      <w:r>
        <w:t>同式也不意味着已经证明三界使用完全相同的经验函数参数。当前三式首先规定概念结构，具体模型是否同形、是否需要不同观察方式，仍应研究。若在模型层强制相同权重，反而可能掩盖三界差异；若允许无限自由参数，又会使理论无法检验。需要在共同结构与有限差异之间建立清楚约束。</w:t>
      </w:r>
    </w:p>
    <w:p>
      <w:pPr>
        <w:jc w:val="both"/>
      </w:pPr>
      <w:r>
        <w:t>三函数的输出也会跨界成为新的输入条件。一次现实修订的心态显影，可以改变理念中未来错误的关系规定；理念中新的区分，又可以组织现实的核对次序。这个回写并不意味着感觉直接等于某个E，或心态直接等于全部S。三方程与三函数处在不同解释层级，应当通过实际发生连接。</w:t>
      </w:r>
    </w:p>
    <w:p>
      <w:pPr>
        <w:jc w:val="both"/>
      </w:pPr>
      <w:r>
        <w:t>因此，三界矩阵不应成为九份独立心理量表。它是同一纠缠中不同运行位置的记录装置，目的是辨认瓶颈、相位差与可能的返回路径。只有重新连起这些记录，才有完整的幸福律分析。</w:t>
      </w:r>
    </w:p>
    <w:p>
      <w:pPr>
        <w:pStyle w:val="Heading3"/>
      </w:pPr>
      <w:r>
        <w:t>八、三界的并存并非三份原因相加：一个五窗口记录</w:t>
      </w:r>
    </w:p>
    <w:p>
      <w:pPr>
        <w:jc w:val="both"/>
      </w:pPr>
      <w:r>
        <w:t>可以把纠错案例放入五个观察窗口。第一个窗口，资料遗漏刚被提出，现实核对尚未完成，理念中对错误范围的推演已经展开，自我界关于承担位置的规定也开始变化。第二个窗口，原始记录证明数据仍然完整，但公开版本尚未修订。第三个窗口，版本已修订并发出说明，部分理念联系仍在反复核对。第四个窗口，新的说明明确了错误范围与后续检查，实际任务恢复。第五个窗口，另一份相似任务出现，先前形成的规定接受新检验。</w:t>
      </w:r>
    </w:p>
    <w:p>
      <w:pPr>
        <w:jc w:val="both"/>
      </w:pPr>
      <w:r>
        <w:t>这五个窗口不是心理阶段表，而是把不同证据放在可以相互比较的位置。第二窗口可以出现理念层面的局部澄清先于现实发布；第三窗口也可以出现现实修订先于另一部分理念转换。所谓现实先行、理念滞后，仅适用于其中某些具体关系，而不是三界永远遵守的排列。若研究把第一次观察到的先后当作本体上的固定次序，后续不同步就会不断被误判为异常。</w:t>
      </w:r>
    </w:p>
    <w:p>
      <w:pPr>
        <w:jc w:val="both"/>
      </w:pPr>
      <w:r>
        <w:t>每个窗口的同一材料可以进入三界，却不能被重复计算为三份独立证据。例如，更正说明的实际发出，支持现实连接改变；说明中明确限定错误范围的论证，支持理念关系的改变；关于错误不取消后续承担位置的确认，才进一步涉及自我界的相应规定。若文件只有一句问题已解决，不能让研究者据此自动把三个界全部勾选为完成。</w:t>
      </w:r>
    </w:p>
    <w:p>
      <w:pPr>
        <w:jc w:val="both"/>
      </w:pPr>
      <w:r>
        <w:t>跨界作用需要通过可指认的返回解释。第四窗口里，任务恢复可能为理念中可以继续的判断提供新的可核对依据；理念中的新范围区分也可能减少没有信息增量的检查，使现实次序改变。我们不能仅因两者同时改善就认定某一个单独造成另一个。可以记录哪条说明进入了哪次决定，哪次实际运行又使哪项判断修改，以此重建有限的作用链。</w:t>
      </w:r>
    </w:p>
    <w:p>
      <w:pPr>
        <w:jc w:val="both"/>
      </w:pPr>
      <w:r>
        <w:t>更困难的情形，是某一界的进展同时增加另一界的张力。现实纠正越清楚，理念中先前指责的理由越不能维持，原来已经安定的归责结构反而需要重新转换。或者新的理念区分揭示了现实中更广的遗漏，原先结束的任务又需重开。这些不是三界理论的例外，而是它必须能够容纳的反向回写。纠缠并不意味着同步改善，更不意味着各界自动向同一正面方向移动。</w:t>
      </w:r>
    </w:p>
    <w:p>
      <w:pPr>
        <w:jc w:val="both"/>
      </w:pPr>
      <w:r>
        <w:t>第五窗口尤其重要。假如相似任务出现时，可以更早辨认局部错误而不扩展为全部资格问题，先前的共存与结构就可能已经改变了感觉的发生条件。若仍要依靠同一位调停者逐句解释，结构的可再发生范围则较窄。两种情形都可能保留真实进展，区别在依赖条件，不应简化为已经学会与完全没学会。</w:t>
      </w:r>
    </w:p>
    <w:p>
      <w:pPr>
        <w:jc w:val="both"/>
      </w:pPr>
      <w:r>
        <w:t>这一记录方法还需要允许空白。自我界材料可能没有获得授权，理念推演也可能没有留下可供研究的文本。此时三界矩阵应保留未观察，而不是借其他两界的数据补造第三界。完整理论框架不等于每个案例必须填满全部格子；对缺失材料保持边界，反而能够防止整体分析演变成全知判断。</w:t>
      </w:r>
    </w:p>
    <w:p>
      <w:pPr>
        <w:jc w:val="both"/>
      </w:pPr>
      <w:r>
        <w:t>由此可见，三界不同步的研究并不要求同时测得三个独立系统。它要求把同一发生中不同的规定、不同的改变及其返回关系清楚标明。三界不可分与证据可区分并不冲突：前者限制本体上的切割，后者限制解释上的混算。只有同时保留二者，重叠才得到机制内容，而不会成为任何时序混乱都可以使用的名称。</w:t>
      </w:r>
    </w:p>
    <w:p>
      <w:pPr>
        <w:pStyle w:val="Heading3"/>
      </w:pPr>
      <w:r>
        <w:t>九、为什么不能指定一界为最终裁判</w:t>
      </w:r>
    </w:p>
    <w:p>
      <w:pPr>
        <w:jc w:val="both"/>
      </w:pPr>
      <w:r>
        <w:t>现实纠正了错误，当然具有不可忽略的事实意义，但不能因此命令理念与自我界立即释放。理念已经形成新的理解，也不能代替现实修订；自我界报告安定，同样不能抹去事实上的未解决条件。三界的共同需要，使任何一界都不能独占全部解释权。</w:t>
      </w:r>
    </w:p>
    <w:p>
      <w:pPr>
        <w:jc w:val="both"/>
      </w:pPr>
      <w:r>
        <w:t>这不等于所有记录永远平等、无法判断。事实主张应由相应证据核对，主体性报告应保留其报告位置，规范要求应给出理由。不同问题有不同证据责任，不需要把某一界整体提升为最高本体。具体判断与本体平权可以同时成立。</w:t>
      </w:r>
    </w:p>
    <w:p>
      <w:pPr>
        <w:jc w:val="both"/>
      </w:pPr>
      <w:r>
        <w:t>对于情商实践，这一点尤其重要。单纯改变观念、单纯修订流程或单纯要求表达，都可能只触及部分运行。有效设计应先辨认当前关键张力与连接，再研究哪个入口能够回写其他规定。入口可以有侧重，不能被误写成其他界不重要。</w:t>
      </w:r>
    </w:p>
    <w:p>
      <w:pPr>
        <w:jc w:val="both"/>
      </w:pPr>
      <w:r>
        <w:t>本章由此解释了阶段重叠的结构来源：三界SDE各有完整运行，相关张力、转换与释放不同步，又通过具体连接相互回写。下一章将围绕心有余悸建立完整案例，检验这一解释能否比“刺激消失但反应持续”给出更多可辨认的机制，而不仅是一种新的说法。</w:t>
      </w:r>
    </w:p>
    <w:p>
      <w:bookmarkStart w:id="2350" w:name="ch30"/>
      <w:pPr>
        <w:pStyle w:val="Heading2"/>
      </w:pPr>
      <w:r>
        <w:t>第三十章　心有余悸：现实已释放，理念仍有剩余张力</w:t>
      </w:r>
      <w:bookmarkEnd w:id="2350"/>
    </w:p>
    <w:p>
      <w:pPr>
        <w:pStyle w:val="Heading3"/>
      </w:pPr>
      <w:r>
        <w:t>一、错误提示已经撤回，为什么仍然放不下</w:t>
      </w:r>
    </w:p>
    <w:p>
      <w:pPr>
        <w:jc w:val="both"/>
      </w:pPr>
      <w:r>
        <w:t>本章使用一个非临床的思想案例，避免把日常余悸直接等同于疾病。一位研究者收到自动通知，称共享资料中有一项关键数据无法读取，正在准备的报告可能需要取消。随后核对发现，问题只是权限设置错误，资料完整，报告可以照常进行。通知撤回以后，研究者仍反复打开文件，推演如果下一次真的丢失会怎样，并迟迟不敢确认新的合作安排。</w:t>
      </w:r>
    </w:p>
    <w:p>
      <w:pPr>
        <w:jc w:val="both"/>
      </w:pPr>
      <w:r>
        <w:t>这个案例的现实问题有明确修复：权限恢复、资料核对、通知撤回。但后续发生没有因此停止。如果我们只说外界刺激已经消失、反应还没有消失，就描述了一个时间差，却没有说明仍在运行的究竟是什么。王德生提出，现实界相应幸福律可能已经完成，而理念界仍有剩余张力，这为进一步解释提供了方向。</w:t>
      </w:r>
    </w:p>
    <w:p>
      <w:pPr>
        <w:jc w:val="both"/>
      </w:pPr>
      <w:r>
        <w:t>这一方向不能被直接当作诊断结论。反复打开文件也可能只是必要验证，权限问题还可能暴露其他真实风险。我们必须先确认现实修复的范围，再研究理念联系与自我界显影。所谓余悸不是凡事已经解决却还想太多的责备词，而是一个需要分析的跨界发生现象。</w:t>
      </w:r>
    </w:p>
    <w:p>
      <w:pPr>
        <w:jc w:val="both"/>
      </w:pPr>
      <w:r>
        <w:t>本章将逐步展开这个案例，并为每一种解释列出需要的记录。目的不是证明SDE必然优于记忆、预测或评价理论，而是检验三界与三函数能否提供额外区分，使后续转换不再只依靠重复安慰。</w:t>
      </w:r>
    </w:p>
    <w:p>
      <w:pPr>
        <w:pStyle w:val="Heading3"/>
      </w:pPr>
      <w:r>
        <w:t>二、现实界究竟完成了什么</w:t>
      </w:r>
    </w:p>
    <w:p>
      <w:pPr>
        <w:jc w:val="both"/>
      </w:pPr>
      <w:r>
        <w:t>首先需要把现实释放限定到可核对范围。权限恢复说明文件可以重新打开，数据核对说明相关材料仍然存在，通知撤回说明原先的取消要求不再成立。这三项分别改变连接、事实规定和后续次序。若其中任一项尚未确认，就不应把问题归为纯粹理念剩余张力。</w:t>
      </w:r>
    </w:p>
    <w:p>
      <w:pPr>
        <w:jc w:val="both"/>
      </w:pPr>
      <w:r>
        <w:t>例如，文件虽然打开，但只有一份未经核对的副本，现实的不确定仍可能存在；通知已经撤回，合作方却仍按取消报告安排，现实次序也没有完成。心有余悸的理论不能成为机构迅速宣告问题解决、把剩余责任交给个人心态的工具。跨界解释必须以实际修复为依据，而不是以发出一封说明为依据。</w:t>
      </w:r>
    </w:p>
    <w:p>
      <w:pPr>
        <w:jc w:val="both"/>
      </w:pPr>
      <w:r>
        <w:t>即使三项都确认，也只说明这一权限事件得到处理，不说明一切未来风险为零。合理的有限检查与无出口的反复检查，需要在用途、频率、信息增量及后续作用上区分。不能以现实已修复推导任何检查都多余，也不能以未来仍可能有问题推导无限检查都必要。</w:t>
      </w:r>
    </w:p>
    <w:p>
      <w:pPr>
        <w:jc w:val="both"/>
      </w:pPr>
      <w:r>
        <w:t>因此，本章后续所说的现实释放，专指已经确认的权限事件不再以原方式阻断当前报告。这个有限结论既承认修复真实，又避免夸大为三界的全面安全。有限边界越清楚，剩余张力的分析才越有可检验内容。</w:t>
      </w:r>
    </w:p>
    <w:p>
      <w:pPr>
        <w:pStyle w:val="Heading3"/>
      </w:pPr>
      <w:r>
        <w:t>三、理念界里哪些关系仍在运行</w:t>
      </w:r>
    </w:p>
    <w:p>
      <w:pPr>
        <w:jc w:val="both"/>
      </w:pPr>
      <w:r>
        <w:t>权限事件可能在理念界形成一个新的联系：“如果曾经无法读取，那么任何时候全部材料都可能失去。”这一联系是否成立，需要研究实际证据与推演规则。它不是因有人担心就自动正确，也不是因现实修复就自动毫无意义。理念界的张力正可能发生在局部事实与广泛后果之间的关系尚未得到适当规定。</w:t>
      </w:r>
    </w:p>
    <w:p>
      <w:pPr>
        <w:jc w:val="both"/>
      </w:pPr>
      <w:r>
        <w:t>另一个联系可能是：“只要报告出一次问题，先前所有承诺就不再可信。”它将特定技术事件扩展到整体合作关系。是否有真实制度条件支持这种扩展，应当核对。若合作确实不允许任何修订，理念中的扩大并非只是误解；若有明确可返回的安排，就需要研究为何这些安排尚未进入当前统一。</w:t>
      </w:r>
    </w:p>
    <w:p>
      <w:pPr>
        <w:jc w:val="both"/>
      </w:pPr>
      <w:r>
        <w:t>关系、连接、统一在这里提供三个不同问题。关系问权限故障与全部可信度怎样相互规定，连接问哪些通知、记录和后续确认使这种规定持续被接通，统一问局部错误与整体可继续性能否共同得到辨认。理念张力因此不是脑内残留的一团物质，而是当前仍在运行的具体制约。</w:t>
      </w:r>
    </w:p>
    <w:p>
      <w:pPr>
        <w:jc w:val="both"/>
      </w:pPr>
      <w:r>
        <w:t>若找不到这些联系的任何记录，我们就不能仅凭余悸标签断定它们存在。可以保留待问的问题，允许当事人提供不同解释，也可以承认模型暂时无法定位。理论的细致不是把每一种可能都宣布实际发生，而是能够区分已知、假设与未知。</w:t>
      </w:r>
    </w:p>
    <w:p>
      <w:pPr>
        <w:pStyle w:val="Heading3"/>
      </w:pPr>
      <w:r>
        <w:t>四、持续型剩余张力</w:t>
      </w:r>
    </w:p>
    <w:p>
      <w:pPr>
        <w:jc w:val="both"/>
      </w:pPr>
      <w:r>
        <w:t>第一种候选机制，是相关理念张力从最初事件以来一直没有完成转换。资料恢复改变现实连接，却没有处理“局部故障意味着全部不可托付”的联系。后续反复检查可能不断返回同一个尚未变化的规定：每一次打开成功只证明这一次，不能改变任何关于下一次的判断。转换于是难以累计成新的统一。</w:t>
      </w:r>
    </w:p>
    <w:p>
      <w:pPr>
        <w:jc w:val="both"/>
      </w:pPr>
      <w:r>
        <w:t>这种解释需要的证据包括，前后使用的核心推演是否保持相同，哪些回应被认为能够或不能改变它，以及每次检查是否带入新的差异。若当事人明确表示自己只是按既定程序做一次复核，行为也符合有限规则，就不能把它解释成持续型剩余张力。相同动作可能具有不同机制。</w:t>
      </w:r>
    </w:p>
    <w:p>
      <w:pPr>
        <w:jc w:val="both"/>
      </w:pPr>
      <w:r>
        <w:t>在持续型中，更多相同确认可能产生局部释放，却无法改变规定本身。研究者应当问，什么条件才会使“可以继续报告”与“未来仍有有限不确定”共同成立。问题可能需要从追求绝对保证转向明确可承担的验证与修订结构，但这种重建应依据具体任务，不是强迫接受所有风险。</w:t>
      </w:r>
    </w:p>
    <w:p>
      <w:pPr>
        <w:jc w:val="both"/>
      </w:pPr>
      <w:r>
        <w:t>持续型剩余张力的关键不在于过去事件还记得，而在于某一未完成的约束仍以相同方式组织当前运行。记忆可以存在而张力已释放，张力也可以在没有反复叙述过去时持续。二者的联系需要证据，不能在定义上合并。</w:t>
      </w:r>
    </w:p>
    <w:p>
      <w:pPr>
        <w:pStyle w:val="Heading3"/>
      </w:pPr>
      <w:r>
        <w:t>五、再生型张力</w:t>
      </w:r>
    </w:p>
    <w:p>
      <w:pPr>
        <w:jc w:val="both"/>
      </w:pPr>
      <w:r>
        <w:t>第二种候选机制，是原有理念张力曾经局部转换，后来新进入的差异又生成了相似张力。研究者原本接受权限故障已修复，但随后发现另一项合作也依赖同一权限配置，于是产生新的担忧。这里的后续张力与原事件有关，却不是同一未释放状态的简单延长。</w:t>
      </w:r>
    </w:p>
    <w:p>
      <w:pPr>
        <w:jc w:val="both"/>
      </w:pPr>
      <w:r>
        <w:t>再生型需要指出新差异是什么、何时进入、通过什么连接改变了关系与统一。若只是将同一句担心重复命名为新张力，就没有增加区分。反过来，确有新事实进入时，也不能以“你又在想旧事”取消其研究地位。三界发生是持续的，新问题不必服从先前已经结案的标签。</w:t>
      </w:r>
    </w:p>
    <w:p>
      <w:pPr>
        <w:jc w:val="both"/>
      </w:pPr>
      <w:r>
        <w:t>这种机制的转换可能需要新的现实检查，而不仅是理念解释。若另一项合作确实存在不同权限风险，调整实际安排具有意义；若新关联只是重复原先已被核对的推论，则应回到其依据。SDE不预先决定问题一定在思想或一定在现实，而让三界记录共同确定入口。</w:t>
      </w:r>
    </w:p>
    <w:p>
      <w:pPr>
        <w:jc w:val="both"/>
      </w:pPr>
      <w:r>
        <w:t>区分再生与持续，还有助于评价能力。原问题得到有效转换，后来能够及时识别新问题，并不说明情商低；同样，反复产生相似张力也不自动证明敏锐。需要看新差异是否真实、转换是否适当，以及是否形成可再发生的核对与释放能力。</w:t>
      </w:r>
    </w:p>
    <w:p>
      <w:pPr>
        <w:pStyle w:val="Heading3"/>
      </w:pPr>
      <w:r>
        <w:t>六、情感怎样推动剩余张力的转换</w:t>
      </w:r>
    </w:p>
    <w:p>
      <w:pPr>
        <w:jc w:val="both"/>
      </w:pPr>
      <w:r>
        <w:t>在本案例中，反复检查、暂缓承诺与寻找备份方案，可能体现恐惧的情感推动。影响项追踪它们改变了什么，次序项追踪核对与决定如何组织，多样项追踪是否只有取消与绝对保证两条路。把这三项写清楚，才能区别有效防护与无信息增量的循环。</w:t>
      </w:r>
    </w:p>
    <w:p>
      <w:pPr>
        <w:jc w:val="both"/>
      </w:pPr>
      <w:r>
        <w:t>一种可能的转换，是把未来风险分成可核对、可降低与只能有限承担的不同部分。这个区分如果只停在说法上，没有实际恢复与修订条件，就可能无效；若能形成明确的备份、责任和回退安排，理念与现实便获得新的连接。本文只描述研究方向，不把它当作所有焦虑的通用处理方法。</w:t>
      </w:r>
    </w:p>
    <w:p>
      <w:pPr>
        <w:jc w:val="both"/>
      </w:pPr>
      <w:r>
        <w:t>另一种可能，是重新界定承诺。承诺不是保证永不发生错误，而是约定在已知范围内怎样核对、在错误出现时怎样回应。这种新关系如果被共同接受并实际运行，可能使旧的全有全无统一发生改变。情感不必被压住才开始这一转换，它可以推动建立这些条件。</w:t>
      </w:r>
    </w:p>
    <w:p>
      <w:pPr>
        <w:jc w:val="both"/>
      </w:pPr>
      <w:r>
        <w:t>但转换也可能失败。新的程序过于繁重，使全部工作被核对占满；备份方案增加了新的不可辨认连接；一方把全部责任推给另一方。失败不应被解释成当事人不愿放下，而要检查方案是否真的改变原张力，是否生成新的受阻。情感的推动与方案的有效性必须分别评价。</w:t>
      </w:r>
    </w:p>
    <w:p>
      <w:pPr>
        <w:pStyle w:val="Heading3"/>
      </w:pPr>
      <w:r>
        <w:t>七、心态如何在部分释放中发生</w:t>
      </w:r>
    </w:p>
    <w:p>
      <w:pPr>
        <w:jc w:val="both"/>
      </w:pPr>
      <w:r>
        <w:t>资料已经恢复，有限验证规则开始运行，合作承诺获得新的边界，研究者仍可能对未来保留担忧。新的心态可以在这种未完全消除不确定的情形中发生。共存项研究错误可能与继续合作能否共同成立，结构项研究验证与修订如何持续，和谐项研究这种安排是否不靠无限转嫁负担维持。</w:t>
      </w:r>
    </w:p>
    <w:p>
      <w:pPr>
        <w:jc w:val="both"/>
      </w:pPr>
      <w:r>
        <w:t>这不是把担忧降到某个分数就改名为心态，而是共同存在的方式已经改变。原来必须在绝对安全与全部取消之间选择，现在可能形成有限承诺、可核对执行与明确返回。新的心态由这些规定共同显影，并不要求感觉和情感同时停止。</w:t>
      </w:r>
    </w:p>
    <w:p>
      <w:pPr>
        <w:jc w:val="both"/>
      </w:pPr>
      <w:r>
        <w:t>部分释放的价值应被准确确认。现实连接已经修复，理念中某个过度扩展的联系已经改变，自我界也许开始允许错误与责任共同存在，这些都是不同层次的进展。剩余问题不能抹去已有完成，已有完成也不能要求剩余问题立即消失。三界模型使两者可以同时被记录。</w:t>
      </w:r>
    </w:p>
    <w:p>
      <w:pPr>
        <w:jc w:val="both"/>
      </w:pPr>
      <w:r>
        <w:t>新心态还会回写下一轮恐惧。出现类似通知时，既有的核对与返回结构可以改变张力怎样形成，情感也可能更快找到有效路径。但这仍需在新任务中检验，不能由一次释然推导永久改变。心态的发生与能力的稳定化有联系，却不是同一个验收点。</w:t>
      </w:r>
    </w:p>
    <w:p>
      <w:pPr>
        <w:pStyle w:val="Heading3"/>
      </w:pPr>
      <w:r>
        <w:t>八、与其他解释进行公平比较</w:t>
      </w:r>
    </w:p>
    <w:p>
      <w:pPr>
        <w:jc w:val="both"/>
      </w:pPr>
      <w:r>
        <w:t>关于持续担忧，既有理论可能从记忆、预期、认知评价、行动准备或动态建构提出解释。本书不应把它们统一写成刺激消失后被动残留，因为前文已经核对其中较强的过程性主张。[6—9] SDE的三界剩余张力若要形成增量，需要在同一材料上指出新的可观察区分。</w:t>
      </w:r>
    </w:p>
    <w:p>
      <w:pPr>
        <w:jc w:val="both"/>
      </w:pPr>
      <w:r>
        <w:t>本章提出的一个候选增量，是持续型与再生型张力的不同预测。若持续型主要受同一未改变的理念关系组织，相同现实确认可能只带来有限变化；若再生型由新事实引入，针对该事实的核对可能形成不同效果。但其他理论也可能作出类似预测，研究仍需比较，不能只因使用三界词语就取得独占解释。</w:t>
      </w:r>
    </w:p>
    <w:p>
      <w:pPr>
        <w:jc w:val="both"/>
      </w:pPr>
      <w:r>
        <w:t>另一个候选增量，是把现实修复、理念转换和自我界共存分别记录，观察它们如何相互回写。若分开记录并不能改善预测，或者三界编码缺乏稳定性，模型效用就受限制。理论可以修订，不应靠无限扩大三界定义吸收结果。</w:t>
      </w:r>
    </w:p>
    <w:p>
      <w:pPr>
        <w:jc w:val="both"/>
      </w:pPr>
      <w:r>
        <w:t>公平比较还需要相同观察时长。不能让竞争模型只看到通知当日，而让SDE读取数周后续，再宣称自己更能解释持续。材料、问题与成功标准应当对等。发生学的严肃性，首先体现在对自身解释优势的来源保持诚实。</w:t>
      </w:r>
    </w:p>
    <w:p>
      <w:pPr>
        <w:pStyle w:val="Heading3"/>
      </w:pPr>
      <w:r>
        <w:t>九、一个未实施的纵向研究原型</w:t>
      </w:r>
    </w:p>
    <w:p>
      <w:pPr>
        <w:jc w:val="both"/>
      </w:pPr>
      <w:r>
        <w:t>可以设计低风险的模拟资料管理任务，明确告知参与者某些访问失败是任务的一部分，不涉及真实重要材料损失。任务先形成有限合作承诺，再呈现可修复的访问问题，随后提供不同程度的修复与说明。参与者可以退出，研究不把强烈困扰作为追求目标，也不将数据用于个人能力排名。</w:t>
      </w:r>
    </w:p>
    <w:p>
      <w:pPr>
        <w:jc w:val="both"/>
      </w:pPr>
      <w:r>
        <w:t>记录分为三类。现实记录包括访问状态、核对结果与实际安排；理念记录包括对故障范围、未来后果与承诺的明确推演；自我界记录包括错误与继续资格、经历连续性等相关显影。三类记录由同一发生联系，不能当作互相独立样本。感觉、情感、心态函数在各类记录中分别获得候选指标。</w:t>
      </w:r>
    </w:p>
    <w:p>
      <w:pPr>
        <w:jc w:val="both"/>
      </w:pPr>
      <w:r>
        <w:t>研究前应写明持续型与再生型如何判别、什么新材料构成新张力、何时可以确认局部释放，以及哪些情况无法区分。后续结果若与预测不同，应当报告具体失败，而不是说参与者尚未真正理解SDE。研究对象无需学习理论术语，模型应能够面对原始表达和行为材料。</w:t>
      </w:r>
    </w:p>
    <w:p>
      <w:pPr>
        <w:jc w:val="both"/>
      </w:pPr>
      <w:r>
        <w:t>这样的原型仍不是心理治疗，也不是已经验证的测量工具。它的作用是把本章的概念区分转成可执行研究问题，使“理念剩余张力”不只是一种有说服力的叙述。是否值得保留，最终要看它能否增加对发生的辨认与预测。</w:t>
      </w:r>
    </w:p>
    <w:p>
      <w:pPr>
        <w:pStyle w:val="Heading3"/>
      </w:pPr>
      <w:r>
        <w:t>十、区分三种余悸：修复、说明与可再发生的比较</w:t>
      </w:r>
    </w:p>
    <w:p>
      <w:pPr>
        <w:jc w:val="both"/>
      </w:pPr>
      <w:r>
        <w:t>为了把心有余悸从一个统一标签拆成可检验问题，可以在原案例中比较三种有限安排。第一种只恢复资料访问；第二种恢复访问并给出可核对的故障范围说明；第三种在前两项之外，明确以后出现相似故障时的验证、返回与承担方式。三种安排并非预先排好优劣的治疗方案，而是用于区分当前张力究竟受哪些规定制约的研究构想。</w:t>
      </w:r>
    </w:p>
    <w:p>
      <w:pPr>
        <w:jc w:val="both"/>
      </w:pPr>
      <w:r>
        <w:t>若相关张力仅来自这次资料是否存在，第一种安排就可能足以改变关键条件。第二、第三种增加的说明未必带来额外收益，甚至可能扩大本来已无需反复推演的问题。若张力来自局部故障是否意味着全部结果不可信，第二种安排才提供不同于单纯恢复访问的材料。若关键制约在于一旦再出错便无人有权修订，第三种安排才触及后续结构。SDE不能为了维护结构重建的偏好，宣布越复杂的安排永远越好。</w:t>
      </w:r>
    </w:p>
    <w:p>
      <w:pPr>
        <w:jc w:val="both"/>
      </w:pPr>
      <w:r>
        <w:t>由此可作出一组相对清楚的条件预测。主要被现实访问阻断的记录，应随访问恢复出现相应改变；主要受故障范围误判组织的记录，应对有依据的范围说明更敏感；主要受未来承担结构制约的记录，则需要观察实际返回条件是否成立。三者可能重叠，因此研究不应只按一个最终平均值比较，而要分析预先辨认的不同制约是否得到了对应转换。</w:t>
      </w:r>
    </w:p>
    <w:p>
      <w:pPr>
        <w:jc w:val="both"/>
      </w:pPr>
      <w:r>
        <w:t>还有一种重要结果：三种安排都没有改变后续反复检查。这并不自动说明存在更深的隐藏张力。可能是我们对关键关系的编码错误，可能是说明没有被实际接通，可能是反复检查在任务中仍有合理信息作用，也可能是三界模型没有提供足够解释。应当依次核对这些可能，而不能一开始就把不一致解释为当事人尚未真正接受修复。</w:t>
      </w:r>
    </w:p>
    <w:p>
      <w:pPr>
        <w:jc w:val="both"/>
      </w:pPr>
      <w:r>
        <w:t>若第三种安排短时改善明显，却在下一次问题出现时失效，也需要看失败发生在哪里。返回流程写得明确却没人有权限执行，属于连接没有成立；权限具备却每次都要求完整重建所有判断，属于次序负担过高；流程只适用于同一种错误，面对新类型便无法调整，说明适用范围较窄。三个结论将导向不同的修订，不能统一归为心态不稳定。</w:t>
      </w:r>
    </w:p>
    <w:p>
      <w:pPr>
        <w:jc w:val="both"/>
      </w:pPr>
      <w:r>
        <w:t>这种比较还使真正的释放不必被定义为不再打开文件。一次有目的的核对可以属于新的可靠次序，而不再承担原先追求绝对保证的功能；反过来，停止检查也可能是选择全部退出，以取消任务暂时避开张力。动作相同未必机制相同，动作不同也未必机制不同。需要把任务关系、核对理由、信息增量与后续承担一起记录。</w:t>
      </w:r>
    </w:p>
    <w:p>
      <w:pPr>
        <w:jc w:val="both"/>
      </w:pPr>
      <w:r>
        <w:t>假设研究者后来保留一份明确的验证清单，并在每次提交前有限执行。只要清单可以随新证据修订，且没有无限扩大核对范围，这种规则可能使有限不确定与继续工作共同成立。新的心态并不是忘记风险，而是共存、结构、和谐获得了不同规定。理念界可以承认未来并非绝对安全，现实界仍有可行返回，自我界也不必把一次故障解释为全部资格崩塌。</w:t>
      </w:r>
    </w:p>
    <w:p>
      <w:pPr>
        <w:jc w:val="both"/>
      </w:pPr>
      <w:r>
        <w:t>不过，不能把有限检查清单写成所有余悸的统一出口。现实风险严重、责任无法明确或资源根本不足时，暂停任务可能更符合实际条件。本书研究的是怎样辨认当前应改变哪种规定，而不是用一个流程替所有情形作选择。三律互相需要，使任何安排都必须接受可行性与后续结果的检验。</w:t>
      </w:r>
    </w:p>
    <w:p>
      <w:pPr>
        <w:jc w:val="both"/>
      </w:pPr>
      <w:r>
        <w:t>最终，余悸的研究应形成一份差异报告，而不是一种责备：已经修复的是哪一项现实张力，仍待转换的是哪一种理念关系，自我界什么规定正在改变，哪些连接尚未取得证据。这个报告允许一件事确实完成，同时另一件事尚未完成。它使新的心态可以从有限而真实的释放中发生，而不再被绝对结束的要求反复取消。</w:t>
      </w:r>
    </w:p>
    <w:p>
      <w:pPr>
        <w:pStyle w:val="Heading3"/>
      </w:pPr>
      <w:r>
        <w:t>十一、从余悸走向三律纠缠</w:t>
      </w:r>
    </w:p>
    <w:p>
      <w:pPr>
        <w:jc w:val="both"/>
      </w:pPr>
      <w:r>
        <w:t>当理念中的张力无法通过已有解释转换，现实路径又只有继续冒险与全部退出时，问题可能需要新的可能性发生。特征律的混沌碰撞、自组织与涌现，可以在重新规定承诺、资料结构和核对方式中取得侧重；自由律则研究新的选择是否能被激发，幸福律研究相应张力是否获得转换和释放。</w:t>
      </w:r>
    </w:p>
    <w:p>
      <w:pPr>
        <w:jc w:val="both"/>
      </w:pPr>
      <w:r>
        <w:t>这不是三条规律依次接班。当前核对仍在进行，新的解释已经碰撞，部分心态也可能开始改变。三律相互需要的机制，正使余悸不必被归为一个内部主体迟迟不肯放下。研究对象是整体如何获得新的运行条件，而不是如何让一个人迅速符合外界宣布的安全。</w:t>
      </w:r>
    </w:p>
    <w:p>
      <w:pPr>
        <w:jc w:val="both"/>
      </w:pPr>
      <w:r>
        <w:t>本章因此把心有余悸从反应延迟的单线描述，推进为三界SDE不同步的候选解释。它保留现实修复的真实性，辨认理念持续与再生张力，并通过三函数研究新的心态怎样发生。下一编将进一步说明三律如何共同形成这些转换能力，以及为什么情商、智商、意商不能被分成三个独立的主体属性。</w:t>
      </w:r>
    </w:p>
    <w:p>
      <w:bookmarkStart w:id="2410" w:name="part6"/>
      <w:pPr>
        <w:pStyle w:val="Heading1"/>
      </w:pPr>
      <w:r>
        <w:t>第六编</w:t>
        <w:br/>
        <w:t>三律纠缠：情商、智商、意商不可分离</w:t>
      </w:r>
      <w:bookmarkEnd w:id="2410"/>
    </w:p>
    <w:p>
      <w:r>
        <w:t>张力需要出口，选择需要可能，创造又必须返回可行运行。三商的区别是三律运行能力的侧重，不是三个独立分数。</w:t>
      </w:r>
    </w:p>
    <w:p>
      <w:bookmarkStart w:id="2412" w:name="ch31"/>
      <w:pPr>
        <w:pStyle w:val="Heading2"/>
      </w:pPr>
      <w:r>
        <w:t>第三十一章　自由律怎样参与幸福律的转换？</w:t>
      </w:r>
      <w:bookmarkEnd w:id="2412"/>
    </w:p>
    <w:p>
      <w:pPr>
        <w:pStyle w:val="Heading3"/>
      </w:pPr>
      <w:r>
        <w:t>一、必须改变，不等于已经知道怎样改变</w:t>
      </w:r>
    </w:p>
    <w:p>
      <w:pPr>
        <w:jc w:val="both"/>
      </w:pPr>
      <w:r>
        <w:t>在一个虚构的共同创作项目中，作品需要保留两种互相冲突的表达。继续按原形式拼接，会使作品失去可辨的组织；删除其中一种，又会取消一项已经确认的重要关系。张力使转换成为必要，但必要性没有给出可行路径。此时如果只要求创作者情绪稳定、坚定选择，便把选择是否能够发生的问题提前当作已经解决。</w:t>
      </w:r>
    </w:p>
    <w:p>
      <w:pPr>
        <w:jc w:val="both"/>
      </w:pPr>
      <w:r>
        <w:t>幸福律的转换需要自由律参与。纠缠、选择、激发不是三个来自外部的工具，而是同一SDE中可行路径如何取得规定、如何被取用、如何进入实际运行的侧重。情感推动张力转换，仍需要有能够承载推动的选择条件；没有这些条件，推动可以持续增强，转换却仍然无出口。</w:t>
      </w:r>
    </w:p>
    <w:p>
      <w:pPr>
        <w:jc w:val="both"/>
      </w:pPr>
      <w:r>
        <w:t>这一点并不把自由律降为替幸福律服务的次级程序。新的选择会改变张力的类型与强度，也会改变原先被认为需要释放的对象。某种新路径甚至使原问题重新定义。三律互相需要，不是先固定幸福目标，再让自由与创造负责实现。</w:t>
      </w:r>
    </w:p>
    <w:p>
      <w:pPr>
        <w:jc w:val="both"/>
      </w:pPr>
      <w:r>
        <w:t>本章研究这种接口，重点区别纸面选项、有效选择与实际激发。只有把三者分清，意商作为自由律运行能力的定义，才不会退回意志强弱的旧说法。</w:t>
      </w:r>
    </w:p>
    <w:p>
      <w:pPr>
        <w:pStyle w:val="Heading3"/>
      </w:pPr>
      <w:r>
        <w:t>二、纠缠如何形成可选择的场域</w:t>
      </w:r>
    </w:p>
    <w:p>
      <w:pPr>
        <w:jc w:val="both"/>
      </w:pPr>
      <w:r>
        <w:t>选择不从一张与当前发生无关的菜单开始。作品目标、材料特征、共同承诺、技术条件和既有表达习惯，都参与规定什么能够成为选择。某个方案在抽象上可以想象，不表示它已经在当前SDE中取得可运行位置。把所有可想象行为都列为选项，会使任何受阻看起来都只是当事人不肯选择。</w:t>
      </w:r>
    </w:p>
    <w:p>
      <w:pPr>
        <w:jc w:val="both"/>
      </w:pPr>
      <w:r>
        <w:t>在共同创作中，分成两个版本可能是一个现有方案，但若发布条件只允许单一作品，就还需要研究这一限制能否改变。暂时退出也可能是选择，却有实际代价和关系后果。理论应当如实记录这些条件，而不是以“总能离开”取消当前结构的约束。</w:t>
      </w:r>
    </w:p>
    <w:p>
      <w:pPr>
        <w:jc w:val="both"/>
      </w:pPr>
      <w:r>
        <w:t>纠缠也会使原先看似独立的选择互相改变。保留一种表达，可能改变另一种表达的意义；增加解释材料，可能重组作品的统一；调整发布次序，可能使原来不相容的部分获得新位置。因此，选择不能只按每个选项孤立的优缺点判断，还需要研究它们怎样在整体中共同发生。</w:t>
      </w:r>
    </w:p>
    <w:p>
      <w:pPr>
        <w:jc w:val="both"/>
      </w:pPr>
      <w:r>
        <w:t>这不是说必须先掌握全部纠缠才允许选择。有限行动只能在有限认识中进行。需要的是明确当前所知条件、关键未知与可返回安排，使选择能够在后续证据中修订，而不是宣称自己已经从世界之外看清所有可能。</w:t>
      </w:r>
    </w:p>
    <w:p>
      <w:pPr>
        <w:pStyle w:val="Heading3"/>
      </w:pPr>
      <w:r>
        <w:t>三、纸面选项与有效选择</w:t>
      </w:r>
    </w:p>
    <w:p>
      <w:pPr>
        <w:jc w:val="both"/>
      </w:pPr>
      <w:r>
        <w:t>一个方案取得有效选择地位，至少需要在当前研究范围中具有可说明的目标关系、实际连接与可承担条件。比如把作品分层呈现，不能只有一个名称，还要说明层次如何组织、谁能执行、怎样比较结果。未完成这些规定的建议可以作为生成材料，却不宜被当作已经存在而当事人拒绝使用的出口。</w:t>
      </w:r>
    </w:p>
    <w:p>
      <w:pPr>
        <w:jc w:val="both"/>
      </w:pPr>
      <w:r>
        <w:t>有效也不等于成功被保证。它意味着路径可以以可说明的方式尝试，并有观察与修订的条件。新方案可能失败，失败仍可以产生重要差异。若只允许保证成功的方案进入选择，面对真正的新问题时自由律就可能被锁死；若任何幻想都算有效，选择又失去约束。</w:t>
      </w:r>
    </w:p>
    <w:p>
      <w:pPr>
        <w:jc w:val="both"/>
      </w:pPr>
      <w:r>
        <w:t>这个中间位置可以通过可逆程度来研究。低代价的试作允许更多探索，不可撤回的公开承诺需要更强核对。选择条件应随任务改变，而不是用同一套勇敢或谨慎标准评价。情感的次序与多样在这里直接参与自由律，三者不能被拆成先理性选择、后情感接受。</w:t>
      </w:r>
    </w:p>
    <w:p>
      <w:pPr>
        <w:jc w:val="both"/>
      </w:pPr>
      <w:r>
        <w:t>有时现有方案只有一个在当前条件下可运行。我们不能因此自动说已经拥有充分自由，也不能否认识别它的必要性。需要研究可选择范围如何形成，是否有改变范围的连接，以及唯一性来自事实约束还是未经检验的规则。自由律的运行能力不由选项数量单独决定。</w:t>
      </w:r>
    </w:p>
    <w:p>
      <w:pPr>
        <w:pStyle w:val="Heading3"/>
      </w:pPr>
      <w:r>
        <w:t>四、选择者也在选择中得到规定</w:t>
      </w:r>
    </w:p>
    <w:p>
      <w:pPr>
        <w:jc w:val="both"/>
      </w:pPr>
      <w:r>
        <w:t>若把选择解释为一个完整主体在若干外部方案之间作决定，SDE的本体论重建就再次失效。在共同创作中，谁有资格决定、对什么负责、以何种标准比较，本身都在协作与差异运行中形成。选择不仅改变作品，也改变这些主体性位置。</w:t>
      </w:r>
    </w:p>
    <w:p>
      <w:pPr>
        <w:jc w:val="both"/>
      </w:pPr>
      <w:r>
        <w:t>这不取消个人的实际决定与责任。某人明确接受或拒绝某项安排，可以被记录并需要说明依据。问题在于，这个决定不应被解释成脱离关系与条件的纯粹内部动作。决定的能力、对象与约束都有发生史，也会被此次选择回写。</w:t>
      </w:r>
    </w:p>
    <w:p>
      <w:pPr>
        <w:jc w:val="both"/>
      </w:pPr>
      <w:r>
        <w:t>例如，原先负责执行的一方，通过提出新的组织方式而取得共同设计的位置；原先垄断判断的一方，通过接受可检验分歧而改变其决定方式。主体性没有被外部授予一个不变标签，而是在选择与激发中重新显影。能力研究应当追踪这一改变，而不是只统计谁最终赢得方案。</w:t>
      </w:r>
    </w:p>
    <w:p>
      <w:pPr>
        <w:jc w:val="both"/>
      </w:pPr>
      <w:r>
        <w:t>同时，不能把所有位置变化都称为主体性提升。一个选择可能使责任更加不透明，也可能扩大对其他位置的控制。新的主体性规定同样需要真、善、美与后续运行的检验。发生不是自动的赞美词。</w:t>
      </w:r>
    </w:p>
    <w:p>
      <w:pPr>
        <w:pStyle w:val="Heading3"/>
      </w:pPr>
      <w:r>
        <w:t>五、激发：选择怎样成为实际运行</w:t>
      </w:r>
    </w:p>
    <w:p>
      <w:pPr>
        <w:jc w:val="both"/>
      </w:pPr>
      <w:r>
        <w:t>口头决定之后，材料、时间、权限与协作方式可能仍按原方案配置。这时选择已经被表达，激发却尚未完成。若新作品需要分层呈现，而编辑工具、提交格式与核对节点没有变化，方案可能停在理念中。要求更坚定并不能直接补足这些连接。</w:t>
      </w:r>
    </w:p>
    <w:p>
      <w:pPr>
        <w:jc w:val="both"/>
      </w:pPr>
      <w:r>
        <w:t>激发应当在实际差异运行中留下可辨后果：某种材料开始被重组，某些角色进入新的次序，试验结果能够回写选择。它不是单纯增加动机强度，也不是执行一次动作就结束。一个新路径是否持续运行，需要检查后续阻碍怎样被处理。</w:t>
      </w:r>
    </w:p>
    <w:p>
      <w:pPr>
        <w:jc w:val="both"/>
      </w:pPr>
      <w:r>
        <w:t>激发可能反过来改变选择。试作显示分层呈现造成新的误读，原先方案需要修订；另一种未被看好的安排却在小范围运行中获得新价值。自由律不是决定之后只能忠实执行，反馈是其继续发生的条件。坚持与修订的区别应由新证据与结构约束说明，而不由性格标签决定。</w:t>
      </w:r>
    </w:p>
    <w:p>
      <w:pPr>
        <w:jc w:val="both"/>
      </w:pPr>
      <w:r>
        <w:t>因此，意商不能只看一个人是否把最初决定坚持到底。若原决定持续生成无出口张力，不能修订可能体现运行受阻；若只是遇到轻微不便便放弃，又可能未能形成必要激发。两种判断都要有具体材料，不能用灵活或坚定单项代表自由律能力。</w:t>
      </w:r>
    </w:p>
    <w:p>
      <w:pPr>
        <w:pStyle w:val="Heading3"/>
      </w:pPr>
      <w:r>
        <w:t>六、一个内生选择模型</w:t>
      </w:r>
    </w:p>
    <w:p>
      <w:pPr>
        <w:jc w:val="both"/>
      </w:pPr>
      <w:r>
        <w:t>可以把当前SDE的可选路径写为A（X），其中X记录已经明确的关系、连接、材料与历程。路径是否可行，由条件K（X，a）检查；选择后的实际运行，则使X改变为新的状态。于是，下一轮可选集合不必与原集合相同。这个局部形式强调选择空间也在发生，而不是预先固定。</w:t>
      </w:r>
    </w:p>
    <w:p>
      <w:pPr>
        <w:jc w:val="both"/>
      </w:pPr>
      <w:r>
        <w:t>例如，试作一个分层版本后，出现新的对照材料，下一轮可以比较原版与试版；共同确认某种误读后，又可能形成此前没有的解释路径。选择与激发由此改变A（X）。这不是凭空增加选项，而是新的显露与纠缠共同生成选择条件，三方程在此取得具体接口。</w:t>
      </w:r>
    </w:p>
    <w:p>
      <w:pPr>
        <w:jc w:val="both"/>
      </w:pPr>
      <w:r>
        <w:t>模型也要求限制。不能因为某个结果不合预期，就事后把全部相关条件加入X；也不能把任何新想法都算作新的可选路径。路径的辨认标准、可行条件与观察窗口应预先说明。否则，选择空间内生只会成为一个能够解释一切的空话。</w:t>
      </w:r>
    </w:p>
    <w:p>
      <w:pPr>
        <w:jc w:val="both"/>
      </w:pPr>
      <w:r>
        <w:t>这个模型可以帮助区分两类受阻：A（X）中有合适路径，却因连接没有接通而未被激发；A（X）中尚无能够承担转换的路径，需要新的特征发生。二者的修订方向不同。前者可能主要需要恢复连接，后者则可能牵动特征律的创造侧重。</w:t>
      </w:r>
    </w:p>
    <w:p>
      <w:pPr>
        <w:pStyle w:val="Heading3"/>
      </w:pPr>
      <w:r>
        <w:t>七、自由律与感觉、情感、心态的共同运行</w:t>
      </w:r>
    </w:p>
    <w:p>
      <w:pPr>
        <w:jc w:val="both"/>
      </w:pPr>
      <w:r>
        <w:t>感觉的关系、连接、统一使当前张力取得规定，也参与形成什么选择显得可行。情感的影响、次序、多样推动某些路径进入运行。心态的共存、结构、和谐则把此前释放形成的条件带入当前选择，并在新运行中受到修改。三函数不是自由选择之前、之中、之后各自独占一段时间。</w:t>
      </w:r>
    </w:p>
    <w:p>
      <w:pPr>
        <w:jc w:val="both"/>
      </w:pPr>
      <w:r>
        <w:t>在三界中，理念已经形成新方案，现实激发尚未接通，自我界又可能担心选择后责任如何改变。三种运行可以同时存在。选择困难不能一律归为缺乏意志，也不能只通过增加理念方案解决。需要找到具体受阻发生在哪些连接，以及哪一种入口能够回写其他规定。</w:t>
      </w:r>
    </w:p>
    <w:p>
      <w:pPr>
        <w:jc w:val="both"/>
      </w:pPr>
      <w:r>
        <w:t>自由律还会改变欲。原来被规定为必须保留某种形式的必要性，在新的可行路径中可能转为必须保留某种核心关系。欲的对象得到重定，张力类型与转换方式也随之改变。这里不是用选择压住欲，而是整个发生在新条件中重新规定必要性。</w:t>
      </w:r>
    </w:p>
    <w:p>
      <w:pPr>
        <w:jc w:val="both"/>
      </w:pPr>
      <w:r>
        <w:t>但这种重定必须对原问题负责。如果所谓新选择只把需要表达的差异取消，或迫使一个位置放弃合法要求，不能因为张力降低便宣布自由实现。三律共同运行要求同时检查事实、作用与共存，而不是让某一种即时完成独占成功定义。</w:t>
      </w:r>
    </w:p>
    <w:p>
      <w:pPr>
        <w:pStyle w:val="Heading3"/>
      </w:pPr>
      <w:r>
        <w:t>八、选择必须有可兑现的连接：三个相似而不同的出口</w:t>
      </w:r>
    </w:p>
    <w:p>
      <w:pPr>
        <w:jc w:val="both"/>
      </w:pPr>
      <w:r>
        <w:t>在实际困境中，说出一个方案很容易，证明它已经构成选择却更困难。可以把一项转换出口区分为表达出口、试验出口与承担出口。表达出口使方案能够被说出并留下记录；试验出口使方案能够以有限代价运行，得到可以返回的结果；承担出口使结果获得实际位置，相关责任、资源和后果得到确认。三个出口是同一选择发生的不同规定，不是三个独立能力模块。</w:t>
      </w:r>
    </w:p>
    <w:p>
      <w:pPr>
        <w:jc w:val="both"/>
      </w:pPr>
      <w:r>
        <w:t>设共同作品中的两种表达无法按原形式并存。一位合作者提出分层呈现，会议记录写下了建议，于是表达出口已经存在。但若所有工具与提交格式仍只允许原来的单线版本，试验出口就尚未形成。即便个人另做了一份分层样稿，若正式确认只承认原负责人独自决定，新的结果也可能没有承担出口。把这三种情形都叫作已经给了机会，会遮蔽选择在哪一步没有真实成立。</w:t>
      </w:r>
    </w:p>
    <w:p>
      <w:pPr>
        <w:jc w:val="both"/>
      </w:pPr>
      <w:r>
        <w:t>相反，一项没有复杂表述的安排也可以具有真实出口。比如先允许在不改变最终提交的条件下制作两页样稿，由双方各自标明表达是否保留，再据记录决定是否继续。它不保证成功，却接通了材料、权限、比较与返回。自由律的激发不是先有完美保证，而是有限路径能够真实运行，并且运行后果能够改变下一轮选择。</w:t>
      </w:r>
    </w:p>
    <w:p>
      <w:pPr>
        <w:jc w:val="both"/>
      </w:pPr>
      <w:r>
        <w:t>三种出口还可能在不同界中错位。理念中已经清楚区分两层表达，现实工具尚未接通；现实中已经可以试作，自我界仍把任何调整理解为放弃原先立场；相关位置的确认已经改变，理念中对作品统一的规定却仍未重组。这些错位不能用一个愿不愿意概括。选择要在三界SDE纠缠中发生，不能只有方案说明而没有其他界的返回。</w:t>
      </w:r>
    </w:p>
    <w:p>
      <w:pPr>
        <w:jc w:val="both"/>
      </w:pPr>
      <w:r>
        <w:t>由此，面对欲所提出的转换必要性，首先不应增加命令强度，而应查明究竟缺少哪一种出口。缺表达出口，需要使相关差异取得可听见的位置；缺试验出口，需要研究可运行条件；缺承担出口，需要明确谁能够确认及承担结果。三类修订都可能牵动其他规定，却不宜在诊断之前被混成加强沟通。</w:t>
      </w:r>
    </w:p>
    <w:p>
      <w:pPr>
        <w:jc w:val="both"/>
      </w:pPr>
      <w:r>
        <w:t>这一分析也保护真实拒绝的位置。一个方案有表达、试验与承担出口，并不要求每个相关位置都必须接受。拒绝可以指出代价、事实或共存条件上的不足，成为进一步差异。把可选择误作必须同意，就取消了选择本身；把拒绝当成情商低，也会使新路径的检验失去真实性。</w:t>
      </w:r>
    </w:p>
    <w:p>
      <w:pPr>
        <w:jc w:val="both"/>
      </w:pPr>
      <w:r>
        <w:t>因此，自由律运行能力的证据，不在于提供者列出了多少方案，而在于这些方案怎样取得可选择、可激发、可修订的地位。情感推动的转换只有在这种地位上，才不必永远停在想改变却无法行动的反复。幸福律与自由律的相互需要，正通过这些具体连接显露，而不是通过两种抽象能力互相帮助来解释。</w:t>
      </w:r>
    </w:p>
    <w:p>
      <w:pPr>
        <w:pStyle w:val="Heading3"/>
      </w:pPr>
      <w:r>
        <w:t>九、没有选择时，怎样继续研究</w:t>
      </w:r>
    </w:p>
    <w:p>
      <w:pPr>
        <w:jc w:val="both"/>
      </w:pPr>
      <w:r>
        <w:t>当所有已确认路径都无法承担转换，研究不能用“你总可以选择心态”结束。心态的改变本身也需要发生条件，并不是独立主体随时可以调节的旋钮。此时应当重新检查可选范围是否被不必要规则限制，哪些差异尚未进入，哪些联系可能在新的碰撞中重组。</w:t>
      </w:r>
    </w:p>
    <w:p>
      <w:pPr>
        <w:jc w:val="both"/>
      </w:pPr>
      <w:r>
        <w:t>这便进入下一章的问题：持续张力无出口，原有秩序为何可能进入混沌碰撞？不是自由律退出、特征律接班，而是同一SDE的运行侧重转向新可能性的生成。选择的不足使创造成为研究要求，创造的结果又需要选择与激发，才能让幸福律获得新的转换条件。</w:t>
      </w:r>
    </w:p>
    <w:p>
      <w:pPr>
        <w:jc w:val="both"/>
      </w:pPr>
      <w:r>
        <w:t>本章将自由律从任意行动与意志强度中区分出来，落实为纠缠中的选择与激发能力。它不能脱离幸福律的张力，也不能脱离特征律的可能性发生。情商的研究因此必须进入自由律，而意商的研究也无法在没有创造与幸福运行的地方单独完成。</w:t>
      </w:r>
    </w:p>
    <w:p>
      <w:bookmarkStart w:id="2460" w:name="ch32"/>
      <w:pPr>
        <w:pStyle w:val="Heading2"/>
      </w:pPr>
      <w:r>
        <w:t>第三十二章　无出口的持续张力如何进入混沌碰撞？</w:t>
      </w:r>
      <w:bookmarkEnd w:id="2460"/>
    </w:p>
    <w:p>
      <w:pPr>
        <w:pStyle w:val="Heading3"/>
      </w:pPr>
      <w:r>
        <w:t>一、原有答案反复出现，原有问题却不能结束</w:t>
      </w:r>
    </w:p>
    <w:p>
      <w:pPr>
        <w:jc w:val="both"/>
      </w:pPr>
      <w:r>
        <w:t>设想一项共同研究同时坚持两条要求：任何结论都必须允许被新证据修订，但任何已公开结论的修订又被视为不可接受的失信。平时，两条要求可以分别得到赞同；真正出现反例时，它们却使同一运行没有可行出口。继续原结论违背证据要求，修订结论违背身份承诺，保持沉默也不能使相关张力消失。</w:t>
      </w:r>
    </w:p>
    <w:p>
      <w:pPr>
        <w:jc w:val="both"/>
      </w:pPr>
      <w:r>
        <w:t>王德生指出，张力在纠缠中持久发生，找不到出口，就会进入混沌碰撞。这一命题把幸福律的持续受阻与特征律的发生机制连接起来。它不只是说压力促使人多想，而是说既有秩序可能已经不能组织当前差异，原先稳定的关系、标准与路径开始互相冲击，新组织的必要性由此取得位置。</w:t>
      </w:r>
    </w:p>
    <w:p>
      <w:pPr>
        <w:jc w:val="both"/>
      </w:pPr>
      <w:r>
        <w:t>本章要把这个转接说清楚。混沌碰撞不能直接等同于混乱行为，也不能借用数学中的混沌名称就宣称已有动力学证明。它首先是SDE关于旧有规定失去充分组织能力、异质差异进入相互碰撞的一种发生规定。是否具有数学意义的敏感依赖、奇异吸引子等性质，需要另外的模型与证据，本文不作这样的推断。</w:t>
      </w:r>
    </w:p>
    <w:p>
      <w:pPr>
        <w:jc w:val="both"/>
      </w:pPr>
      <w:r>
        <w:t>同样，持续受阻不保证创造成功。它可能维持僵局，可能导致退出，也可能使旧秩序更加封闭。研究应当指出转接所需条件，区分进入碰撞与完成自组织，而不是把所有无出口张力都浪漫化为新知识的前夜。</w:t>
      </w:r>
    </w:p>
    <w:p>
      <w:pPr>
        <w:pStyle w:val="Heading3"/>
      </w:pPr>
      <w:r>
        <w:t>二、先区分未找到出口与现有出口不足</w:t>
      </w:r>
    </w:p>
    <w:p>
      <w:pPr>
        <w:jc w:val="both"/>
      </w:pPr>
      <w:r>
        <w:t>一个有效选择可能已经存在，只是没有进入当前连接。研究者不知道可以发布更正说明，或者没有权限接触可核对材料，这属于发现与接通的问题。它可以十分严重，却不必要求全新的本体结构。恢复已有路径，可能就能承担转换。</w:t>
      </w:r>
    </w:p>
    <w:p>
      <w:pPr>
        <w:jc w:val="both"/>
      </w:pPr>
      <w:r>
        <w:t>另一种情况是，已知路径都无法同时保留关键规定。更正被允许但必然取消继续研究资格，保持资格又必须拒绝事实修订，现有规则中的选择确实受阻。此时继续在同一菜单上比较，未必产生新的自由。需要研究菜单如何形成，哪些未被检验的前提把可能性提前封闭。</w:t>
      </w:r>
    </w:p>
    <w:p>
      <w:pPr>
        <w:jc w:val="both"/>
      </w:pPr>
      <w:r>
        <w:t>这种不足也需要有限而诚实的判断。研究者无法证明所有潜在出口都不存在，所能说的是，在当前明确的条件、已核对的路径与观察范围内，尚无可运行方案。这个限制不会使创造研究失去意义，反而避免把无知夸大为绝对不可能。</w:t>
      </w:r>
    </w:p>
    <w:p>
      <w:pPr>
        <w:jc w:val="both"/>
      </w:pPr>
      <w:r>
        <w:t>在本书中，转向特征律的要求正发生于这个具体位置：不是因为偏爱创新，而是既有路径不能承担张力。新可能性的生成需要对原受阻负责，不能只创造与问题无关的新词或新项目来转移注意。</w:t>
      </w:r>
    </w:p>
    <w:p>
      <w:pPr>
        <w:pStyle w:val="Heading3"/>
      </w:pPr>
      <w:r>
        <w:t>三、稳定秩序怎样失去组织能力</w:t>
      </w:r>
    </w:p>
    <w:p>
      <w:pPr>
        <w:jc w:val="both"/>
      </w:pPr>
      <w:r>
        <w:t>旧秩序的不足可以从三个相互关联的方面辨认。首先，关系规定互相冲突，例如修订既被要求又被禁止。其次，差异运行反复返回同一受阻点，新的材料无法改变结果。再次，维持旧安排需要不断排除更多差异，使其与实际发生越来越不相容。三者都应有具体记录，而不是只凭紧张气氛判断。</w:t>
      </w:r>
    </w:p>
    <w:p>
      <w:pPr>
        <w:jc w:val="both"/>
      </w:pPr>
      <w:r>
        <w:t>当这些条件持续，原先被视为不需讨论的标准开始成为问题。什么叫失信，承诺是否只能保证结论永不改变，错误与资格是否必然相互取消，都可能进入碰撞。碰撞的对象不只是两个答案，而是使答案成立的规则、材料与关系。这就是从选择既有方案转向重新发生可能性的关键变化。</w:t>
      </w:r>
    </w:p>
    <w:p>
      <w:pPr>
        <w:jc w:val="both"/>
      </w:pPr>
      <w:r>
        <w:t>但旧秩序也可能通过强制排除维持。它可以让所有反例退出记录，使表面稳定恢复。这样的稳定不说明张力已释放，只说明某些差异的显影被阻断。若研究只看系统是否仍能运转，就会漏掉维持方式的改变。因此，秩序态与运行质量不能直接等同。</w:t>
      </w:r>
    </w:p>
    <w:p>
      <w:pPr>
        <w:jc w:val="both"/>
      </w:pPr>
      <w:r>
        <w:t>反向地，原秩序失稳也不自动具有正面意义。若关键事实与基本责任一同失去位置，碰撞可能破坏已有可行条件。新的发生需要保留能够支持检验的连接，否则无法区分创造与任意改写。特征律的混沌不是免于真假的空白区。</w:t>
      </w:r>
    </w:p>
    <w:p>
      <w:pPr>
        <w:pStyle w:val="Heading3"/>
      </w:pPr>
      <w:r>
        <w:t>四、一个反例：无出口并不自动证明数学混沌</w:t>
      </w:r>
    </w:p>
    <w:p>
      <w:pPr>
        <w:jc w:val="both"/>
      </w:pPr>
      <w:r>
        <w:t>可以用最简单的模型作澄清。假设同一变量被两条程序轮流要求等于零与等于一，程序每次直接把它设为各自要求。系统将按零、一、零、一反复变化。两个要求无法同时满足，张力持续且没有出口，但序列是完全可预测的两周期，并不因此成为数学意义的混沌。</w:t>
      </w:r>
    </w:p>
    <w:p>
      <w:pPr>
        <w:jc w:val="both"/>
      </w:pPr>
      <w:r>
        <w:t>这个模型不反驳SDE的发生命题，因为本书的混沌碰撞并不直接采用该数学定义。它提醒我们，持续受阻与新组织之间还需要说明转接：是否允许新的差异进入，旧更新规则是否开始受到修改，多个运行是否相互改变，而不只是重复同一两步。若这些都没有发生，就只能称为僵持或循环，不能冒称已经进入创造性碰撞。</w:t>
      </w:r>
    </w:p>
    <w:p>
      <w:pPr>
        <w:jc w:val="both"/>
      </w:pPr>
      <w:r>
        <w:t>在研究案例中，两派不断重复“必须修订”与“绝不能改”，正可能属于这样的封闭往复。只有当关于承诺、证据、责任和发表形式的新差异进入，旧规则本身才有可能被重组。增加争论强度不必增加这些差异，更多同义表达也不必改变循环结构。</w:t>
      </w:r>
    </w:p>
    <w:p>
      <w:pPr>
        <w:jc w:val="both"/>
      </w:pPr>
      <w:r>
        <w:t>因此，转接命题应当被展开为有条件的机制：持续张力使旧秩序的不足不断显露，在新差异能够进入并改变原有组织规定时，运行可能进入混沌碰撞。创造的必要性与创造条件的具备不是同一个事实，两者都需要研究。</w:t>
      </w:r>
    </w:p>
    <w:p>
      <w:pPr>
        <w:pStyle w:val="Heading3"/>
      </w:pPr>
      <w:r>
        <w:t>五、混沌碰撞中为什么不能预设完整选择</w:t>
      </w:r>
    </w:p>
    <w:p>
      <w:pPr>
        <w:jc w:val="both"/>
      </w:pPr>
      <w:r>
        <w:t>自由律的选择需要某种能够辨认的备选、条件与激发方式。当这些规定尚未形成，不能假设仍有一个完整主体站在混沌之外挑选最佳答案。否则，所谓混沌只是主体暂时看不清的现成选项，特征律的新可能性发生就被取消了。</w:t>
      </w:r>
    </w:p>
    <w:p>
      <w:pPr>
        <w:jc w:val="both"/>
      </w:pPr>
      <w:r>
        <w:t>在本文的用法中，混沌碰撞意味着一些用于组织选择的规定本身正在失稳与重组。因此，新选择不能被直接当作起点。差异必须经过一定自组织，形成可辨的新特征与条件，才可能重新取得选择地位。这并不要求整个SDE所有秩序同时消失；其他界或其他层次仍可保持边界与支持。</w:t>
      </w:r>
    </w:p>
    <w:p>
      <w:pPr>
        <w:jc w:val="both"/>
      </w:pPr>
      <w:r>
        <w:t>例如，关于承诺的旧概念正在碰撞，资料保存与核对纪律却可以继续有效。保留这些条件，不是在混沌中假装已知道新答案，而是让碰撞不至于摧毁一切可检验性。秩序与混沌可以在不同层次纠缠，不能用一个整体标签抹去局部差别。</w:t>
      </w:r>
    </w:p>
    <w:p>
      <w:pPr>
        <w:jc w:val="both"/>
      </w:pPr>
      <w:r>
        <w:t>这也解释为何“启动特征律”不能被理解为外部主体按下创造按钮。它是同一发生的运行侧重改变，相关差异与条件在受阻中进入新的相互作用。方法可以支持这种改变，却不能保证按步骤生产真正的新可能性。</w:t>
      </w:r>
    </w:p>
    <w:p>
      <w:pPr>
        <w:pStyle w:val="Heading3"/>
      </w:pPr>
      <w:r>
        <w:t>六、从碰撞到自组织，需要哪些条件</w:t>
      </w:r>
    </w:p>
    <w:p>
      <w:pPr>
        <w:jc w:val="both"/>
      </w:pPr>
      <w:r>
        <w:t>本书提出几项候选条件。差异能够留下记录，而不在表达后立即消失；不同材料可以形成新的比较，而不只重复原有分类；局部尝试具有可返回条件；新组织受到事实与后续作用的约束。这些条件并不充分保证涌现，却能够区别有结构支持的探索与无材料的反复碰撞。</w:t>
      </w:r>
    </w:p>
    <w:p>
      <w:pPr>
        <w:jc w:val="both"/>
      </w:pPr>
      <w:r>
        <w:t>在共同研究中，可以暂时分开结论内容、证据强度与责任承诺，让它们分别进入检验。原先全部绑定的规定被分化，新的连接才有可能出现。分化不是将整体拆成自足零件，而是让不同作用在重新纠缠前得到可辨位置。自组织的发生需要这种具体差异，而不能只依靠态度开放。</w:t>
      </w:r>
    </w:p>
    <w:p>
      <w:pPr>
        <w:jc w:val="both"/>
      </w:pPr>
      <w:r>
        <w:t>新的组织也可能在试验中显露：承诺可以从保证某一结论永远不变，转为保证证据公开、错误可修订、责任可追踪。这个结构并非因表达漂亮而成立，它必须能组织实际发表与合作。若无法执行，就仍是理念上的候选，并未为幸福律提供真正出口。</w:t>
      </w:r>
    </w:p>
    <w:p>
      <w:pPr>
        <w:jc w:val="both"/>
      </w:pPr>
      <w:r>
        <w:t>因此，自组织与涌现的判据应当指向新的可运行特征，而不是讨论热烈或参与者感到惊喜。惊喜可以是重要显影，但不能单独证明新结构不可还原于旧结构。创造的主体性体验与创造的机制证据需要相互联系而不互相替代。</w:t>
      </w:r>
    </w:p>
    <w:p>
      <w:pPr>
        <w:pStyle w:val="Heading3"/>
      </w:pPr>
      <w:r>
        <w:t>七、保护发生条件，不等于制造痛苦</w:t>
      </w:r>
    </w:p>
    <w:p>
      <w:pPr>
        <w:jc w:val="both"/>
      </w:pPr>
      <w:r>
        <w:t>持续张力能够参与创造，不意味着应当故意让人无出口。把压力当作创新燃料的简单论述，会忽略条件、代价与失败。一个系统可以因持续受阻而更加僵化，也可以失去本来可用的连接。理论不能从部分创造经历反推痛苦普遍必要，更不能以此正当化伤害。</w:t>
      </w:r>
    </w:p>
    <w:p>
      <w:pPr>
        <w:jc w:val="both"/>
      </w:pPr>
      <w:r>
        <w:t>更负责任的方法是，在张力已经存在时识别受阻，恢复能够进入新差异的连接，保留基本安全与修订条件，允许退出不适当安排。支持混沌碰撞不是取消一切保护，而是使旧规则不足能够被看见，同时使新组织还有发生空间。</w:t>
      </w:r>
    </w:p>
    <w:p>
      <w:pPr>
        <w:jc w:val="both"/>
      </w:pPr>
      <w:r>
        <w:t>对于本书的非临床案例，保护具体体现为低代价试作、明确时间边界、真实记录与可撤回承诺。它们不等于普遍治疗方案，也不保证情感立即改善。其研究意义在于，把创造的条件与创造的口号分开，使失败不必被归为当事人缺少勇气。</w:t>
      </w:r>
    </w:p>
    <w:p>
      <w:pPr>
        <w:jc w:val="both"/>
      </w:pPr>
      <w:r>
        <w:t>这一原则同样要求检查研究者自身作用。以SDE名义要求一个组织持续暴露冲突，却不提供返回条件，可能增加张力而没有增加转换能力。方法应当接受自己提出的三律检验，不能因理论重视发生就免除实际代价。</w:t>
      </w:r>
    </w:p>
    <w:p>
      <w:pPr>
        <w:pStyle w:val="Heading3"/>
      </w:pPr>
      <w:r>
        <w:t>八、从矛盾要求到新问题：一条可以辨认的转接链</w:t>
      </w:r>
    </w:p>
    <w:p>
      <w:pPr>
        <w:jc w:val="both"/>
      </w:pPr>
      <w:r>
        <w:t>持续张力进入混沌碰撞，最值得观察的变化并不是表达越来越激烈，而是原先不允许进入问题的规定开始互相遭遇。以必须修订与不许失信的冲突为例，封闭循环中只有两个既定答案反复交换；转接开始时，承诺究竟承诺什么、哪些修改构成失信、证据变化如何进入责任，才成为新的差异材料。碰撞发生在问题的组织条件，而不只是答案表面。</w:t>
      </w:r>
    </w:p>
    <w:p>
      <w:pPr>
        <w:jc w:val="both"/>
      </w:pPr>
      <w:r>
        <w:t>可以用一份有限记录标明这一变化。第一轮，主张修订者引用新证据，反对者引用旧承诺，双方没有改变各自的规定。第二轮，有人指出原承诺同时包含如实说明的要求，于是承诺内部也出现差异，不能再只由不变结论代表。第三轮，不同类型的修改被区分：纠正计算、缩小范围、更换解释、改变目标，开始具有不同责任。第四轮，新的发表或合作安排逐步出现，可以保留哪一版说过什么及为何修改。</w:t>
      </w:r>
    </w:p>
    <w:p>
      <w:pPr>
        <w:jc w:val="both"/>
      </w:pPr>
      <w:r>
        <w:t>这四轮不是特征律必须遵守的步骤，而是一条显示从重复到重组的思想记录。真正改变的是差异的层次与连接。原先证据与承诺作为两个整块互相撞击，现在各自内部的不同规定获得位置，并在新比较中形成连接。混沌碰撞因而不必表现为一切秩序全部消失，而可以发生在一个关键问题的组织正在失去旧边界时。</w:t>
      </w:r>
    </w:p>
    <w:p>
      <w:pPr>
        <w:jc w:val="both"/>
      </w:pPr>
      <w:r>
        <w:t>在这一过程中，尚未形成的选择不能被提前宣布为现成方案。新的责任关系尚未稳定时，参与者可能只知道旧的二选一不足，却还不能明确选择什么。这种开放与不确定是发生的真实部分。若急于把它写成发现了一个更好选项，特征律所解释的生成便重新退化为搜索；若反过来拒绝任何局部明确，碰撞又可能永远不能进入自组织。</w:t>
      </w:r>
    </w:p>
    <w:p>
      <w:pPr>
        <w:jc w:val="both"/>
      </w:pPr>
      <w:r>
        <w:t>因此，需要保留两类不同记录。一类记录旧组织失效在哪里，另一类记录新组织开始稳定了什么。前者不能代替后者，后者也不能删除前者。只有旧组织失效而没有新联系形成，可以称为受阻或失序；只有新词语出现但无法说明它改变旧问题的哪项规定，也不能确认形成了新的出口。</w:t>
      </w:r>
    </w:p>
    <w:p>
      <w:pPr>
        <w:jc w:val="both"/>
      </w:pPr>
      <w:r>
        <w:t>这一辨认还可以防止强势位置制造无出口以后再自称促进创造。若一个组织故意取消既有回应渠道，使张力持续加剧，然后把后续任何改动都归为压力带来的创新，它忽略了本来已经可行的选择。研究必须问，新的发生是否解决了真正的新问题，还是修复了人为制造的阻断。两者都可能有成果，却不能给予同一种发生学解释与价值评价。</w:t>
      </w:r>
    </w:p>
    <w:p>
      <w:pPr>
        <w:jc w:val="both"/>
      </w:pPr>
      <w:r>
        <w:t>支持特征律的实践重点，因而是让异质差异能够进入并保持可检验联系，而不是把强度推到无法承受。必要的安全边界、明确的事实记录和可撤回试作，可以与旧概念的混沌碰撞同时存在。不同层级的秩序共同提供承载条件，使局部重组不必以整个复合体的瓦解为代价。</w:t>
      </w:r>
    </w:p>
    <w:p>
      <w:pPr>
        <w:pStyle w:val="Heading3"/>
      </w:pPr>
      <w:r>
        <w:t>九、转接后的任务仍未完成</w:t>
      </w:r>
    </w:p>
    <w:p>
      <w:pPr>
        <w:jc w:val="both"/>
      </w:pPr>
      <w:r>
        <w:t>新的可能性出现以后，自由律仍要辨认可行选择并激发，幸福律仍要检查原张力是否获得转换与释放。若新的承诺结构让发表更透明，却使所有合作无法作出任何实际决定，它仍未完成相关任务。新不等于有效，涌现不等于最终和谐。</w:t>
      </w:r>
    </w:p>
    <w:p>
      <w:pPr>
        <w:jc w:val="both"/>
      </w:pPr>
      <w:r>
        <w:t>三律在这里形成递归纠缠。幸福律的受阻暴露选择不足，选择不足牵动特征律的新发生，新特征改变选择范围，选择的实际运行再改写张力与心态。每一环节都可能返回前面，没有一条规律能够独自保证其余两条成功。</w:t>
      </w:r>
    </w:p>
    <w:p>
      <w:pPr>
        <w:jc w:val="both"/>
      </w:pPr>
      <w:r>
        <w:t>本章把无出口持续张力与混沌碰撞连接起来，同时保留僵持、封闭、失败与保护条件的区别。下一章将深入自组织与涌现，研究新可能性究竟怎样从尚不能选择的差异中取得可选择的位置，避免把创造重新解释成在现成世界中发现一个隐藏答案。</w:t>
      </w:r>
    </w:p>
    <w:p>
      <w:bookmarkStart w:id="2508" w:name="ch33"/>
      <w:pPr>
        <w:pStyle w:val="Heading2"/>
      </w:pPr>
      <w:r>
        <w:t>第三十三章　特征律如何使新的转换可能性发生？</w:t>
      </w:r>
      <w:bookmarkEnd w:id="2508"/>
    </w:p>
    <w:p>
      <w:pPr>
        <w:pStyle w:val="Heading3"/>
      </w:pPr>
      <w:r>
        <w:t>一、新出口不是在旧菜单上多写一行</w:t>
      </w:r>
    </w:p>
    <w:p>
      <w:pPr>
        <w:jc w:val="both"/>
      </w:pPr>
      <w:r>
        <w:t>一项研究遇到反例以后，原有安排只允许两种结果：维护原结论，或者撤销整个项目。若前者违背证据，后者又取消了仍然有效的方法与材料，持续张力便没有恰当出口。此时有人提出“换一种看法”，未必已经创造新可能。新的说法需要改变实际可运行的规定，而不能只使旧结果听起来不那么失败。</w:t>
      </w:r>
    </w:p>
    <w:p>
      <w:pPr>
        <w:jc w:val="both"/>
      </w:pPr>
      <w:r>
        <w:t>一种可能的重组，是将结论改为具有明确条件的局部命题，同时公开原全称命题的失败，保留有效方法，并把反例作为边界研究的材料。这个方案并非在维护与撤销之间取平均，而是改变了研究成果的单位。原来只有整项正确或整项失败，现在出现结论范围、方法效用与反例价值的可区分组织。</w:t>
      </w:r>
    </w:p>
    <w:p>
      <w:pPr>
        <w:jc w:val="both"/>
      </w:pPr>
      <w:r>
        <w:t>这类重组在学术实践中是否早已存在，与它在当前SDE中是否已经能够运行，是两个问题。本书不把局部发生冒称人类历史上的首次发明，也不因一种方法已有名称，就否认它在当前复合体中需要重新形成关系、连接与选择条件。新可能性的层级与范围必须说清楚。</w:t>
      </w:r>
    </w:p>
    <w:p>
      <w:pPr>
        <w:jc w:val="both"/>
      </w:pPr>
      <w:r>
        <w:t>特征律的任务，就是研究混沌碰撞、自组织、涌现怎样使此前尚未成立的可运行特征发生。它不能由新颖感代替，也不能由旧规则中找到一个遗漏选项完全代表。两类工作都重要，但解释不同。</w:t>
      </w:r>
    </w:p>
    <w:p>
      <w:pPr>
        <w:pStyle w:val="Heading3"/>
      </w:pPr>
      <w:r>
        <w:t>二、自组织不是把零件按原图拼回去</w:t>
      </w:r>
    </w:p>
    <w:p>
      <w:pPr>
        <w:jc w:val="both"/>
      </w:pPr>
      <w:r>
        <w:t>若原问题的答案只是一个已知步骤遗漏，那么恢复步骤可能足以完成转换。自组织所面对的更深情形，是原有区分与连接不足，需要新的相互规定逐渐形成。结论范围、证据强度与责任承诺原先被绑在同一判断中，经过差异碰撞以后，开始形成可以分别核对又共同运行的新组织。</w:t>
      </w:r>
    </w:p>
    <w:p>
      <w:pPr>
        <w:jc w:val="both"/>
      </w:pPr>
      <w:r>
        <w:t>这里没有一张完整新图先被外部主体看见，再把材料按图摆放。新的组织可能在试验、比较、失败与修订中逐步显露。一份草案显示局部结论仍有价值，另一份记录暴露该价值的边界，新的发表形式又改变可承担的承诺。S、D、E相互回写，使结构在运行中取得规定。</w:t>
      </w:r>
    </w:p>
    <w:p>
      <w:pPr>
        <w:jc w:val="both"/>
      </w:pPr>
      <w:r>
        <w:t>当然，方法知识、已有范例与外部资料可以参与发生。自组织不等于完全没有引导，也不等于必须从无知识开始。关键是这些材料如何在当前纠缠中被重新规定，是否形成此前不能运行的组织。已有模板可以成为发生条件，也可以因机械套用而遮蔽新差异。</w:t>
      </w:r>
    </w:p>
    <w:p>
      <w:pPr>
        <w:jc w:val="both"/>
      </w:pPr>
      <w:r>
        <w:t>因此，自组织的观察应关注新连接的形成及其相互约束，而不只统计讨论次数。哪些区分开始稳定，哪些试验能够返回，哪些原先冲突的要求获得共同位置，都比“进行了头脑风暴”更有机制内容。</w:t>
      </w:r>
    </w:p>
    <w:p>
      <w:pPr>
        <w:pStyle w:val="Heading3"/>
      </w:pPr>
      <w:r>
        <w:t>三、涌现需要留下新的可辨特征</w:t>
      </w:r>
    </w:p>
    <w:p>
      <w:pPr>
        <w:jc w:val="both"/>
      </w:pPr>
      <w:r>
        <w:t>在本书的工作标准中，涌现不能只由参与者说“突然明白了”确认。领悟报告是主体性材料，但新特征还应在运行中取得可辨位置。例如，条件化结论能够回答哪些问题，不能回答哪些问题，怎样接受新反例，怎样与旧结论区分，都需要具体说明。</w:t>
      </w:r>
    </w:p>
    <w:p>
      <w:pPr>
        <w:jc w:val="both"/>
      </w:pPr>
      <w:r>
        <w:t>一个新组织如果只能在创造者当场解释时成立，离开解释便无法辨认，其稳定程度仍有限。这不否认早期发生的价值，而是说明尚需进一步显露与检验。特征从模糊到稳定可以有连续过程，不能以一次命名当作全部完成，也不能要求初生可能立即具有成熟制度的所有条件。</w:t>
      </w:r>
    </w:p>
    <w:p>
      <w:pPr>
        <w:jc w:val="both"/>
      </w:pPr>
      <w:r>
        <w:t>涌现还应具有某种不可由旧安排直接完成的作用差别。原先整项撤销会丢失有效方法，新的组织使方法在限定范围内继续可用；原先维护结论会遮蔽反例，新组织使反例进入下一轮研究。差别若只停在措辞而没有改变核对、选择与承担，就还不能确立新出口。</w:t>
      </w:r>
    </w:p>
    <w:p>
      <w:pPr>
        <w:jc w:val="both"/>
      </w:pPr>
      <w:r>
        <w:t>这个标准不需要宣称新特征从绝对虚无中出现。它研究的是在给定发生史与条件下，哪些相互规定此前尚未成立，现在开始可辨、可运行并能回写。生成与任意创造之间的区别，正由这些条件约束。</w:t>
      </w:r>
    </w:p>
    <w:p>
      <w:pPr>
        <w:pStyle w:val="Heading3"/>
      </w:pPr>
      <w:r>
        <w:t>四、改变问题单位与逃避问题的区别</w:t>
      </w:r>
    </w:p>
    <w:p>
      <w:pPr>
        <w:jc w:val="both"/>
      </w:pPr>
      <w:r>
        <w:t>把全称结论改成条件命题，可能是真正的理论修订，也可能是为了保住名声不断收缩主张。二者不能只由形式变化区分。需要检查新范围是否有独立依据，是否公开原命题失败，是否保留反例，以及新的命题是否仍承担明确预测。</w:t>
      </w:r>
    </w:p>
    <w:p>
      <w:pPr>
        <w:jc w:val="both"/>
      </w:pPr>
      <w:r>
        <w:t>若每出现反例就增加一个只为排除该案例的条件，模型可能失去一般解释力。新条件的数量与作用应被记录，并在未用于建构的材料中检验。特征律不能以发生为名吸收一切失败，否则创造就会变成自我豁免。</w:t>
      </w:r>
    </w:p>
    <w:p>
      <w:pPr>
        <w:jc w:val="both"/>
      </w:pPr>
      <w:r>
        <w:t>反过来，也不能因新结论比原结论范围更小，就认为它必然退步。准确的边界可能增加可用知识，使后续选择更可靠。比较应看新组织是否改善了可检验性、可运行性与后续发生，而不是只看主张是否宏大。幸福律的释放需要真实转换，不能依靠维持最大口号。</w:t>
      </w:r>
    </w:p>
    <w:p>
      <w:pPr>
        <w:jc w:val="both"/>
      </w:pPr>
      <w:r>
        <w:t>在情商研究中同样如此。把“大家以后都不会再有冲突”改成“某类问题有了可返回的处理路径”，可能是更有实质的共存结构。它没有保证永久愉快，却改变了具体张力的条件。新的和谐可以是有限而清楚的发生，不必以包办全部未来为代价。</w:t>
      </w:r>
    </w:p>
    <w:p>
      <w:pPr>
        <w:pStyle w:val="Heading3"/>
      </w:pPr>
      <w:r>
        <w:t>五、三种新可能性的层级</w:t>
      </w:r>
    </w:p>
    <w:p>
      <w:pPr>
        <w:jc w:val="both"/>
      </w:pPr>
      <w:r>
        <w:t>可以区分三个有限层级。第一，当前任务中出现一个此前未被使用的可行安排；第二，形成一种能够生成多种安排的新方法；第三，重新规定何种问题与成果能够被辨认，使原有方法集合也需要改变。三者都可能有价值，但不应一律叫作同等程度的本体论革命。</w:t>
      </w:r>
    </w:p>
    <w:p>
      <w:pPr>
        <w:jc w:val="both"/>
      </w:pPr>
      <w:r>
        <w:t>在研究案例中，补充一份更正说明可能属于第一层；建立持续记录条件与反例的程序可能属于第二层；把成果从固定结论改为可持续检验的知识发生单元，可能涉及第三层。是否真的达到某一层，需要看实际组织与作用，而不是由题目或术语决定。</w:t>
      </w:r>
    </w:p>
    <w:p>
      <w:pPr>
        <w:jc w:val="both"/>
      </w:pPr>
      <w:r>
        <w:t>层级提升也不是越高越好。简单问题可能用已有安排就能解决，强行重建全部研究单位会增加不必要代价。SDE的方法应当让诊断决定所需变化，而不是让理论雄心迫使每个案例都进行最高层重构。适当使用已有秩序，同样可以是三律运行的能力。</w:t>
      </w:r>
    </w:p>
    <w:p>
      <w:pPr>
        <w:jc w:val="both"/>
      </w:pPr>
      <w:r>
        <w:t>这一区分还使智商评价更清楚。能够完成熟练任务与能够生成新方法不同，能够生成新方法与能够重建问题单位也不同。但三者并不是独立主体拥有的三个仓库，它们在具体SDE的条件与历程中取得侧重能力，仍需与自由律、幸福律共同研究。</w:t>
      </w:r>
    </w:p>
    <w:p>
      <w:pPr>
        <w:pStyle w:val="Heading3"/>
      </w:pPr>
      <w:r>
        <w:t>六、新可能如何进入自由律</w:t>
      </w:r>
    </w:p>
    <w:p>
      <w:pPr>
        <w:jc w:val="both"/>
      </w:pPr>
      <w:r>
        <w:t>涌现的新结构必须取得可选择地位。条件化结论看似合理，但若合作约定不允许修改、发表程序无法保留版本、相关位置不愿承担新的核对，路径仍然不能激发。特征律提供新的发生条件，不等于自由律的任务已经结束。</w:t>
      </w:r>
    </w:p>
    <w:p>
      <w:pPr>
        <w:jc w:val="both"/>
      </w:pPr>
      <w:r>
        <w:t>因此，新可能的移交不是从一条生产线交给另一条，而是同一发生继续改变侧重。选择与激发的困难会反过来修改新结构，使其更清楚地说明责任、材料和次序。新组织也会改变幸福律的张力，例如从“要不要承认失败”转为“怎样完成限定范围内的修订”。</w:t>
      </w:r>
    </w:p>
    <w:p>
      <w:pPr>
        <w:jc w:val="both"/>
      </w:pPr>
      <w:r>
        <w:t>这种张力改变可以是进展，但不能因为问题变得不同就自动判定释放。新的核对任务可能仍然无法承担，或者原有损失被留在其他位置。需要继续追踪新选择是否真正改变旧制约，以及新的代价是否有可持续共存结构。</w:t>
      </w:r>
    </w:p>
    <w:p>
      <w:pPr>
        <w:jc w:val="both"/>
      </w:pPr>
      <w:r>
        <w:t>在这一过程中，情感可能从恐惧转为期待，也可能同时有羞耻、喜与不安。名称不是三律运行的固定指示灯。应当分别记录感觉函数、情感函数与心态函数的改变，再研究它们在三界中的相位。这样，创造的体验才不会代替创造的机制。</w:t>
      </w:r>
    </w:p>
    <w:p>
      <w:pPr>
        <w:pStyle w:val="Heading3"/>
      </w:pPr>
      <w:r>
        <w:t>七、新可能的失败应当怎样保存</w:t>
      </w:r>
    </w:p>
    <w:p>
      <w:pPr>
        <w:jc w:val="both"/>
      </w:pPr>
      <w:r>
        <w:t>一种试作失败，可以产生有价值的差异，也可以只是重复已知错误。研究需要保存失败的条件、为何尝试、得到什么新限制，以及哪些部分仍可使用。只有这样，失败才可能成为下一轮自组织的材料，而不是被“失败是成功之母”的格言自动赋值。</w:t>
      </w:r>
    </w:p>
    <w:p>
      <w:pPr>
        <w:jc w:val="both"/>
      </w:pPr>
      <w:r>
        <w:t>保存失败也不意味着无限积累所有细节。资料需要与研究问题建立连接，关键差异能够被再次辨认。没有组织的记录堆积可能增加冗余，却不增加发生能力。D3的误差、冗余、损耗在这里需要动态约束：探索阶段保留必要分化，后续阶段清理无效重复，同时不删除反例。</w:t>
      </w:r>
    </w:p>
    <w:p>
      <w:pPr>
        <w:jc w:val="both"/>
      </w:pPr>
      <w:r>
        <w:t>失败还可能显示需要结束当前路径。若代价持续超过可承担范围，或者关键条件无法成立，停止可以是自由律的适当选择，并为幸福律提供一种有限释放。不能以创造尚未成功为理由无限延长张力，也不能用坚持给没有出口的结构正名。</w:t>
      </w:r>
    </w:p>
    <w:p>
      <w:pPr>
        <w:jc w:val="both"/>
      </w:pPr>
      <w:r>
        <w:t>因此，特征律的能力既包括让新可能发生，也包括使失败产生可说明的边界。它不以任何一次涌现保证最终成功，却应改善下一轮辨认与选择的条件。这样，智商与意商、情商的相互需要才不只是口号。</w:t>
      </w:r>
    </w:p>
    <w:p>
      <w:pPr>
        <w:pStyle w:val="Heading3"/>
      </w:pPr>
      <w:r>
        <w:t>八、新可能的验收：版本式承诺怎样取代不变式承诺</w:t>
      </w:r>
    </w:p>
    <w:p>
      <w:pPr>
        <w:jc w:val="both"/>
      </w:pPr>
      <w:r>
        <w:t>可以把前述创造进一步落实为一个候选制度原型。旧承诺把可信理解为结论不变，任何修改都威胁合作资格；新承诺则明确保留版本、证据范围、修改理由与后续责任。不是把不变换成随时可变，而是使改变具有能够被共同核对的组织。它能否成为新可能，需要逐项检验，不由名称决定。</w:t>
      </w:r>
    </w:p>
    <w:p>
      <w:pPr>
        <w:jc w:val="both"/>
      </w:pPr>
      <w:r>
        <w:t>第一项检验是事实保存。新版本出现后，旧版本仍可追溯，读者能够知道原先作过什么判断。若新安排只是不断覆盖旧稿，使曾经的错误无法恢复，那么所谓发展其实取消了责任。第二项是差异说明。每次修改应标明由哪些新材料推动，哪些结论保持，哪些结论需要撤回。没有差异说明的频繁变更，会让新结构与任意改写无法区分。</w:t>
      </w:r>
    </w:p>
    <w:p>
      <w:pPr>
        <w:jc w:val="both"/>
      </w:pPr>
      <w:r>
        <w:t>第三项是承担的连续性。修改结论不自动取消对既有影响的回应责任。例如，先前建议已经使合作方投入工作，新证据出现后需要说明哪些投入仍有效、哪些需要调整以及怎样承担修订成本。若创造新版本只是让提出者获得释放，把后果留给其他位置，幸福律在局部可能完成，整体价值却不能由此成立。</w:t>
      </w:r>
    </w:p>
    <w:p>
      <w:pPr>
        <w:jc w:val="both"/>
      </w:pPr>
      <w:r>
        <w:t>第四项是新问题的生成能力。一套版本安排如果只能处理本次争议，仍可能是有价值的局部方案；若它使未来不同类型的反例都能被辨认，并允许改变核对范围，就进一步接近方法层级的发生。这里不要求同一个格式适用于一切，而要看它是否把修改理由与返回条件保留下来，使新的差异能够重新组织结构。</w:t>
      </w:r>
    </w:p>
    <w:p>
      <w:pPr>
        <w:jc w:val="both"/>
      </w:pPr>
      <w:r>
        <w:t>通过这四项，原先的二选一得到重建。维护可信不再只能靠拒绝修改，承认证据也不再必须取消全部合作。两项要求在一个新组织中获得关系，却没有被混成折中口号。新统一来自明确的分化：结论可以改变，证据与责任不能因此被随意删除。新的多样来自不同修订类型取得位置，新的和谐则取决于这些规定能否共同运行。</w:t>
      </w:r>
    </w:p>
    <w:p>
      <w:pPr>
        <w:jc w:val="both"/>
      </w:pPr>
      <w:r>
        <w:t>这一原型的心理后果仍需另行观察。有人可能因可修订结构而减少特定张力，也可能因责任更加明确而暂时感到更强张力。新可能并不保证立即轻松，真正需要检验的是相关张力能否进入有效转换，而不是只看第一天的满意度。特征律的成果与幸福律的效果相互联系，却不应被一个积极报告直接划上等号。</w:t>
      </w:r>
    </w:p>
    <w:p>
      <w:pPr>
        <w:jc w:val="both"/>
      </w:pPr>
      <w:r>
        <w:t>还应设置退回条件。若版本过多使任何使用者都无法确认当前依据，结构需要收束；若修改程序成本高到无法进行必要纠正，连接需要简化；若争议不断围绕同一权限重复，承担结构需要重审。这些返回表明新可能仍在发生，而不是一旦涌现就成为新的永恒规则。自组织的成熟，正在于能够保留这种自我修改能力。</w:t>
      </w:r>
    </w:p>
    <w:p>
      <w:pPr>
        <w:pStyle w:val="Heading3"/>
      </w:pPr>
      <w:r>
        <w:t>九、创造的结果怎样改变心态结构</w:t>
      </w:r>
    </w:p>
    <w:p>
      <w:pPr>
        <w:jc w:val="both"/>
      </w:pPr>
      <w:r>
        <w:t>当旧的二选一结构真正被新组织替代，心态可以随相应释放而发生变化。原先错误与继续研究互相取消，现在能够通过限定结论、公开反例与新责任共同成立；原先讨论没有返回，现在有了可修订结构；原先维持合作依赖不说问题，现在差异可以进入新的和谐。这些是心态函数的具体变化。</w:t>
      </w:r>
    </w:p>
    <w:p>
      <w:pPr>
        <w:jc w:val="both"/>
      </w:pPr>
      <w:r>
        <w:t>新的安定并不意味着不再面对困难。相反，它可能允许更多真实差异进入，因为错误不再自动摧毁全部资格。这里的开放是结构效果，不是独立主体忽然变勇敢的神话。它需要在后续任务中继续发生，并受到新的证据检验。</w:t>
      </w:r>
    </w:p>
    <w:p>
      <w:pPr>
        <w:jc w:val="both"/>
      </w:pPr>
      <w:r>
        <w:t>本章由此说明，新可能性不是旧菜单的装饰，而是关系、材料、规则与路径的重新组织。它经混沌碰撞与自组织取得可辨特征，经自由律的选择与激发进入实际转换，又在幸福律的释放中改写心态。下一章将据此正式统一三商定义，避免把这一完整发生重新切成三个可独立评分的能力模块。</w:t>
      </w:r>
    </w:p>
    <w:p>
      <w:bookmarkStart w:id="2556" w:name="ch34"/>
      <w:pPr>
        <w:pStyle w:val="Heading2"/>
      </w:pPr>
      <w:r>
        <w:t>第三十四章　三商的定义：运行能力，而非独立个人禀赋</w:t>
      </w:r>
      <w:bookmarkEnd w:id="2556"/>
    </w:p>
    <w:p>
      <w:pPr>
        <w:pStyle w:val="Heading3"/>
      </w:pPr>
      <w:r>
        <w:t>一、三个简明定义为何要求一次整体重建</w:t>
      </w:r>
    </w:p>
    <w:p>
      <w:pPr>
        <w:jc w:val="both"/>
      </w:pPr>
      <w:r>
        <w:t>情商是幸福律的运行能力，智商是特征律的运行能力，意商是自由律的运行能力。这三个定义由王德生明确提出，本书以它们作为三商研究的核心规定。但如果只把传统个人属性换成三个规律名称，定义还没有真正改变。关键在于三商不可分开、互相纠缠、互相需要，任何一商都只能在同一SDE发生整体中得到说明。</w:t>
      </w:r>
    </w:p>
    <w:p>
      <w:pPr>
        <w:jc w:val="both"/>
      </w:pPr>
      <w:r>
        <w:t>因此，不是先有三个独立能力，再研究它们怎样合作；而是先研究意义三律怎样共同运行，再辨认在特征律、自由律、幸福律上的不同能力侧重。分析上的区别可以保留，存在上的先行分割则不能作为起点。这一转变比更换量表名称更根本，也比笼统说智商与情商都重要更严格。</w:t>
      </w:r>
    </w:p>
    <w:p>
      <w:pPr>
        <w:jc w:val="both"/>
      </w:pPr>
      <w:r>
        <w:t>“商”在本书中首先是运行能力的理论名称，不表示已经构造了某个分子除以分母的数值，更不表示可以与既有心理测量分数直接换算。数字需要测量构念、尺度与效度证据，不能从本体定义自动推出。本文的目标是把评价对象说清楚，而不是立刻提供一个能够给所有人排名的公式。</w:t>
      </w:r>
    </w:p>
    <w:p>
      <w:pPr>
        <w:pStyle w:val="Heading3"/>
      </w:pPr>
      <w:r>
        <w:t>二、能力与一次显露的区别</w:t>
      </w:r>
    </w:p>
    <w:p>
      <w:pPr>
        <w:jc w:val="both"/>
      </w:pPr>
      <w:r>
        <w:t>一项任务完成，可以有不同发生。可能是当前SDE已经形成可重复的核对与重组条件，也可能是某个偶然提示恰好给出答案。两种完成都是真实结果，却不能自动支持相同能力判断。能力研究必须追踪在相关条件改变后，运行是否能够重新发生，以及原先依赖什么条件。</w:t>
      </w:r>
    </w:p>
    <w:p>
      <w:pPr>
        <w:jc w:val="both"/>
      </w:pPr>
      <w:r>
        <w:t>情商尤其容易被一次显影误认。一个人面带微笑，可能已有张力转换，也可能没有相关张力，或者表达受到限制。恐惧强烈，可能意味着相应张力强，也可能与较充分的防护和创造能力共同存在。显影的大小、价值与能力不能在一个判断中互相替代。</w:t>
      </w:r>
    </w:p>
    <w:p>
      <w:pPr>
        <w:jc w:val="both"/>
      </w:pPr>
      <w:r>
        <w:t>智商也不能在本书中被等同于知识数量。特征律的运行能力涉及混沌碰撞、自组织与涌现怎样使新的可辨特征发生。熟练调用已有结构有其价值，但不能由调用速度单独证明生成新结构的能力。反过来，一次新想法出现，也不证明其可检验、可运行或可再发生。</w:t>
      </w:r>
    </w:p>
    <w:p>
      <w:pPr>
        <w:jc w:val="both"/>
      </w:pPr>
      <w:r>
        <w:t>意商不等于坚持最初决定。自由律需要在纠缠中形成可行选择，并使其激发；新证据出现时，修订选择可能是充分运行的一部分。坚定和灵活都是可能表现，能力要由它们在具体发生中承担什么作用来判断，不能先选一个性格词作为最高标准。</w:t>
      </w:r>
    </w:p>
    <w:p>
      <w:pPr>
        <w:pStyle w:val="Heading3"/>
      </w:pPr>
      <w:r>
        <w:t>三、三商不可分，不等于三个分数总是相关</w:t>
      </w:r>
    </w:p>
    <w:p>
      <w:pPr>
        <w:jc w:val="both"/>
      </w:pPr>
      <w:r>
        <w:t>本体论上的不可分，与统计上的相关是不同命题。某些测量分数可能相关，也可能因为任务、尺度与误差而相关很弱，这不能直接证明或否定意义三律的不可分。统计研究测量的是明确构念与指标，本书提出的是研究对象的发生规定。二者需要接口，不能凭相同名称互相代言。</w:t>
      </w:r>
    </w:p>
    <w:p>
      <w:pPr>
        <w:jc w:val="both"/>
      </w:pPr>
      <w:r>
        <w:t>同样，分析时分别记录特征生成、选择激发和张力转换，并不等于承认三个独立实体。可以辨认某处选择受阻、某处缺少新特征、某处释放尚未完成，但这些记录应当在同一历程中解释。若把它们切成三份互不相干的测试，再相加为总商，就可能丢掉互相需要的机制。</w:t>
      </w:r>
    </w:p>
    <w:p>
      <w:pPr>
        <w:jc w:val="both"/>
      </w:pPr>
      <w:r>
        <w:t>不可分也不意味着无法识别侧重差异。一个方案已经具有新特征，却没有执行连接，当前瓶颈可能在自由律；另一个方案可以执行，却未处理原张力，幸福律的转换需要再研究；再一个场景所有现有路径都失效，特征律可能成为新的运行侧重。瓶颈识别有意义，但不能因此说另外两律已经停止。</w:t>
      </w:r>
    </w:p>
    <w:p>
      <w:pPr>
        <w:jc w:val="both"/>
      </w:pPr>
      <w:r>
        <w:t>因此，三商理论不是取消细致测量，而是要求测量不要把分析区分误当本体切割。可以有多项过程指标、条件记录与结果观察，却不能由它们的并列自动推导三个独立能力仓库。整体性应体现在解释结构，而不是只写在总分名称里。</w:t>
      </w:r>
    </w:p>
    <w:p>
      <w:pPr>
        <w:pStyle w:val="Heading3"/>
      </w:pPr>
      <w:r>
        <w:t>四、三律怎样在同一任务中互相需要</w:t>
      </w:r>
    </w:p>
    <w:p>
      <w:pPr>
        <w:jc w:val="both"/>
      </w:pPr>
      <w:r>
        <w:t>回到被反例挑战的研究项目。张力使原安排不能继续，幸福律提出转换的必要；选择需要在证据、承诺与资源纠缠中取得可行位置，自由律因此不可缺少；若旧选项不能承担转换，新的条件化结论与合作组织需要发生，特征律成为重要侧重。三者不是三个人各负责一段，而是同一SDE的共同运行。</w:t>
      </w:r>
    </w:p>
    <w:p>
      <w:pPr>
        <w:jc w:val="both"/>
      </w:pPr>
      <w:r>
        <w:t>特征律本身也需要另外两律。新差异为何值得继续碰撞，与当前张力和意义要求有关；自组织如何得到试验，离不开选择与激发；涌现是否形成真正新出口，还需检验转换与释放。没有这些条件，新颖可能只是与问题无关的变化，不能由新这个字证明能力。</w:t>
      </w:r>
    </w:p>
    <w:p>
      <w:pPr>
        <w:jc w:val="both"/>
      </w:pPr>
      <w:r>
        <w:t>自由律同样需要特征律与幸福律。选择范围不是无中生有，新的可辨特征参与其形成；选择为何需要被激发，往往与张力及意义运行有关。若只有无限选择而没有任何实际转换，自由可能停在菜单；若只执行旧路径而不能面对新条件，能力也可能受限。</w:t>
      </w:r>
    </w:p>
    <w:p>
      <w:pPr>
        <w:jc w:val="both"/>
      </w:pPr>
      <w:r>
        <w:t>幸福律则需要可行选择与新可能。在已知出口有效时，选择与激发仍在参与；在新问题出现时，创造也未必等到全部旧路失败才开始。三律的共同需要是常态，不是某一律出了问题才临时借用另两律的补救机制。</w:t>
      </w:r>
    </w:p>
    <w:p>
      <w:pPr>
        <w:pStyle w:val="Heading3"/>
      </w:pPr>
      <w:r>
        <w:t>五、能力的归属与依赖如何同时说明</w:t>
      </w:r>
    </w:p>
    <w:p>
      <w:pPr>
        <w:jc w:val="both"/>
      </w:pPr>
      <w:r>
        <w:t>人们可以在经验上说某位教师善于处理学习受阻，也可以研究这种稳定差异。SDE不取消归属，但要求在归属后继续追问：这种能力依赖何种材料、工具、互动次序与共同结构？它在不同学生、任务和资源条件中怎样重新发生？归属不是解释终点。</w:t>
      </w:r>
    </w:p>
    <w:p>
      <w:pPr>
        <w:jc w:val="both"/>
      </w:pPr>
      <w:r>
        <w:t>依赖他人与工具不使能力虚假。所有实际运行都有条件，关键是这些条件是否被理解、能否维护、在变化时是否能够重建。一个人善于与AI共同分析问题，可以形成真实复合能力；但不能因此把系统全部输出直接记为个人内部已掌握，也不能因为依赖AI就否认复合体已经形成的新运行。</w:t>
      </w:r>
    </w:p>
    <w:p>
      <w:pPr>
        <w:jc w:val="both"/>
      </w:pPr>
      <w:r>
        <w:t>同样，团队完成复杂转换，不等于每个位置具有相同能力与责任。有人提供关键材料，有人组织核对，有人保留试验条件，作用可以不对称。三商不可分要求研究这些共同作用，不要求把成果平均分配。反过来，集中归功于一个明星位置，也可能遮蔽真正维持能力的结构。</w:t>
      </w:r>
    </w:p>
    <w:p>
      <w:pPr>
        <w:jc w:val="both"/>
      </w:pPr>
      <w:r>
        <w:t>因此，能力报告应说明发生单位、依赖条件、侧重瓶颈与可再发生范围。它可以保留个人贡献，却不把贡献扩大为无条件禀赋；可以承认整体作用，却不取消具体责任。这样的报告比一个脱离条件的高低标签更接近本书的定义。</w:t>
      </w:r>
    </w:p>
    <w:p>
      <w:pPr>
        <w:pStyle w:val="Heading3"/>
      </w:pPr>
      <w:r>
        <w:t>六、当前能力、潜在条件与重新发生</w:t>
      </w:r>
    </w:p>
    <w:p>
      <w:pPr>
        <w:jc w:val="both"/>
      </w:pPr>
      <w:r>
        <w:t>尚未运行的条件可以支持未来能力，但不能直接被当作能力已经完成。一个组织购置了工具、建立了课程、编写了流程，可能改善E的某些规定，仍需要实际D运行与S显露检验。资源储备与运行能力有联系，不是同一对象。</w:t>
      </w:r>
    </w:p>
    <w:p>
      <w:pPr>
        <w:jc w:val="both"/>
      </w:pPr>
      <w:r>
        <w:t>相反，当前运行失效也不必说明能力完全消失。关键连接暂时中断，新条件超出旧范围，都可能要求重新组织。能力的发生史使我们能够区分短期受阻、适用边界与结构瓦解，而不是将一次失败本质化。重新发生能力本身，就是三商研究的重要层次。</w:t>
      </w:r>
    </w:p>
    <w:p>
      <w:pPr>
        <w:jc w:val="both"/>
      </w:pPr>
      <w:r>
        <w:t>这种重新发生不能只用坚持解释。可能需要重新定义问题、生成新特征、改变选择条件或重建共存结构。三律共同参与，使能力提升不是单一维度的数值增加。某个当前表现暂时下降，也可能伴随更深的组织重建；但是否如此，必须由后续材料支持，不能把所有下降都美化成升级。</w:t>
      </w:r>
    </w:p>
    <w:p>
      <w:pPr>
        <w:jc w:val="both"/>
      </w:pPr>
      <w:r>
        <w:t>因此，本书使用条件性、历程性与可修订性的能力概念。它比固定禀赋更开放，也承担更多证据责任：需要连续记录，允许范围限定，并能说明在哪些条件下原判断不再适用。开放不是无法评价，而是让评价本身进入发生。</w:t>
      </w:r>
    </w:p>
    <w:p>
      <w:pPr>
        <w:pStyle w:val="Heading3"/>
      </w:pPr>
      <w:r>
        <w:t>七、同一能力，为什么允许不同的观察切面</w:t>
      </w:r>
    </w:p>
    <w:p>
      <w:pPr>
        <w:jc w:val="both"/>
      </w:pPr>
      <w:r>
        <w:t>三商不可分离，不意味着研究者必须把所有材料写成一段无法分析的整体叙述。不可分离限制的是把能力当作三个自足来源，分析则需要辨认某次运行在哪里取得作用。二者的关系，可以用同一项论证修订说明：新条件的发现、条件得到检验、检验结果改变承诺与张力，构成连续纠缠的发生；分别记录这些环节，并不意味着存在三个人格部件各自负责。</w:t>
      </w:r>
    </w:p>
    <w:p>
      <w:pPr>
        <w:jc w:val="both"/>
      </w:pPr>
      <w:r>
        <w:t>如果研究问题是为什么没有产生新的问题框架，可以侧重特征律，检查差异是否进入、旧分类是否受到碰撞以及新组织是否形成。如果问题是有了新方案为何无法运行，可以侧重自由律，检查选择与激发的条件。如果问题是方案已经执行而原张力仍持续，则侧重幸福律，辨认转换的对象、释放范围与三界不同步。三个切面都必须返回同一历程，不能在各自材料里独立定义成功后直接相加。</w:t>
      </w:r>
    </w:p>
    <w:p>
      <w:pPr>
        <w:jc w:val="both"/>
      </w:pPr>
      <w:r>
        <w:t>由此，情商研究可以有明确中心而不割裂另外两商。它的中心是幸福律运行能力，特征律与自由律不是被排除以后又加回来的辅助变量，而是这种能力实际成立的内在需要。智商与意商的研究同理。所谓侧重不是不完整地看三分之一，而是在完整发生中追踪某种规定怎样成为当前的关键问题。</w:t>
      </w:r>
    </w:p>
    <w:p>
      <w:pPr>
        <w:jc w:val="both"/>
      </w:pPr>
      <w:r>
        <w:t>还需要防止把统计模型中的三个潜在因子直接当作三律。因子来自某组任务与测量记录的共同变化，三律来自本书对意义运行的本体论规定。它们可以被建立理论接口，但不能因数量相同就宣布对应。即使三组分数高度相关，也未证明三律的纠缠机制；即使相关不强，也未自动推翻它，因为两边的研究对象可能尚未准确接通。</w:t>
      </w:r>
    </w:p>
    <w:p>
      <w:pPr>
        <w:jc w:val="both"/>
      </w:pPr>
      <w:r>
        <w:t>一个更合适的研究报告，可以先给出实际任务的完整发生档案，再标出关键转接。报告说当前的新方案虽已生成，却缺少实际激发连接，这是关于此处瓶颈的判断，不是把某人永久定义为高智商低意商。换一个任务，原有条件改变，瓶颈也可能不同。相对稳定的倾向仍可研究，但稳定必须由跨历程记录建立，不能由一次成败扩展成全部人格。</w:t>
      </w:r>
    </w:p>
    <w:p>
      <w:pPr>
        <w:jc w:val="both"/>
      </w:pPr>
      <w:r>
        <w:t>这也解释为什么能力改进不必在所有指标上同步增加。一次真正的事实修订，可能使此前过低估计的张力获得清楚显影，短时不安上升；新的核对次序可能使行动速度下降，却减少盲目执行；新的共存结构可能容许更多分歧，现场不再整齐。若只把高速度、低不安与少冲突定义为好结果，就可能把真实能力发生判为退步。</w:t>
      </w:r>
    </w:p>
    <w:p>
      <w:pPr>
        <w:jc w:val="both"/>
      </w:pPr>
      <w:r>
        <w:t>三商共同运行的评价，因而需要同时保留能力、代价与价值三个问题。能否形成新的运行，不等于所有代价都适当；付出了代价，不等于能力没有进展；具有良好愿望，也不等于能够激发有效路径。把这些判断联系而不混同，才能使三商不可分离成为严肃的解释要求，而不是一个不能区分任何现象的总体赞词。</w:t>
      </w:r>
    </w:p>
    <w:p>
      <w:pPr>
        <w:pStyle w:val="Heading3"/>
      </w:pPr>
      <w:r>
        <w:t>八、三商定义的价值边界</w:t>
      </w:r>
    </w:p>
    <w:p>
      <w:pPr>
        <w:jc w:val="both"/>
      </w:pPr>
      <w:r>
        <w:t>某种复合体可以高效产生新策略、有效选择并迅速降低自身张力，却以持续损害其他相关发生为代价。仅从局部性能看，它可能显得能力很强；从意义三律与价值运行看，还需要研究真、善、美及更广的共存条件。不能把能做到与值得做到混为一谈。</w:t>
      </w:r>
    </w:p>
    <w:p>
      <w:pPr>
        <w:jc w:val="both"/>
      </w:pPr>
      <w:r>
        <w:t>本书不因此把一切不良结果都定义为没有能力。更清楚的方式是分别报告机制能力、作用范围与价值质量，并研究它们怎样纠缠。某种影响能力可以真实存在，规范评价仍然否定其使用方式。若为了保持高情商必然善良的直觉，把所有负面案例排除在定义之外，理论就会失去检验力。</w:t>
      </w:r>
    </w:p>
    <w:p>
      <w:pPr>
        <w:jc w:val="both"/>
      </w:pPr>
      <w:r>
        <w:t>同样，善意不自动提供运行能力。希望每个人幸福，却不能识别张力、形成选择或创造出口，仍可能使问题持续。价值愿望需要通过三律进入可行发生，能力研究也需要接受价值的回写。两者互相需要，不能由任何一方代替另一方。</w:t>
      </w:r>
    </w:p>
    <w:p>
      <w:pPr>
        <w:jc w:val="both"/>
      </w:pPr>
      <w:r>
        <w:t>本章由此确定三商的研究对象：同一SDE意义三律纠缠中的运行能力及其侧重，而非三个独立个人属性。下一章将进一步研究这种能力怎样在多轮发生中形成、稳定与重建，使定义能够进入实际的能力发生学。</w:t>
      </w:r>
    </w:p>
    <w:p>
      <w:bookmarkStart w:id="2599" w:name="ch35"/>
      <w:pPr>
        <w:pStyle w:val="Heading2"/>
      </w:pPr>
      <w:r>
        <w:t>第三十五章　三商相互需要与能力的重新发生</w:t>
      </w:r>
      <w:bookmarkEnd w:id="2599"/>
    </w:p>
    <w:p>
      <w:pPr>
        <w:pStyle w:val="Heading3"/>
      </w:pPr>
      <w:r>
        <w:t>一、一次成功如何成为下一次的条件</w:t>
      </w:r>
    </w:p>
    <w:p>
      <w:pPr>
        <w:jc w:val="both"/>
      </w:pPr>
      <w:r>
        <w:t>一次争议通过核对得到解决，可能只留下一个令人满意的故事，也可能形成新的关系、连接、次序与结构。两者的区别，在下一次问题出现时才逐渐显露。前者需要重新依赖偶然条件，后者已经改变了差异进入与转换的方式。能力的发生不能只看结果被记住了什么，还要看产生结果的条件是否得到回写。</w:t>
      </w:r>
    </w:p>
    <w:p>
      <w:pPr>
        <w:jc w:val="both"/>
      </w:pPr>
      <w:r>
        <w:t>本书所说的回写，不只是复盘会上总结几句经验。若下一次仍然没有核对权限，仍然只能选择服从或退出，原来的总结就未必进入运行。真正的回写需要在S、D、E之间留下变化：新的显露成为可辨材料，差异序列获得可用次序，特征纠缠形成新的支持或约束。</w:t>
      </w:r>
    </w:p>
    <w:p>
      <w:pPr>
        <w:jc w:val="both"/>
      </w:pPr>
      <w:r>
        <w:t>三商的相互需要，正体现在这种跨轮次发生中。一次新特征让选择范围改变，选择的激发使张力获得转换，释放后的共存结构又使下一轮更能容纳新差异。任何一律若只完成当次结果、不改变后续条件，能力的持续形成就可能有限。</w:t>
      </w:r>
    </w:p>
    <w:p>
      <w:pPr>
        <w:jc w:val="both"/>
      </w:pPr>
      <w:r>
        <w:t>因此，本章不把提高情商写成练习几个表达技巧，而要研究运行如何从一次可能变成在相关变化条件下能够重新发生的能力。技巧可以参与其中，但它们的作用必须回到整体，而不能自成一套无需解释的技能清单。</w:t>
      </w:r>
    </w:p>
    <w:p>
      <w:pPr>
        <w:pStyle w:val="Heading3"/>
      </w:pPr>
      <w:r>
        <w:t>二、重复动作与重复发生不是同一件事</w:t>
      </w:r>
    </w:p>
    <w:p>
      <w:pPr>
        <w:jc w:val="both"/>
      </w:pPr>
      <w:r>
        <w:t>设想一位学习者熟练掌握一句回应：“我理解你的感受，我们来讨论解决办法。”在某些场合，这句话确实打开了核对连接；在另一些场合，它被用来迅速结束对事实的追问。语言动作完全相同，发生功能却不同。重复动作不能自动证明同一种幸福律运行已经稳定。</w:t>
      </w:r>
    </w:p>
    <w:p>
      <w:pPr>
        <w:jc w:val="both"/>
      </w:pPr>
      <w:r>
        <w:t>重复发生需要保留关键规定，而不必保留同样外观。一次可以用书面核对，另一次可以通过共同试验，只要它们在具体条件中使相应张力得到可辨转换，并形成可返回结构，就可能体现相关能力。相反，表面流程完全一致，却持续遮蔽关键差异，不能因一致而认定成熟。</w:t>
      </w:r>
    </w:p>
    <w:p>
      <w:pPr>
        <w:jc w:val="both"/>
      </w:pPr>
      <w:r>
        <w:t>这不是取消练习。练习可以使某些连接更加可靠，使次序更容易被共同理解。但它应当包含辨认何时适用、何时不足与怎样修改，而不是只提高动作流畅度。没有边界的熟练，可能使错误结构运行得更稳定，三商研究必须允许这种结果。</w:t>
      </w:r>
    </w:p>
    <w:p>
      <w:pPr>
        <w:jc w:val="both"/>
      </w:pPr>
      <w:r>
        <w:t>因此，能力稳定化的单位不是一句话、一项表情或一张流程卡，而是关键发生条件能够在相关变化中重新形成。条件可由不同材料承载，也可能需要新的组合。所谓迁移，首先应当被研究为重新发生，而不是预设内部技能完整搬到另一个场景。</w:t>
      </w:r>
    </w:p>
    <w:p>
      <w:pPr>
        <w:pStyle w:val="Heading3"/>
      </w:pPr>
      <w:r>
        <w:t>三、三种能力变化：补足、重组与层级改变</w:t>
      </w:r>
    </w:p>
    <w:p>
      <w:pPr>
        <w:jc w:val="both"/>
      </w:pPr>
      <w:r>
        <w:t>第一种变化是补足。已有转换路径在当前SDE中可行，只是缺少某个连接或材料，补足以后运行得以恢复。例如，意见本来可以影响修订，却没有及时获得依据。恢复依据连接可能显著改善运行，不需要为此宣称整个本体结构发生革命。</w:t>
      </w:r>
    </w:p>
    <w:p>
      <w:pPr>
        <w:jc w:val="both"/>
      </w:pPr>
      <w:r>
        <w:t>第二种变化是重组。材料与关系大体存在，次序和作用方式却使转换受阻。先判断资格再核对事实，可能改为先保留异议、核对差异、再明确责任。这里新能力来自现有规定的重新组织，不是单纯增加资源，也不只是换一种态度。</w:t>
      </w:r>
    </w:p>
    <w:p>
      <w:pPr>
        <w:jc w:val="both"/>
      </w:pPr>
      <w:r>
        <w:t>第三种变化涉及问题层级。原有规则只能处理正确与错误的二选一，新组织使条件、边界与持续修订成为成果的一部分。此时不只增加了一条路径，而是改变生成路径的方式。层级改变需要具体展示新旧单位及其作用，不能由升维一词代替论证。</w:t>
      </w:r>
    </w:p>
    <w:p>
      <w:pPr>
        <w:jc w:val="both"/>
      </w:pPr>
      <w:r>
        <w:t>三种变化都可能牵动三律，也都可以有不同价值。简单问题用补足即可解决，强行升维可能增加损耗；深层问题只补足资源，又可能延长受阻。能力的一部分恰在于能够辨认所需变化的层次，而非永远追求最宏大的创造。</w:t>
      </w:r>
    </w:p>
    <w:p>
      <w:pPr>
        <w:pStyle w:val="Heading3"/>
      </w:pPr>
      <w:r>
        <w:t>四、把能力表示为条件性的运行范围</w:t>
      </w:r>
    </w:p>
    <w:p>
      <w:pPr>
        <w:jc w:val="both"/>
      </w:pPr>
      <w:r>
        <w:t>若不用一个孤立分数，能力可以先被记录为一组有条件的运行事实：在何种张力、关系与资源下，经何种路径，形成了什么转换与后续结构。多轮材料共同构成当前已经观察到的能力范围，而不是自动穷尽全部潜能。未知部分需要保留，不能被评分冲动填满。</w:t>
      </w:r>
    </w:p>
    <w:p>
      <w:pPr>
        <w:jc w:val="both"/>
      </w:pPr>
      <w:r>
        <w:t>可以将一条记录写成条件、历程、结果与回写的四元组。条件说明研究边界，历程说明三律如何纠缠，结果说明哪种张力得到怎样转换，回写说明下一轮改变了什么。这只是记录形式，不是新的四维本体。它为比较提供结构，也限制解释者不能只挑选漂亮结果。</w:t>
      </w:r>
    </w:p>
    <w:p>
      <w:pPr>
        <w:jc w:val="both"/>
      </w:pPr>
      <w:r>
        <w:t>两种SDE可能在熟悉任务中表现相近，在条件改变后却不同。一个需要原主持者全程维持，另一个能够重新建立核对与选择；一个只能处理已经列出的冲突，另一个能够辨认新的问题单位。能力范围的区别应由这些材料说明，不必先给每个位置安排固定禀赋。</w:t>
      </w:r>
    </w:p>
    <w:p>
      <w:pPr>
        <w:jc w:val="both"/>
      </w:pPr>
      <w:r>
        <w:t>范围更广也不总意味着单项更优。专业性、可靠性与适用条件可以有不同组合。本书不以覆盖一切情境为高情商的必要标准，而要求报告能够准确说明当前能力的边界，并在边界遇到新张力时保留重新发生的条件。</w:t>
      </w:r>
    </w:p>
    <w:p>
      <w:pPr>
        <w:pStyle w:val="Heading3"/>
      </w:pPr>
      <w:r>
        <w:t>五、三律之间的受阻怎样互相放大</w:t>
      </w:r>
    </w:p>
    <w:p>
      <w:pPr>
        <w:jc w:val="both"/>
      </w:pPr>
      <w:r>
        <w:t>特征律缺少新差异，选择可能只剩旧路径；自由律缺少激发条件，新特征可能停在理念；幸福律转换长期无效，新的尝试又可能越来越难取得可承担位置。这是一个候选的相互受阻环路，不能由其中一处表现直接确定全部原因。</w:t>
      </w:r>
    </w:p>
    <w:p>
      <w:pPr>
        <w:jc w:val="both"/>
      </w:pPr>
      <w:r>
        <w:t>例如，学习者反复不能完成任务，未必只缺少思路。新思路可能已经出现，但任务规则不允许试验；也可能允许试验，却没有任何反馈使结果被辨认；还可能结果有效，却被评价结构取消意义。诊断需要追踪环路，而不是将全部失败归到智商、意商或情商中的一个标签。</w:t>
      </w:r>
    </w:p>
    <w:p>
      <w:pPr>
        <w:jc w:val="both"/>
      </w:pPr>
      <w:r>
        <w:t>受阻可以从不同入口修订。开放一个可撤回试验，可能使自由律的激发带来新特征；明确一个此前被忽略的反例，可能促成特征律重组；承认某项真实损失并改变承担结构，也可能使幸福律局部释放，从而为其他运行提供条件。不存在一个永远必须先修的商。</w:t>
      </w:r>
    </w:p>
    <w:p>
      <w:pPr>
        <w:jc w:val="both"/>
      </w:pPr>
      <w:r>
        <w:t>这种多入口并非任意。每种入口都应针对已识别的瓶颈，并观察它如何回写其他规定。若没有产生预期作用，需要修订诊断，不能靠换一个商的名称继续解释。三律的整体性应使责任更具体，而不是让任何失败都能被转移。</w:t>
      </w:r>
    </w:p>
    <w:p>
      <w:pPr>
        <w:pStyle w:val="Heading3"/>
      </w:pPr>
      <w:r>
        <w:t>六、相互支持不是无条件正反馈</w:t>
      </w:r>
    </w:p>
    <w:p>
      <w:pPr>
        <w:jc w:val="both"/>
      </w:pPr>
      <w:r>
        <w:t>新可能性增多，可能打开选择，也可能使有限时间内无法收束；选择迅速激发，可能促进释放，也可能绕过必要核对；局部释放带来安定，可能支持探索，也可能使新差异被过早忽略。三律互相需要，不等于每一种增强都必然改善其他两律。</w:t>
      </w:r>
    </w:p>
    <w:p>
      <w:pPr>
        <w:jc w:val="both"/>
      </w:pPr>
      <w:r>
        <w:t>因此，能力发展不能采用三项越强越好的简单模型。特征律的开放与自由律的收束需要在任务中协调，幸福律的释放也应保留重新出现问题的位置。D3的误差、冗余、损耗参与规定这种运行质量，而不是只在最后追求最高效率。</w:t>
      </w:r>
    </w:p>
    <w:p>
      <w:pPr>
        <w:jc w:val="both"/>
      </w:pPr>
      <w:r>
        <w:t>一个研究团队可以保留多个候选解释，同时限定每轮只检验少数关键差异。这个安排并不压制创造，而是使创造获得可运行次序；但若限定永不允许新候选进入，它又可能变成封闭。相同形式规则的作用取决于返回与修订条件，不能由规则名称判断。</w:t>
      </w:r>
    </w:p>
    <w:p>
      <w:pPr>
        <w:jc w:val="both"/>
      </w:pPr>
      <w:r>
        <w:t>由此，相互支持应被理解为在具体条件下互相提供适当发生条件，而非强度同步增加。三商能力的成熟不在于永远同时高涨，而在于能够辨认当前侧重、维持必要连接，并在受阻时重新组织。这个结论来自本书的运行定义，不是关于人格成长的现成经验定律。</w:t>
      </w:r>
    </w:p>
    <w:p>
      <w:pPr>
        <w:pStyle w:val="Heading3"/>
      </w:pPr>
      <w:r>
        <w:t>七、一个能力发生的连续案例</w:t>
      </w:r>
    </w:p>
    <w:p>
      <w:pPr>
        <w:jc w:val="both"/>
      </w:pPr>
      <w:r>
        <w:t>设想一组学习者面对一项条件不足的推理任务。第一轮，他们不断猜答案，错误被即时纠正，但条件不足没有被提出。现实中动作很多，理念中的问题单位未变，相关张力持续。此时不能由努力程度宣布意商高，也不能由答案未确定宣布智商低，研究需要辨认选择与问题结构。</w:t>
      </w:r>
    </w:p>
    <w:p>
      <w:pPr>
        <w:jc w:val="both"/>
      </w:pPr>
      <w:r>
        <w:t>第二轮，一名成员指出可能不存在唯一答案，另一名成员要求给出依据。小组开始写出满足条件的不同结果，并寻找它们之间的共同范围。新的特征逐渐显露，原先的猜测次序改变，选择从挑一个数值转向检查充分性。情感可能在这一转换中显影为惊、喜或不安，但名称并不替代机制。</w:t>
      </w:r>
    </w:p>
    <w:p>
      <w:pPr>
        <w:jc w:val="both"/>
      </w:pPr>
      <w:r>
        <w:t>第三轮，小组把问题不足与个人不会区分，形成可核对的说明，并得到后续任务允许质疑条件的安排。原张力的一部分释放，错误与继续学习获得新的共存位置。能力的变化不只在答案，而在关系、连接、统一，影响、次序、多样，共存、结构、和谐均有可追踪改变。</w:t>
      </w:r>
    </w:p>
    <w:p>
      <w:pPr>
        <w:jc w:val="both"/>
      </w:pPr>
      <w:r>
        <w:t>第四轮换成一个条件充分但解法陌生的任务。如果小组仍机械宣布题目不足，说明前一轮可能只形成一个新口号；若能够重新核对条件、辨认旧经验的边界并生成适当路径，才有更强的再发生证据。这个思想案例展示能力验收的逻辑，不提供任何已执行的实验结果。</w:t>
      </w:r>
    </w:p>
    <w:p>
      <w:pPr>
        <w:pStyle w:val="Heading3"/>
      </w:pPr>
      <w:r>
        <w:t>八、回写可以被工具支持，但不能被工具代替</w:t>
      </w:r>
    </w:p>
    <w:p>
      <w:pPr>
        <w:jc w:val="both"/>
      </w:pPr>
      <w:r>
        <w:t>记录版本、保存初答、对比修订理由与保留反例，可以帮助三律的后续运行。工具使某些差异不必依赖即时记忆，也可以让合作位置共同核对。但工具的存在不自动形成能力，关键仍在于记录是否进入选择和转换，而不是存储量有多大。</w:t>
      </w:r>
    </w:p>
    <w:p>
      <w:pPr>
        <w:jc w:val="both"/>
      </w:pPr>
      <w:r>
        <w:t>一份档案若只保存最终正确答案，可能遮蔽特征发生的关键差异；一份档案若保存所有碎片却没有组织，也可能增加损耗。更有作用的记录应保留重要选择、失败依据、结构变更与适用边界，使下一轮能够重新辨认，而不是强迫机械复制。</w:t>
      </w:r>
    </w:p>
    <w:p>
      <w:pPr>
        <w:jc w:val="both"/>
      </w:pPr>
      <w:r>
        <w:t>AI可以参与整理和提出对照问题，但不能代替当事人确认实际发生，也不能把生成的解释当作真实经历。若工具把不确定性自动改写成确定结论，或者只保留最漂亮版本，回写可能反而失真。复合能力需要对工具作用有可追踪的边界，不把工具神化为整体之外的裁判。</w:t>
      </w:r>
    </w:p>
    <w:p>
      <w:pPr>
        <w:jc w:val="both"/>
      </w:pPr>
      <w:r>
        <w:t>这说明能力资产不只是知识内容，也包括使内容能够进入新问题的关系、连接和修订结构。它们在三律纠缠中形成，并受到后续发生检验。工具可以支持这种资产的稳定，不能用文件数量或对话次数代替其实际运行。</w:t>
      </w:r>
    </w:p>
    <w:p>
      <w:pPr>
        <w:pStyle w:val="Heading3"/>
      </w:pPr>
      <w:r>
        <w:t>九、能力重建怎样接受失败</w:t>
      </w:r>
    </w:p>
    <w:p>
      <w:pPr>
        <w:jc w:val="both"/>
      </w:pPr>
      <w:r>
        <w:t>若多轮练习后，新的问题仍只能依赖原脚本，说明再发生范围有限；若可以提出新方案，却无法激发，说明相应连接尚未形成；若执行成功却持续转嫁张力，说明价值与共存需要修订。不同失败应当指向不同发生位置，而不是统一归为学得不够认真。</w:t>
      </w:r>
    </w:p>
    <w:p>
      <w:pPr>
        <w:jc w:val="both"/>
      </w:pPr>
      <w:r>
        <w:t>评价还应允许不确定结论。短期材料不足以判断长期稳定，陌生任务的失败也可能来自资源变化。研究者应报告当前已观察的范围，并提出下一步需要的证据，而不是用精确数字掩盖未知。真正严谨的能力报告可以有边界，不能只有排名。</w:t>
      </w:r>
    </w:p>
    <w:p>
      <w:pPr>
        <w:jc w:val="both"/>
      </w:pPr>
      <w:r>
        <w:t>同时，失败不能成为无限延长训练的理由。若方案反复不能改善已明确的受阻，应当重新检验理论与方法，而不总要求对象继续配合。SDE方法自身也在发生，需要保留自我修订的连接。没有这条返回路径，能力发生学会变成另一种无法反驳的教育承诺。</w:t>
      </w:r>
    </w:p>
    <w:p>
      <w:pPr>
        <w:pStyle w:val="Heading3"/>
      </w:pPr>
      <w:r>
        <w:t>十、从定义走向联合诊断</w:t>
      </w:r>
    </w:p>
    <w:p>
      <w:pPr>
        <w:jc w:val="both"/>
      </w:pPr>
      <w:r>
        <w:t>三商相互需要，现在具有了跨轮次的具体内容：特征发生改变选择条件，选择与激发改变张力转换，释放后的结构又改变新的特征与选择怎样可能。能力不只是一轮完成，而是这些回写在相关变化中能够重新成立。它有依赖、有边界，也有重建层级。</w:t>
      </w:r>
    </w:p>
    <w:p>
      <w:pPr>
        <w:jc w:val="both"/>
      </w:pPr>
      <w:r>
        <w:t>下一章将把这种理解接入三方程、六路径与三原理，形成一个针对同一案例的联合诊断。方法的目标不是给三商分别贴标签，而是找到当前发生在哪里受阻、从何处进入能够牵动整体，以及怎样判断所采取的改变是真正转换还是表面完成。</w:t>
      </w:r>
    </w:p>
    <w:p>
      <w:bookmarkStart w:id="2647" w:name="ch36"/>
      <w:pPr>
        <w:pStyle w:val="Heading2"/>
      </w:pPr>
      <w:r>
        <w:t>第三十六章　三方程、六路径、三原理的联合诊断</w:t>
      </w:r>
      <w:bookmarkEnd w:id="2647"/>
    </w:p>
    <w:p>
      <w:pPr>
        <w:pStyle w:val="Heading3"/>
      </w:pPr>
      <w:r>
        <w:t>一、为什么不能为一个问题连续贴上三种标签</w:t>
      </w:r>
    </w:p>
    <w:p>
      <w:pPr>
        <w:jc w:val="both"/>
      </w:pPr>
      <w:r>
        <w:t>同一个合作问题，可以被说成特征纠缠没有改变，也可以被说成差异路径尚未形成，还可以被说成主体性显影仍然受阻。三种说法都可能有道理，却不因此组成了联合诊断。真正的诊断必须说明，哪种记录支持哪种判断，某种改变将牵动什么后续运行，以及当预期没有出现时应当返回哪里修改。若无论材料是什么，结论总是需要更多纠缠、更好路径和更高显影，方法就没有约束研究者。</w:t>
      </w:r>
    </w:p>
    <w:p>
      <w:pPr>
        <w:jc w:val="both"/>
      </w:pPr>
      <w:r>
        <w:t>本章重新使用贡献遗漏的假设案例，但不再评价会议中的一张脸。现有记录包含四件事：报告遗漏了一项关键贡献；当事人提供了带日期的工作记录；主持者口头承认应当修订，却没有规定谁修改何种文件；下一轮合作仍按原来的确认方式继续。由此能够确认的是，事实核对已有部分进展，口头表示与实际记录之间存在断点。尚不能确认的，是每个人的全部感觉与心态，更不能由此计算谁的情商高低。</w:t>
      </w:r>
    </w:p>
    <w:p>
      <w:pPr>
        <w:jc w:val="both"/>
      </w:pPr>
      <w:r>
        <w:t>联合诊断要从这个有限起点出发。三方程帮助我们不遗漏三维之间的互生关系；六路径帮助我们辨认从哪个已经可用的位置进入研究和改变；三原理帮助我们追踪两维之间的矛盾如何使第三维发生变化并返回前两维。它们分别处理关系结构、进入次序与动态转接，不能互相代替。意义三律和感觉、情感、心态三函数，又属于另外两个分析层次。</w:t>
      </w:r>
    </w:p>
    <w:p>
      <w:pPr>
        <w:pStyle w:val="Heading3"/>
      </w:pPr>
      <w:r>
        <w:t>二、三方程：同一个结果为什么不能单独解释自己</w:t>
      </w:r>
    </w:p>
    <w:p>
      <w:pPr>
        <w:jc w:val="both"/>
      </w:pPr>
      <w:r>
        <w:t>第一式S=F(D,E)使我们追问，眼前的口头和解是经怎样的差异运行、在怎样的特征纠缠中形成的。若核对仅发生于私下谈话，正式材料没有修订，口头承认就与一份已经进入公共记录的更正具有不同规定。二者可以使用完全相同的道歉措辞，却不具有相同的后续连接。显露的文本相似，不足以说明发生结构相同。</w:t>
      </w:r>
    </w:p>
    <w:p>
      <w:pPr>
        <w:jc w:val="both"/>
      </w:pPr>
      <w:r>
        <w:t>第二式D=G(S,E)要求追踪口头承认怎样改变下一步。如果承认使贡献核对进入明确议程，差异序列已经受到回写；如果承认只使当事人停止追问，既有安排继续运行，则另一种差异序列正在形成。这里不能凭研究者偏好的道德评价替代记录。必须看承认之后谁做了什么，哪些材料得到处理，哪些要求又被搁置。</w:t>
      </w:r>
    </w:p>
    <w:p>
      <w:pPr>
        <w:jc w:val="both"/>
      </w:pPr>
      <w:r>
        <w:t>第三式E=H(S,D)进一步检查，已经发生的核对和更正是否改变了以后贡献得以成立的条件。一次文件修改可以解决眼前遗漏，却未必使下一次贡献确认有了新的组织。若合作约定增加了可返回的版本记录和争议处理次序，相关特征的纠缠方式才出现了可追踪的重组。即便如此，也要观察新安排是否实际运行，不能因为规则写入文档就宣布结构完成。</w:t>
      </w:r>
    </w:p>
    <w:p>
      <w:pPr>
        <w:jc w:val="both"/>
      </w:pPr>
      <w:r>
        <w:t>三式因此不是把同一事实用三句话重复一遍。它们使研究者不能在一个维度获得好看结果之后停止。S的改变需要追溯D与E，新的D需要说明已有S怎样起作用，E的改变则需要有可再次运行的痕迹。三维互生在这里不表示所有变化同样强、同样快，而表示任何一维都不能成为无需说明其发生的最终容器。</w:t>
      </w:r>
    </w:p>
    <w:p>
      <w:pPr>
        <w:pStyle w:val="Heading3"/>
      </w:pPr>
      <w:r>
        <w:t>三、六路径：从何处进入，不等于世界从何处开始</w:t>
      </w:r>
    </w:p>
    <w:p>
      <w:pPr>
        <w:jc w:val="both"/>
      </w:pPr>
      <w:r>
        <w:t>SDE六路径将三维的进入次序列为沉淀型E—D—S、锚定型E—S—D、倒逼型D—E—S、原型型D—S—E、进入型S—E—D、再创型S—D—E。相关方法文本同时说明，路径判断必须指定尺度，实际运行可以混合、往复与嵌套，不能据此给人贴上固定类型标签。[14] 本章采用这些名称组织案例研究，不把名称当作未经检验的性格分类。</w:t>
      </w:r>
    </w:p>
    <w:p>
      <w:pPr>
        <w:jc w:val="both"/>
      </w:pPr>
      <w:r>
        <w:t>三个不同元素的排列有六种，这是一个组合事实。但研究从哪个位置开始，与存在在本体上由哪一个独立元素生产出来，并不是同一问题。六路径可以帮助安排观察和行动，却不能被解释成六套绝对单向的因果定律。尤其不能因为三种字母排完了，就认为所有实际机制已经被穷尽。</w:t>
      </w:r>
    </w:p>
    <w:p>
      <w:pPr>
        <w:jc w:val="both"/>
      </w:pPr>
      <w:r>
        <w:t>在本案例中，研究者首先看见的也许只是道歉文字，因此从S进入很自然。但相关人员也可能已经积累完整工作档案，从E进入更有条件；另一些团队则已经启动了一轮核对，从D进入更接近正在发生的过程。合理路径取决于可用记录、当前约束与需要改变的问题，而不是取决于研究者最喜欢哪个字母。</w:t>
      </w:r>
    </w:p>
    <w:p>
      <w:pPr>
        <w:pStyle w:val="Heading3"/>
      </w:pPr>
      <w:r>
        <w:t>四、沉淀与锚定：已有纠缠怎样进入新的显露和次序</w:t>
      </w:r>
    </w:p>
    <w:p>
      <w:pPr>
        <w:jc w:val="both"/>
      </w:pPr>
      <w:r>
        <w:t>采用E—D—S，首先整理贡献材料之间的实际关系，包括日期、版本、共同承诺与使用记录。随后形成核对次序，使冲突的记录能够比较、补充和修正，最后再观察正式贡献说明怎样显露。这条路径的优势在于，新的结论不必先由某个权威决定，而可以由可运行的核对逐渐形成。它的失败风险是材料积累永远不进入处理，所谓沉淀成为无限等待。</w:t>
      </w:r>
    </w:p>
    <w:p>
      <w:pPr>
        <w:jc w:val="both"/>
      </w:pPr>
      <w:r>
        <w:t>采用E—S—D，则可以在已有可靠记录基础上，先形成一份明确标注范围的暂定贡献说明，再围绕它组织后续核对。这个S不是最终定论，而是共同讨论的锚点。它让各方能够指出具体遗漏，不必每次从全部材料重新开始。风险也很清楚：暂定稿若被当作不可修改的结论，锚定便会关闭后续差异，而不是组织差异。</w:t>
      </w:r>
    </w:p>
    <w:p>
      <w:pPr>
        <w:jc w:val="both"/>
      </w:pPr>
      <w:r>
        <w:t>两种路径可以共享同一档案，却对暂定显露的时机有不同安排。因此，比较不能只问哪个更快，还应问材料不完整时哪一种更能保留修正，权力不对称时哪一种更容易使临时版本变成事实。若问题在于无人有权修改正式文本，先整理更多材料可能并不能解除受阻；若问题在于证据尚不清楚，过早公布锚点也可能增加新的张力。</w:t>
      </w:r>
    </w:p>
    <w:p>
      <w:pPr>
        <w:jc w:val="both"/>
      </w:pPr>
      <w:r>
        <w:t>感觉函数在两条路径中都有位置。原有贡献关系能否得到承认，记录能否通过连接进入核对，先前努力与当前判断能否维持某种可理解的统一，会随路径而改变。但不能由路径名称直接推定感觉结果。路径只是组织研究和转换的一种方案，其作用仍须在具体发生中确认。</w:t>
      </w:r>
    </w:p>
    <w:p>
      <w:pPr>
        <w:pStyle w:val="Heading3"/>
      </w:pPr>
      <w:r>
        <w:t>五、倒逼与原型：已有运行怎样牵动条件和结果</w:t>
      </w:r>
    </w:p>
    <w:p>
      <w:pPr>
        <w:jc w:val="both"/>
      </w:pPr>
      <w:r>
        <w:t>采用D—E—S，可以从一项具体核对行动开始。例如，要求每个关键结论都能返回相应工作记录。当实际执行遭遇缺失时，团队才更清楚地看到原有档案、权限与确认约定有哪些不足。核对运行倒逼这些条件重组，随后形成新的贡献说明。这种路径不等待全部条件先完善，但也不能把不断提出要求等同于条件已经改变。</w:t>
      </w:r>
    </w:p>
    <w:p>
      <w:pPr>
        <w:jc w:val="both"/>
      </w:pPr>
      <w:r>
        <w:t>采用D—S—E，则先完成一个有限样本的实际核对，形成一份经过演示的修订版本，再用它改变更广泛的记录与合作条件。例如，先选择一个争议最清楚的部分，展示可追溯贡献说明怎样写、怎样接受异议，然后再推广其组织方式。原型的价值在于让新的运行获得可见形式，而不是把全部争议一次装入抽象规则。</w:t>
      </w:r>
    </w:p>
    <w:p>
      <w:pPr>
        <w:jc w:val="both"/>
      </w:pPr>
      <w:r>
        <w:t>这里必须区分原型与样板压制。一个局部案例能够运行，不意味着所有贡献都具有同样的记录形式。若把容易量化的工作当作全部贡献的模型，无法留下相同痕迹的工作可能再次被遗漏。原型因此需要把自己的适用边界一并显露，使E的重组不是围绕单一成功情形冻结。</w:t>
      </w:r>
    </w:p>
    <w:p>
      <w:pPr>
        <w:jc w:val="both"/>
      </w:pPr>
      <w:r>
        <w:t>这两条路径特别适合检查情感函数的三个规定。实际运行改变了哪些影响，核对和修订如何组织次序，哪些新的处理可能获得位置，都能在有限历程中观察。但产生影响不等于改变是正当的，次序能够执行也不等于它允许异议，多样出现更不等于所有选择都同样可用。路径试验应当同时保留这些差别。</w:t>
      </w:r>
    </w:p>
    <w:p>
      <w:pPr>
        <w:pStyle w:val="Heading3"/>
      </w:pPr>
      <w:r>
        <w:t>六、进入与再创：已有显露怎样返回发生条件</w:t>
      </w:r>
    </w:p>
    <w:p>
      <w:pPr>
        <w:jc w:val="both"/>
      </w:pPr>
      <w:r>
        <w:t>采用S—E—D，先从已经出现的异常显露入手：口头道歉已经发生，正式文本却没有变化。研究者不急于追加另一次道歉，而追查这个差别所依赖的权限、承诺与记录关系，再由这些条件的改变重组后续运行。入口是显露，目标却不是把显露再加工得更好看，而是找到使它无法回写的组织限制。</w:t>
      </w:r>
    </w:p>
    <w:p>
      <w:pPr>
        <w:jc w:val="both"/>
      </w:pPr>
      <w:r>
        <w:t>采用S—D—E，则可以从已有修订稿出发，让它进入一轮实际使用与异议检验，再根据这轮运行重建规则。新的显露成为再创造的起点，而不是最终作品。例如，贡献说明在下次协作中暴露了未被考虑的共同工作，团队据此形成一种此前没有的确认方式。这里的再创不等于为旧文本增加修辞，而在于运行生成了新的组织规定。</w:t>
      </w:r>
    </w:p>
    <w:p>
      <w:pPr>
        <w:jc w:val="both"/>
      </w:pPr>
      <w:r>
        <w:t>两者的差异在于，前者先追查显露背后的纠缠条件，后者先让显露进入进一步差异运行。若风险较高，未经核对就直接试行可能不合适；若问题只能在有限运行中暴露，永远停留于条件分析也可能无法推进。选择何种进入次序，本身就要经过三律纠缠，而非在方法之外由一个无条件裁判决定。</w:t>
      </w:r>
    </w:p>
    <w:p>
      <w:pPr>
        <w:jc w:val="both"/>
      </w:pPr>
      <w:r>
        <w:t>六条路径由此形成六种可分辨的研究安排，不是六个都正确的故事。我们可以事先说明，各路径改变什么、暂不改变什么、在哪个时间尺度观察结果。若六种安排在实际设计上完全相同，只是标题不同，方法尚未真正落实。反过来，若安排不同却出现相似结果，也应如实记录，而不能强行制造六种优劣。</w:t>
      </w:r>
    </w:p>
    <w:p>
      <w:pPr>
        <w:pStyle w:val="Heading3"/>
      </w:pPr>
      <w:r>
        <w:t>七、三原理：两维矛盾怎样牵动第三维</w:t>
      </w:r>
    </w:p>
    <w:p>
      <w:pPr>
        <w:jc w:val="both"/>
      </w:pPr>
      <w:r>
        <w:t>三原理的关键，不是固定由D与E生产S，而是任意两维之间的矛盾积累，牵动第三维改变，第三维又回写前两维。相关原文明确保留这种对称结构。[13] 在本章中，这一原则提供动态追踪要求：不能仅说三维都重要，还要说明哪一种不相容使何种改变成为必要。</w:t>
      </w:r>
    </w:p>
    <w:p>
      <w:pPr>
        <w:jc w:val="both"/>
      </w:pPr>
      <w:r>
        <w:t>第一种转接可以是D与E之间的矛盾。团队已经开始核对贡献，既有权限却只允许原报告人修改。运行要求与权限纠缠不相容，促使一种新的共同确认文本显露。新文本若实际获得共同认可，又会改变后续核对次序与修改权限。这里S不是任意增加的成果，而是对明确矛盾的回应。</w:t>
      </w:r>
    </w:p>
    <w:p>
      <w:pPr>
        <w:jc w:val="both"/>
      </w:pPr>
      <w:r>
        <w:t>第二种可以是S与E之间的矛盾。报告已经承认共同贡献，资源和职责却仍按单一贡献者安排。这种不一致可能要求D改变，例如把承认落实为后续分工、资料访问与署名核对。新运行随后检验原显露是否真实，也改变其赖以成立的纠缠条件。若只保留承认文字，矛盾并未因此消失。</w:t>
      </w:r>
    </w:p>
    <w:p>
      <w:pPr>
        <w:jc w:val="both"/>
      </w:pPr>
      <w:r>
        <w:t>第三种可以是S与D之间的矛盾。修订结论已经形成，实际工作却不断把同一贡献再次遗漏。此时继续要求个人更仔细，可能无法承担问题；E中的档案组织、责任安排和共同确认条件需要改变。新纠缠再回写显露与差异次序，使同类遗漏不必依旧重复。三种转接都可以在同一历程中先后或重叠发生。</w:t>
      </w:r>
    </w:p>
    <w:p>
      <w:pPr>
        <w:pStyle w:val="Heading3"/>
      </w:pPr>
      <w:r>
        <w:t>八、三层“三”为什么必须分开</w:t>
      </w:r>
    </w:p>
    <w:p>
      <w:pPr>
        <w:jc w:val="both"/>
      </w:pPr>
      <w:r>
        <w:t>三原理不是意义三律的另一种名称。特征律、自由律、幸福律规定创造、自由、幸福的意义运行；三原理在此处说明维度之间怎样因矛盾发生转接与回写。感觉、情感、心态三函数则细化主体性显影。三者可以共同用于同一案例，却不能因都出现三项便互相顶替。</w:t>
      </w:r>
    </w:p>
    <w:p>
      <w:pPr>
        <w:jc w:val="both"/>
      </w:pPr>
      <w:r>
        <w:t>同样，E1中的三界不是S、D、E三个维度。每一界都要研究完整的发生，不能把理念界固定成E、现实界固定成D、自我界固定成S。若按这种捷径安排，心有余悸只能被说成一个维度晚了一步，而三界各自完整运行、相互纠缠的机制反而被取消了。</w:t>
      </w:r>
    </w:p>
    <w:p>
      <w:pPr>
        <w:jc w:val="both"/>
      </w:pPr>
      <w:r>
        <w:t>在联合记录中，可以先列出现实问题的核对与修订，再列理念中尚未转换的联系，以及自我界中资格与连续性的规定；但这些栏目是观察工具，不是三个互不相通的盒子。每项解释都应当说明它与其他记录如何连接。没有独立记录的地方，保留未知比为九宫填满答案更有意义。</w:t>
      </w:r>
    </w:p>
    <w:p>
      <w:pPr>
        <w:pStyle w:val="Heading3"/>
      </w:pPr>
      <w:r>
        <w:t>九、一次联合诊断究竟交付什么</w:t>
      </w:r>
    </w:p>
    <w:p>
      <w:pPr>
        <w:jc w:val="both"/>
      </w:pPr>
      <w:r>
        <w:t>本案例最终需要的不是一句“提高三商”，而是一份可以执行并被修订的判断。当前已经确认的受阻，是口头显露与正式修订缺少回写连接。可先采用S—E—D追查权限与承诺，再在有限范围内用D—S—E试行新的确认原型。两条路径的组合是针对现有记录提出的方案，并不具有跨一切情境的优先性。</w:t>
      </w:r>
    </w:p>
    <w:p>
      <w:pPr>
        <w:jc w:val="both"/>
      </w:pPr>
      <w:r>
        <w:t>预期可以写得具体：如果修改权限和返回次序真正建立，下一轮可核对遗漏应当不再只能依赖私人追问；若仍然如此，需要检查规则是否进入实际运行。若遗漏减少而理念张力持续，不能直接宣布方案失败或成功，应继续区分现实结构已改与其他界尚有未完成转换。不同结果指向不同返回位置。</w:t>
      </w:r>
    </w:p>
    <w:p>
      <w:pPr>
        <w:jc w:val="both"/>
      </w:pPr>
      <w:r>
        <w:t>还应预先列出代价。如果新增核对程序使每次合作都无法开展，连接虽然增加，转换能力却可能下降；如果所有记录由一方独占，新结构仍然脆弱；如果更正只保护容易留痕的贡献，新的共存仍然有限。联合诊断必须让这些结果与正面变化同时进入评价，而不是把成功定义成方案被执行。</w:t>
      </w:r>
    </w:p>
    <w:p>
      <w:pPr>
        <w:jc w:val="both"/>
      </w:pPr>
      <w:r>
        <w:t>本章由此把三方程、六路径与三原理落实为同一发生的研究纪律：不让结果切断发生史，不让进入次序变成人格标签，不让动态原则退化成固定单向因果。带着这份纪律，我们可以进入《中庸》。经典所说的未发、已发、中节与和，也必须经历原文、结构与实际发生的共同检查，才可能成为本书真正的思想对话。</w:t>
      </w:r>
    </w:p>
    <w:p>
      <w:bookmarkStart w:id="2690" w:name="part7"/>
      <w:pPr>
        <w:pStyle w:val="Heading1"/>
      </w:pPr>
      <w:r>
        <w:t>第七编</w:t>
        <w:br/>
        <w:t>《中庸》的情发生学：中、节、和</w:t>
      </w:r>
      <w:bookmarkEnd w:id="2690"/>
    </w:p>
    <w:p>
      <w:r>
        <w:t>从经典文本、注释与SDE重构三个层次，研究未发、已发、中节与和。感觉与心态如何共同规定情感展开，而不取消转换本身？</w:t>
      </w:r>
    </w:p>
    <w:p>
      <w:bookmarkStart w:id="2692" w:name="ch37"/>
      <w:pPr>
        <w:pStyle w:val="Heading2"/>
      </w:pPr>
      <w:r>
        <w:t>第三十七章　未发与已发：《中庸》原文究竟说了什么？</w:t>
      </w:r>
      <w:bookmarkEnd w:id="2692"/>
    </w:p>
    <w:p>
      <w:pPr>
        <w:pStyle w:val="Heading3"/>
      </w:pPr>
      <w:r>
        <w:t>一、先让经典保有自己的问题</w:t>
      </w:r>
    </w:p>
    <w:p>
      <w:pPr>
        <w:jc w:val="both"/>
      </w:pPr>
      <w:r>
        <w:t>一部提出新本体论的书，很容易把经典变成提前说出自己结论的证人。只要找到几个相近词语，便可以宣布古人早已发现三律，未发就是感觉，中节就是情感，和就是心态。这样的对应看似抬高了经典，也抬高了新理论，实际上同时取消了两者的问题。经典失去了原来的语境，新理论则借古人的权威免除了自己的论证责任。</w:t>
      </w:r>
    </w:p>
    <w:p>
      <w:pPr>
        <w:jc w:val="both"/>
      </w:pPr>
      <w:r>
        <w:t>本编采取另一种读法。首先辨认文本如何使用未发、已发、中、节、和；其次区分朱熹的注释框架与原文；最后才明确提出本书的SDE重构。三者可以相互启发，但不能互相冒名。我们可以赞同一条规范要求，却仍然改写它的发生解释；也可以发现一个理论邻近，却不据此宣称两种本体论完全相同。</w:t>
      </w:r>
    </w:p>
    <w:p>
      <w:pPr>
        <w:jc w:val="both"/>
      </w:pPr>
      <w:r>
        <w:t>选择《中庸》作为中心文本，并不意味着它代表全部中华文化，更不意味着任何时代所有人的情感实践都符合它的要求。本书研究的是一种具有明确文本入口的修养思路，以及这条思路在SDE中能够怎样被展开。某一种文化实践是否真正受到该文本影响，需要另外的历史材料；本编的概念分析不越过这条边界。</w:t>
      </w:r>
    </w:p>
    <w:p>
      <w:pPr>
        <w:pStyle w:val="Heading3"/>
      </w:pPr>
      <w:r>
        <w:t>二、首章不是孤立的情绪管理格言</w:t>
      </w:r>
    </w:p>
    <w:p>
      <w:pPr>
        <w:jc w:val="both"/>
      </w:pPr>
      <w:r>
        <w:t>《中庸》首章从性、道、教展开，并强调道不能须臾离开。随后出现不睹、不闻、隐、微与慎独的论述，再接入喜怒哀乐未发与已发的规定。中和之后，又以天地各得其位、万物得以生育收束。[10] 因而，喜怒哀乐的讨论不只是怎样在争论时保持得体表情，而处在一个有关修养、秩序与万物发生的更大问题中。</w:t>
      </w:r>
    </w:p>
    <w:p>
      <w:pPr>
        <w:jc w:val="both"/>
      </w:pPr>
      <w:r>
        <w:t>这段语境至少使两种简化受到限制。第一种把未发理解为别人没有看见，所以只要表情管理成功即可。可是文本对不睹、不闻与隐微的关注，恰恰没有把可见表现当作全部修养。第二种把和理解为冲突结束后的舒适感，却忽略其与更广阔发生的联系。原文的要求比一时愉快更大，虽然这种较大要求本身仍需要解释。</w:t>
      </w:r>
    </w:p>
    <w:p>
      <w:pPr>
        <w:jc w:val="both"/>
      </w:pPr>
      <w:r>
        <w:t>对SDE而言，这个文本位置提供了一个可以继续追问的问题：如果外在显露不能穷尽情的运行，研究就需要进入尚未公开表达的差异与纠缠。但这里不能将慎独直接等同于自我界，把不闻不睹等同于理念界。那些是新理论的分析入口，不是词语之间天然存在的翻译表。</w:t>
      </w:r>
    </w:p>
    <w:p>
      <w:pPr>
        <w:pStyle w:val="Heading3"/>
      </w:pPr>
      <w:r>
        <w:t>三、未发不等于一个没有任何运行的空白</w:t>
      </w:r>
    </w:p>
    <w:p>
      <w:pPr>
        <w:jc w:val="both"/>
      </w:pPr>
      <w:r>
        <w:t>原文说“喜怒哀乐之未发，谓之中”。[10] 它直接规定的是未发与中之间的关系，却没有给出一套现代意义上的时间测量方法，告诉我们第几毫秒以前所有相关过程都不存在。若把这句话读成幸福律完全停机、随后外部事件按下按钮，就把一种未经说明的机械因果模型放进了经典。</w:t>
      </w:r>
    </w:p>
    <w:p>
      <w:pPr>
        <w:jc w:val="both"/>
      </w:pPr>
      <w:r>
        <w:t>同样，未发也不能直接等同于没有张力。按照本书理论，张力可以在三界纠缠中发生，而尚未形成某种明显的情感展开；此前心态的规定也可能仍在运行。一个研究者尚未开口反驳，不代表关系、连接与统一毫无改变。这个SDE解释可以帮助分析未显露的运行，却不能反过来宣布它就是古人原本所指的全部内容。</w:t>
      </w:r>
    </w:p>
    <w:p>
      <w:pPr>
        <w:jc w:val="both"/>
      </w:pPr>
      <w:r>
        <w:t>更严格的说法是，经典的未发问题与SDE的未公开显影、阶段侧重和三界不同步问题，具有可以比较的交叉区域。我们需要让这种交叉保留差异：未发在注释传统中可能涉及性与情的关系；SDE则要研究同一发生整体中不同运行和显影的规定。交叉使对话成立，差异使对话有内容。</w:t>
      </w:r>
    </w:p>
    <w:p>
      <w:pPr>
        <w:pStyle w:val="Heading3"/>
      </w:pPr>
      <w:r>
        <w:t>四、已发不是需要被整体撤销的错误</w:t>
      </w:r>
    </w:p>
    <w:p>
      <w:pPr>
        <w:jc w:val="both"/>
      </w:pPr>
      <w:r>
        <w:t>原文紧接着说“发而皆中节，谓之和”。[10] 这句话承认喜怒哀乐能够发生，并在其已发中提出节度要求。若文本的理想只是永远不发，就没有必要区分已发是否中节。因此，本书不能把中庸首先规定为取消情感，再把一切表达都看作对它的反抗。</w:t>
      </w:r>
    </w:p>
    <w:p>
      <w:pPr>
        <w:jc w:val="both"/>
      </w:pPr>
      <w:r>
        <w:t>但承认已发，也不等于原文认可任意展开。中节提出了一个需要判断的关系：所发之情与某种恰当规定之间是否相合。问题因此从“有没有情感”转向“情感怎样展开才适当”。这一转向与本书关于情感转换功能的研究存在直接对话空间，因为推动转换并不自动使任何路径获得正当性。</w:t>
      </w:r>
    </w:p>
    <w:p>
      <w:pPr>
        <w:jc w:val="both"/>
      </w:pPr>
      <w:r>
        <w:t>这里最值得保留的，是发生与正当性之间的区别。某种张力已经难以维持，说明转换具有必要性；它并不直接说明可以采用任何方式。反过来，一种表达不符合既有礼貌，也不自动说明它缺乏正当性。中节究竟由什么规定、在什么条件下需要重新解释，将成为后面几章的核心问题。</w:t>
      </w:r>
    </w:p>
    <w:p>
      <w:pPr>
        <w:pStyle w:val="Heading3"/>
      </w:pPr>
      <w:r>
        <w:t>五、朱熹的性情解释与本书的发生解释</w:t>
      </w:r>
    </w:p>
    <w:p>
      <w:pPr>
        <w:jc w:val="both"/>
      </w:pPr>
      <w:r>
        <w:t>朱熹在《中庸章句》中，把喜怒哀乐称为情，把未发联系于性；以无所偏倚说明中，以已发而无所乖戾说明和。他在篇题下注释中，也以不偏不倚、无过不及说明中，以平常说明庸。[15] 这些规定构成其注释的概念框架，不能只摘出中与和两个字，便把它们装进一套完全不同的说明。</w:t>
      </w:r>
    </w:p>
    <w:p>
      <w:pPr>
        <w:jc w:val="both"/>
      </w:pPr>
      <w:r>
        <w:t>本书提出的感觉、情感、心态三函数，并不以一个先已完整的性作为静止底本，然后让外部刺激从中抽出情。SDE研究的是关系、连接、统一，影响、次序、多样，共存、结构、和谐怎样在同一发生中获得规定。这里的区别应当公开，而不应被一张看似整齐的对应表遮住。</w:t>
      </w:r>
    </w:p>
    <w:p>
      <w:pPr>
        <w:jc w:val="both"/>
      </w:pPr>
      <w:r>
        <w:t>同时，也不能因朱熹谈性就简单指责他把情当作现代个人心理仓库中的物品。那样仍然是用我们自己的问题偷换对方的问题。可以明确指出的是，两套解释使用了不同的基本概念与论证路径。至于这些差别怎样影响具体修养，必须在同一案例中展开，而不是靠给古人安排一个容易批评的实体论标签完成。</w:t>
      </w:r>
    </w:p>
    <w:p>
      <w:pPr>
        <w:jc w:val="both"/>
      </w:pPr>
      <w:r>
        <w:t>因此，本书对经典的创造性使用不要求把朱熹判成错误，也不要求把他证明成SDE先驱。我们保留其文本对偏倚、乖戾与恰当发生的关注，再追问这些问题在三号位的九视角中能够怎样细化。这是一种明示其新增内容的重构，而不是伪装成忠实直译的理论移植。</w:t>
      </w:r>
    </w:p>
    <w:p>
      <w:pPr>
        <w:pStyle w:val="Heading3"/>
      </w:pPr>
      <w:r>
        <w:t>六、中与和不能合并成同一个静态好状态</w:t>
      </w:r>
    </w:p>
    <w:p>
      <w:pPr>
        <w:jc w:val="both"/>
      </w:pPr>
      <w:r>
        <w:t>若把中与和都解释成平静，经典内部的区分便消失了。中关联未发，和关联已发而中节；二者并不只是同一满意程度在不同时间的名称。[10] 即使我们不接受一种严格线性的时间图式，也应保留文本对不同规定的区分，而不是把所有积极词语收拢到一个和气指标中。</w:t>
      </w:r>
    </w:p>
    <w:p>
      <w:pPr>
        <w:jc w:val="both"/>
      </w:pPr>
      <w:r>
        <w:t>本书可以提出一种研究性重构：中要求局部展开不能预先占据全部规定权，和则要求已经展开的差异能够形成恰当的共同运行。前者使转换不被单一冲动垄断，后者使转换不能停留于无后果的宣泄。这两个解释由本书提出，其成立与否应当通过后文的结构论证，而不因借用了古典词语便自动成立。</w:t>
      </w:r>
    </w:p>
    <w:p>
      <w:pPr>
        <w:jc w:val="both"/>
      </w:pPr>
      <w:r>
        <w:t>这种重构也留下反向问题。一个被称为中的状态，可能只是重要差异尚未获准出现；一个被称为和的状态，也可能是某种代价被移到不可见位置。因此，中与和都不能只由上位者或旁观者给出。它们若要成为SDE研究中的有效概念，就必须允许追问被省略的张力、转换及后续发生。</w:t>
      </w:r>
    </w:p>
    <w:p>
      <w:pPr>
        <w:pStyle w:val="Heading3"/>
      </w:pPr>
      <w:r>
        <w:t>七、不是折中取平均，而是辨认恰当规定</w:t>
      </w:r>
    </w:p>
    <w:p>
      <w:pPr>
        <w:jc w:val="both"/>
      </w:pPr>
      <w:r>
        <w:t>一个常见的形式误读，是把中想成两个主张之间的算术中点。设一方认为记录应当如实更正，另一方认为不必更正，取中间值便只改一半。这样的平均并没有说明哪一半真实，也没有使遗漏获得恰当位置。数学中点能够被计算，不等于规范上的中节已经发生。</w:t>
      </w:r>
    </w:p>
    <w:p>
      <w:pPr>
        <w:jc w:val="both"/>
      </w:pPr>
      <w:r>
        <w:t>《中庸》中好问、察近言以及用中的论述，使文本并不只是在要求闭眼寻找两个意见之间的中间位置。[10] 对本书而言，更有研究价值的方向是：相关差异怎样被辨认，哪些理由与后果必须进入比较，什么安排能够在具体纠缠中承担转换。适当性不是由距离两端一样远自动产生的。</w:t>
      </w:r>
    </w:p>
    <w:p>
      <w:pPr>
        <w:jc w:val="both"/>
      </w:pPr>
      <w:r>
        <w:t>例如，贡献遗漏案例中，既不能以维护和气取消事实，也不能以纠正事实为名无限扩大羞辱。可能需要完整更正事实，同时重新安排公开说明的次序与责任。这里不是事实各退一步，而是不同问题获得不同规定。真实的核对、适当的影响与新的共存，可以通过新的组织共同发生，而不必被压成同一个强度刻度。</w:t>
      </w:r>
    </w:p>
    <w:p>
      <w:pPr>
        <w:pStyle w:val="Heading3"/>
      </w:pPr>
      <w:r>
        <w:t>八、从一段经文进入三函数，究竟增加了什么</w:t>
      </w:r>
    </w:p>
    <w:p>
      <w:pPr>
        <w:jc w:val="both"/>
      </w:pPr>
      <w:r>
        <w:t>本书的新增内容，是把情感展开的适当性落实到三个函数的纠缠。感觉中的关系、连接、统一，使张力所牵涉的规定不能被忽略；心态中的共存、结构、和谐，使转换不能只顾局部即时结果；情感中的影响、次序、多样，则具体承担展开与改变。所谓节制，在这里成为可以追踪的互相规定，而不只是一句修养要求。</w:t>
      </w:r>
    </w:p>
    <w:p>
      <w:pPr>
        <w:jc w:val="both"/>
      </w:pPr>
      <w:r>
        <w:t>这种落实不意味着九个词已经提供了最终答案。关系可能被误认，连接可能被垄断，统一可能排斥真实差异；共存结构也可能依赖持续压住某一部分张力。感觉与心态不是两名天然正确的裁判，情感也不是必须服从的被告。它们共同运行，并且都可能在转换中发生修订。</w:t>
      </w:r>
    </w:p>
    <w:p>
      <w:pPr>
        <w:jc w:val="both"/>
      </w:pPr>
      <w:r>
        <w:t>由此，三函数对《中庸》的重构具有双向性。它一方面说明为什么情感不能任意喷发，另一方面说明为什么既有节度标准也必须被检验。如果规则本身使张力持续无出口，遵守规则不能成为停止研究的理由。特征律和自由律此时为新的可能与选择提供发生问题，使和谐不只剩下回到旧状态这一条路。</w:t>
      </w:r>
    </w:p>
    <w:p>
      <w:pPr>
        <w:pStyle w:val="Heading3"/>
      </w:pPr>
      <w:r>
        <w:t>九、一个完整的思想案例：未发不等于尚未发生问题</w:t>
      </w:r>
    </w:p>
    <w:p>
      <w:pPr>
        <w:jc w:val="both"/>
      </w:pPr>
      <w:r>
        <w:t>设想一次四人合写的研究报告。临近提交时，一位成员发现自己的资料被使用，但贡献说明没有记录。他尚未在会议中提出异议。另一位成员认为大家都很平静，因此合作处于中和状态。这个判断缺少哪些信息？首先，沉默并不能说明理念界没有持续比较，也不能说明自我界没有资格与承诺的张力；其次，现有关系和连接可能使异议尚无位置。</w:t>
      </w:r>
    </w:p>
    <w:p>
      <w:pPr>
        <w:jc w:val="both"/>
      </w:pPr>
      <w:r>
        <w:t>若这位成员随后提出强烈反对，旁观者又可能认为他破坏了原有和谐。但此前的安静，究竟是问题尚未形成，还是问题尚未得到显影？这必须通过记录区别。若资料的使用与贡献遗漏已经成立，异议可能使被遮蔽的张力进入可转换的结构。此时情感的出现不必是问题的起源，也可能是问题开始获得处理的条件。</w:t>
      </w:r>
    </w:p>
    <w:p>
      <w:pPr>
        <w:jc w:val="both"/>
      </w:pPr>
      <w:r>
        <w:t>不过，强烈异议并不因此自动中节。若反对扩展为对所有合作者人格的否定，影响的范围可能越过事实，转换次序也可能关闭核对。更恰当的研究不是选择沉默或爆发一方，而是分别追踪两种运行。沉默保留了什么、封闭了什么；表达改变了什么、又制造了什么；什么新次序能够使事实与后续共存共同得到规定。</w:t>
      </w:r>
    </w:p>
    <w:p>
      <w:pPr>
        <w:jc w:val="both"/>
      </w:pPr>
      <w:r>
        <w:t>在第三种安排中，成员先指出具体遗漏，提供使用记录，要求在共同提交前完成确认；团队暂缓提交并重新核对。若实际更正完成，新的确认方式也进入后续协作，相关张力可能获得转换与释放。若只是口头同意，正式版本依旧不变，中节的语言并没有完成中节的发生。这一差别就是三函数和三方程要求继续追踪的内容。</w:t>
      </w:r>
    </w:p>
    <w:p>
      <w:pPr>
        <w:pStyle w:val="Heading3"/>
      </w:pPr>
      <w:r>
        <w:t>十、和谐的尺度必须公开</w:t>
      </w:r>
    </w:p>
    <w:p>
      <w:pPr>
        <w:jc w:val="both"/>
      </w:pPr>
      <w:r>
        <w:t>同一安排可能让会议主持者感到轻松，却使被遗漏者在其他界中继续承担张力。若研究者只选择会议时段，便容易把局部安静作为全部结果；若只选择其中一方的即时满意，也会获得片面的成功。中和的判断因而必须说明所覆盖的发生单位、时间窗口与相关代价，而不能把整体二字当作已经完成覆盖的证明。</w:t>
      </w:r>
    </w:p>
    <w:p>
      <w:pPr>
        <w:jc w:val="both"/>
      </w:pPr>
      <w:r>
        <w:t>尺度扩大也不是越大越正确。把一次贡献争议直接上升为全部社会制度，可能使具体修订失去可操作位置。合理的研究应当从已经明确的连接和影响出发，逐步说明哪些相关发生需要纳入，哪些暂时不作判断。整体性要求不任意切断实际关联，并不要求每次分析吞下所有可能问题。</w:t>
      </w:r>
    </w:p>
    <w:p>
      <w:pPr>
        <w:jc w:val="both"/>
      </w:pPr>
      <w:r>
        <w:t>在这个意义上，本书对中和的重构是一种有边界的发生分析。它不证明古典规范能自动解决现代冲突，也不证明现代人只要说出九个词就获得更高智慧。它提供的是一套让具体判断不能逃离其发生条件的方法，使和谐的名称必须返回实际的共存、结构与转换。</w:t>
      </w:r>
    </w:p>
    <w:p>
      <w:pPr>
        <w:pStyle w:val="Heading3"/>
      </w:pPr>
      <w:r>
        <w:t>十一、必须同时防止赞美式误读与否定式误读</w:t>
      </w:r>
    </w:p>
    <w:p>
      <w:pPr>
        <w:jc w:val="both"/>
      </w:pPr>
      <w:r>
        <w:t>赞美式误读认为，只要经典中出现和与育，就已经具有全部现代发生学；否定式误读则认为，只要经典重视节度，就只能意味着压抑。二者都省略了具体论证。前者取消新理论的独立责任，后者取消传统内部的复杂性。真正的解构应当比二者都更严格，也更有建设性。</w:t>
      </w:r>
    </w:p>
    <w:p>
      <w:pPr>
        <w:jc w:val="both"/>
      </w:pPr>
      <w:r>
        <w:t>本书承认，经典中的礼与位包含需要历史分析的规范安排，不把所有传统结构自动转译为今天应当接受的关系。同时也承认，中节、时中与和而不流，为反对任意、僵化和无原则附和提供了可讨论的文本资源。取用一种资源，不意味着接受全部历史安排；批评某种安排，也不意味着经典只剩下一种意义。</w:t>
      </w:r>
    </w:p>
    <w:p>
      <w:pPr>
        <w:jc w:val="both"/>
      </w:pPr>
      <w:r>
        <w:t>因此，本编后续各章会明确标注论证层级：原文提出什么，注释怎样说明，本书增加什么，案例能够检验什么。这个区分本身也是对SDE的要求。若本书以创造性解释之名随意改写材料，就在论证实践中违背了自己关于真、善、美和三律纠缠的主张。</w:t>
      </w:r>
    </w:p>
    <w:p>
      <w:pPr>
        <w:pStyle w:val="Heading3"/>
      </w:pPr>
      <w:r>
        <w:t>十二、从文本入口走向运行机制</w:t>
      </w:r>
    </w:p>
    <w:p>
      <w:pPr>
        <w:jc w:val="both"/>
      </w:pPr>
      <w:r>
        <w:t>本章没有把未发、已发、中、和变成感觉、情感、心态的同义词，而是建立了它们可以相遇的问题场。经典要求情感发生具有恰当规定；SDE进一步研究这种规定在关系、连接、统一以及共存、结构、和谐中怎样形成，又怎样作用于影响、次序、多样。</w:t>
      </w:r>
    </w:p>
    <w:p>
      <w:pPr>
        <w:jc w:val="both"/>
      </w:pPr>
      <w:r>
        <w:t>接下来的任务，是把感觉与心态合力节制情感的命题展开为真实的机制，而不是另一句赞美传统智慧的口号。只有当我们能说明哪些约束支持转换、哪些约束堵住出口、何时必须反向改变原有规定，中庸的情发生学才真正进入本书的理论核心。</w:t>
      </w:r>
    </w:p>
    <w:p>
      <w:bookmarkStart w:id="2742" w:name="ch38"/>
      <w:pPr>
        <w:pStyle w:val="Heading2"/>
      </w:pPr>
      <w:r>
        <w:t>第三十八章　感觉与心态如何合力节制情感的任意展开？</w:t>
      </w:r>
      <w:bookmarkEnd w:id="2742"/>
    </w:p>
    <w:p>
      <w:pPr>
        <w:pStyle w:val="Heading3"/>
      </w:pPr>
      <w:r>
        <w:t>一、合力不是两位裁判压住一个被告</w:t>
      </w:r>
    </w:p>
    <w:p>
      <w:pPr>
        <w:jc w:val="both"/>
      </w:pPr>
      <w:r>
        <w:t>“感觉与心态合力节制情感”是本书提出的核心文化解释。它最容易被误解成一幅内部政治图景：感觉负责提醒，心态负责审判，情感则是一股需要被看管的力量。这幅图仍然把三种显影实体化了。SDE所研究的不是三名角色之间的权力分配，而是同一发生整体中不同规定怎样共同作用于转换。</w:t>
      </w:r>
    </w:p>
    <w:p>
      <w:pPr>
        <w:jc w:val="both"/>
      </w:pPr>
      <w:r>
        <w:t>感觉由关系、连接、统一规定，情感由影响、次序、多样规定，心态由共存、结构、和谐规定。当一种张力推动转换时，它并不能脱离已经发生的关系位置和连接方式，也不能不改变相关的共存结构。这种不能脱离不是一句外加的道德命令，而是转换本来就处于纠缠之中。所谓任意展开，恰恰常常是只承认某个局部推动，却把其他实际规定排除在解释与评价之外。</w:t>
      </w:r>
    </w:p>
    <w:p>
      <w:pPr>
        <w:jc w:val="both"/>
      </w:pPr>
      <w:r>
        <w:t>因此，节制首先不是把情感的量调小，而是使转换返回它所牵涉的完整规定。适当的展开有时需要减弱某种影响，有时需要增强另一种影响；有时需要暂停，有时必须及时行动。形式上同样温和的表达，可能分别打开和关闭出口。形式上同样强烈的表达，也可能具有不同的关系与共存后果。</w:t>
      </w:r>
    </w:p>
    <w:p>
      <w:pPr>
        <w:pStyle w:val="Heading3"/>
      </w:pPr>
      <w:r>
        <w:t>二、关系使转换不能把所有差异改写成敌我</w:t>
      </w:r>
    </w:p>
    <w:p>
      <w:pPr>
        <w:jc w:val="both"/>
      </w:pPr>
      <w:r>
        <w:t>设想一场研究生讨论。讲者在黑板上写出一项结论，听众提出一个反例。讲者开始紧张，并准备把反例理解为故意挑战其资格。这个场景仅是思想案例，不代表一种普遍心理反应。我们要研究的是，技术异议与身份对抗两种关系规定，怎样改变同一次转换。</w:t>
      </w:r>
    </w:p>
    <w:p>
      <w:pPr>
        <w:jc w:val="both"/>
      </w:pPr>
      <w:r>
        <w:t>若反例处在共同检验命题的关系中，张力可以指向结论与材料之间的不一致；若反例被组织成谁有资格发言的竞争，张力便可能扩展到更大范围。感觉中的关系规定，已经影响了情感将作用于什么。把反例者赶出讨论与检验反例，虽然都可能降低当下的不适，却改变着完全不同的后续发生。</w:t>
      </w:r>
    </w:p>
    <w:p>
      <w:pPr>
        <w:jc w:val="both"/>
      </w:pPr>
      <w:r>
        <w:t>关系的节制作用，不是要求讲者永远相信别人出于善意。意图是否友善需要证据，不能被规定为必须接受的安慰。它要求的是，不让一个未经核实的敌意判断吞并所有可能关系。即便对方表达不当，反例是否成立仍是可区分的问题；即便反例错误，对方的发言位置也不必自动消失。关系因此为影响的展开保留具体边界。</w:t>
      </w:r>
    </w:p>
    <w:p>
      <w:pPr>
        <w:jc w:val="both"/>
      </w:pPr>
      <w:r>
        <w:t>但关系也可能成为不合理约束。若“学生与教师的关系”被解释成学生不得指出错误，那么关系项就在阻断转换。本书不能把这种规定因为属于感觉函数便宣布正确。所谓合力必须允许关系自身进入检验，否则节制只不过将旧权威搬到一个新术语下面。</w:t>
      </w:r>
    </w:p>
    <w:p>
      <w:pPr>
        <w:pStyle w:val="Heading3"/>
      </w:pPr>
      <w:r>
        <w:t>三、连接使表达不止于投放，也能够返回</w:t>
      </w:r>
    </w:p>
    <w:p>
      <w:pPr>
        <w:jc w:val="both"/>
      </w:pPr>
      <w:r>
        <w:t>同一反例可以通过不同连接进入运行。它可以被当场打断，可以得到一次说明机会，也可以进入共同书面核对。连接改变的不是单纯信息量，而是差异能否形成后续作用，结果能否返回原来的结论。没有返回的表达渠道，往往只允许张力显露，却不允许张力转换。</w:t>
      </w:r>
    </w:p>
    <w:p>
      <w:pPr>
        <w:jc w:val="both"/>
      </w:pPr>
      <w:r>
        <w:t>从连接看节制，就不能把少说话直接视为成熟。一次暂停若明确保留核对时间、材料位置与返回条件，可以支持转换；一次暂停若没有任何后续连接，则可能使争议只是暂时从现场消失。两种安排的语句都可以是“我们稍后再谈”，但其发生规定不同。</w:t>
      </w:r>
    </w:p>
    <w:p>
      <w:pPr>
        <w:jc w:val="both"/>
      </w:pPr>
      <w:r>
        <w:t>连接还使表达承担可纠正性。讲者可以公开说明自己目前不接受反例，同时指出需要核对的条件；反例提出者也能够撤回不成立的部分。这样的连接不是要求双方感到同样舒服，而是使影响可以返回、判断可以修订。情感的展开因此不必依靠一次性胜负维持。</w:t>
      </w:r>
    </w:p>
    <w:p>
      <w:pPr>
        <w:jc w:val="both"/>
      </w:pPr>
      <w:r>
        <w:t>连接的边界同样重要。如果公开讨论暂时不足以处理复杂证明，转入限定范围的核对可能更合适。但限定不能成为永远隐藏错误的机制。研究应检查，连接范围缩小以后，是否还保留向相关共同体返回结果的条件。节制不仅关乎何时接通，也关乎断开之后怎样再接通。</w:t>
      </w:r>
    </w:p>
    <w:p>
      <w:pPr>
        <w:pStyle w:val="Heading3"/>
      </w:pPr>
      <w:r>
        <w:t>四、统一使冲突仍然能够围绕一个可辨问题发生</w:t>
      </w:r>
    </w:p>
    <w:p>
      <w:pPr>
        <w:jc w:val="both"/>
      </w:pPr>
      <w:r>
        <w:t>统一不要求所有人持相同结论。它可以表现为，讲者与听众虽有分歧，却仍然能够辨认讨论的是同一个命题、使用哪些条件，以及什么材料会改变判断。这样一种共同问题的统一，使转换不必扩展为无限的人格争执。</w:t>
      </w:r>
    </w:p>
    <w:p>
      <w:pPr>
        <w:jc w:val="both"/>
      </w:pPr>
      <w:r>
        <w:t>当统一受扰时，情感可能推动不同方向。讲者回应自己的总体学术经历，听众继续讨论某个反例，双方实际上已在处理不同对象。声音越来越大并不是最根本的问题；问题在于次序已经围绕两个互不相接的任务展开。若仅要求放低声音，统一的破裂并未得到处理。</w:t>
      </w:r>
    </w:p>
    <w:p>
      <w:pPr>
        <w:jc w:val="both"/>
      </w:pPr>
      <w:r>
        <w:t>重新确认问题范围，可以成为一种节制。例如，先把待证命题、反例条件与尚未讨论的评价问题分开，承认每个问题的位置，又不要求它们在同一次发言中全部解决。这里没有消除差异，而是给差异形成可辨的共同规定。统一因此参与限制影响的无限扩散，同时支持有意义的多样展开。</w:t>
      </w:r>
    </w:p>
    <w:p>
      <w:pPr>
        <w:jc w:val="both"/>
      </w:pPr>
      <w:r>
        <w:t>然而，统一也可能被伪造。主持人宣布“我们都是为了团队，所以不要再争”，并不自动使问题获得共同规定。若被遗漏的反例仍然无处核对，所谓共同目的只是覆盖了差异。真正的统一需要允许差异说明自己怎样属于共同问题，而不只是由一个声音宣布已经统一。</w:t>
      </w:r>
    </w:p>
    <w:p>
      <w:pPr>
        <w:pStyle w:val="Heading3"/>
      </w:pPr>
      <w:r>
        <w:t>五、共存使释放不能以抹去另一种位置为唯一办法</w:t>
      </w:r>
    </w:p>
    <w:p>
      <w:pPr>
        <w:jc w:val="both"/>
      </w:pPr>
      <w:r>
        <w:t>心态的共存规定，把转换带向更长的历程。反例提出以后，原结论、已有研究劳动、修订的可能以及不同贡献位置，能否以恰当方式继续进入后续发生？如果只有彻底否定一个人才能保留一个结论，或只有隐瞒反例才能保住全部努力，当前结构的共存范围就十分狭窄。</w:t>
      </w:r>
    </w:p>
    <w:p>
      <w:pPr>
        <w:jc w:val="both"/>
      </w:pPr>
      <w:r>
        <w:t>共存的节制作用，是使影响不能仅以消灭一个位置作为成功。一个结论可以被反驳，而提出结论的研究劳动仍然有发生史；一个学生可以指出错误，而不必被塑造成对立阵营；一次讨论可以暂时没有结论，却保留继续核对的安排。这些不是对所有主张同样认可，而是区分主张的有效性与发生位置的持续性。</w:t>
      </w:r>
    </w:p>
    <w:p>
      <w:pPr>
        <w:jc w:val="both"/>
      </w:pPr>
      <w:r>
        <w:t>因此，共存不等于让真与假以同样地位成立。若反例已严格推翻一个全称命题，本书不会以和谐之名保留其原有真值。能够共存的是这项命题的历史位置、错误带来的认识及未来问题，而不是要求互相矛盾的断言同时为真。共存的细化，反而使纠正更彻底而不必扩大为人格取消。</w:t>
      </w:r>
    </w:p>
    <w:p>
      <w:pPr>
        <w:jc w:val="both"/>
      </w:pPr>
      <w:r>
        <w:t>在这个意义上，成熟的心态不是对一切都无所谓，而是形成了一种能够承载修订的共存规定。它参与当前情感，使纠错不必总意味着存在位置崩塌。但这种心态不是孤立个人的修养财产，也需要讨论结构实际容纳错误与修订，而不能一面惩罚纠错，一面要求人从容接受反例。</w:t>
      </w:r>
    </w:p>
    <w:p>
      <w:pPr>
        <w:pStyle w:val="Heading3"/>
      </w:pPr>
      <w:r>
        <w:t>六、结构使适当表达不必每次靠偶然善意维持</w:t>
      </w:r>
    </w:p>
    <w:p>
      <w:pPr>
        <w:jc w:val="both"/>
      </w:pPr>
      <w:r>
        <w:t>如果一次讨论能够平稳进行，只因为某位主持人善于调停，而换一个人便不允许异议，那么适当转换仍然高度依赖偶然条件。结构项要求研究，哪些程序、承诺与返回方式能够使类似的转换再次成立。心态的稳定，不能只从一次幸运结果推出。</w:t>
      </w:r>
    </w:p>
    <w:p>
      <w:pPr>
        <w:jc w:val="both"/>
      </w:pPr>
      <w:r>
        <w:t>例如，讨论中可以形成一个简明安排：反例先被完整记录，讲者有机会说明条件，无法当场解决的部分进入限定时间的核对，修订结果向原听众返回。这个安排并不保证每次都成功，但它使转换不必从零争取发言资格。它也让讲者知道，暂时承认不确定并不意味着所有解释权立即丧失。</w:t>
      </w:r>
    </w:p>
    <w:p>
      <w:pPr>
        <w:jc w:val="both"/>
      </w:pPr>
      <w:r>
        <w:t>这样的结构会回写当前情感。已有返回规则，使一次强烈异议不必立即扩展成最终裁决；明确的核对位置，也使暂缓不再等于永远拖延。情感可以更充分地承担推动功能，而不是把全部力量用来争取最基本的通道。</w:t>
      </w:r>
    </w:p>
    <w:p>
      <w:pPr>
        <w:jc w:val="both"/>
      </w:pPr>
      <w:r>
        <w:t>结构同样可能僵化。若每次都必须经过漫长程序才能更正一个显然笔误，所谓有序会增加无谓张力。结构因此需要修订入口，使简单问题可以简化，重大问题得到充分处理。合力节制不是增加尽可能多的规章，而是使转换有稳定又可改变的条件。</w:t>
      </w:r>
    </w:p>
    <w:p>
      <w:pPr>
        <w:pStyle w:val="Heading3"/>
      </w:pPr>
      <w:r>
        <w:t>七、和谐不是事先想象的终点，而是已发生的规定</w:t>
      </w:r>
    </w:p>
    <w:p>
      <w:pPr>
        <w:jc w:val="both"/>
      </w:pPr>
      <w:r>
        <w:t>为什么尚在转换时，释放阶段的心态能够发挥作用？因为当前的心态并不只来自这一次尚未完成的运行。先前讨论中形成的共存和结构，已经在当前SDE中发生；其他界的部分释放，也可能与现在的张力相纠缠。无需假设未来结果向过去施加神秘力量。</w:t>
      </w:r>
    </w:p>
    <w:p>
      <w:pPr>
        <w:jc w:val="both"/>
      </w:pPr>
      <w:r>
        <w:t>在假设讨论中，团队此前曾经完整公布过错误修订。这段发生使“承认反例以后仍能继续工作”不只是一个安慰句，而具有实际的结构经历。当前的情感受到这种心态规定，并不意味着过去决定一切，而是过去的释放已经重组了现在能够怎样选择和表达。</w:t>
      </w:r>
    </w:p>
    <w:p>
      <w:pPr>
        <w:jc w:val="both"/>
      </w:pPr>
      <w:r>
        <w:t>对未来和谐的预期，则属于当下理念界的运行。讲者可以推演不同表达对后续合作的影响，但这种推演可能正确，也可能过度担忧。它应当与现实记录相互核对，不能因为以和谐为名就获得免检地位。尤其不能把“别人可能不高兴”作为任何真问题都不得出现的充分理由。</w:t>
      </w:r>
    </w:p>
    <w:p>
      <w:pPr>
        <w:jc w:val="both"/>
      </w:pPr>
      <w:r>
        <w:t>由此，和谐对情感的节制既有已经形成的条件，也有正在推演的可能后果。两者都处在当前纠缠中，都可能被新的发生修订。它们共同支持转换，却不能把转换预先锁定为回到原样。</w:t>
      </w:r>
    </w:p>
    <w:p>
      <w:pPr>
        <w:pStyle w:val="Heading3"/>
      </w:pPr>
      <w:r>
        <w:t>八、合力的数学表示只能是研究接口</w:t>
      </w:r>
    </w:p>
    <w:p>
      <w:pPr>
        <w:jc w:val="both"/>
      </w:pPr>
      <w:r>
        <w:t>为了说明这种共同规定，可以把当前SDE记为X，把一个候选转换记为a，并以K(a，X)表示在已公开的关系、连接、统一、共存、结构与和谐规定下，a是否具有可运行和可辩护的条件。这只是研究记号，不是新增一个在三函数之上的心理裁判，更不是已经测得的情商算法。</w:t>
      </w:r>
    </w:p>
    <w:p>
      <w:pPr>
        <w:jc w:val="both"/>
      </w:pPr>
      <w:r>
        <w:t>K也不应被拆成六项独立通过以后自动获批。某种连接的临时关闭，可能是保护共同核对所需；某项影响的增强，可能需要改变既有共存安排。各项的意义彼此依赖，不能只用单项数值相乘或求和。若使用具体模型，必须说明怎样表示这种依赖，以及哪些约束允许修订。</w:t>
      </w:r>
    </w:p>
    <w:p>
      <w:pPr>
        <w:jc w:val="both"/>
      </w:pPr>
      <w:r>
        <w:t>更重要的是，候选集合本身并非固定。若所有已有a都无法承担必要转换，不能从K全部不通过推出张力不应存在。问题可能需要返回特征律，使新的选择条件发生。节制在这里不是永远拒绝，而是将“不可如此”推进到“还能怎样发生”的研究。</w:t>
      </w:r>
    </w:p>
    <w:p>
      <w:pPr>
        <w:jc w:val="both"/>
      </w:pPr>
      <w:r>
        <w:t>因此，这个形式化接口主要用于暴露理由。某个转换为何被拒绝？所依据的是已确认事实、既有规范还是未经核对的预期？若拒绝理由改变，选择条件是否随之变化？把这些问题公开，比制造一个看似精确的中节总分更接近SDE的整体要求。</w:t>
      </w:r>
    </w:p>
    <w:p>
      <w:pPr>
        <w:pStyle w:val="Heading3"/>
      </w:pPr>
      <w:r>
        <w:t>九、过度节制也会制造新的张力</w:t>
      </w:r>
    </w:p>
    <w:p>
      <w:pPr>
        <w:jc w:val="both"/>
      </w:pPr>
      <w:r>
        <w:t>假设讲者每次都被要求先确保无人误解、无人不快、没有任何可能冲突，才可以回应反例。由于这些条件无法完全保证，表达永远不能开始。感觉和心态的名义在这里成为禁止转换的结构，而不是支持转换的合力。相关张力可能在理念界持续扩大，现实界则保持安静。</w:t>
      </w:r>
    </w:p>
    <w:p>
      <w:pPr>
        <w:jc w:val="both"/>
      </w:pPr>
      <w:r>
        <w:t>这种情形显示，合力需要区分必要约束与不可能约束。避免无根据的人格否定，可以是清楚的边界；要求一次讨论消除所有未知后果，则可能堵住全部选择。若节度标准没有可完成条件，其实际作用就不是使情感中节，而是使某些情感无法进入合法运行。</w:t>
      </w:r>
    </w:p>
    <w:p>
      <w:pPr>
        <w:jc w:val="both"/>
      </w:pPr>
      <w:r>
        <w:t>情感反向改写规定的必要性由此出现。通过指出这些约束彼此不兼容，新的影响、次序与多样可能推动规则重组。比如允许带有不确定的初步回应，随后通过记录修订，而不是要求第一次发言就完美。新的结构使真实表达与持续纠错能够共同成立。</w:t>
      </w:r>
    </w:p>
    <w:p>
      <w:pPr>
        <w:jc w:val="both"/>
      </w:pPr>
      <w:r>
        <w:t>这种改变也不能被浪漫化为任何突破都正确。放宽某种规定，可能带来新的代价。研究需要比较旧规则的受阻与新规则的后果，而不是因为旧结构有问题就为新结构预发合格证。双向回写意味着双方都能被检验，不是裁判权从一端永久转移到另一端。</w:t>
      </w:r>
    </w:p>
    <w:p>
      <w:pPr>
        <w:pStyle w:val="Heading3"/>
      </w:pPr>
      <w:r>
        <w:t>十、合力节制怎样接受案例检验</w:t>
      </w:r>
    </w:p>
    <w:p>
      <w:pPr>
        <w:jc w:val="both"/>
      </w:pPr>
      <w:r>
        <w:t>可以设计一个尚未执行的研究：使用同一组无个人伤害的讨论材料，分别改变反例的返回连接、修订结构与后续公开方式，观察转换的次序与持续结果。研究不要求人为制造羞辱，也不预先把某种表情当作成功。各项改变是否实际发生，需要在对话和材料版本中确认。</w:t>
      </w:r>
    </w:p>
    <w:p>
      <w:pPr>
        <w:jc w:val="both"/>
      </w:pPr>
      <w:r>
        <w:t>本书的候选预期是，在返回连接缺失而修订后果不明的条件下，仅要求表达温和，未必能改变持续受阻；在连接与结构获得实际重组时，情感展开可能不再必须承担争取全部资格的任务。但其他理论也可能作出相似预期，SDE要增加的是事先指出具体改变落在哪些函数规定，并接受错误定位的风险。</w:t>
      </w:r>
    </w:p>
    <w:p>
      <w:pPr>
        <w:jc w:val="both"/>
      </w:pPr>
      <w:r>
        <w:t>若一种明确的结构改变没有引出预计的转换，研究首先要检查模型，而不应立即认定当事人情商不足。若减少程序反而改善了运行，也需要保留这一结果。合力不是约束越多越好，恰当性必须在具体发生中辨认。</w:t>
      </w:r>
    </w:p>
    <w:p>
      <w:pPr>
        <w:pStyle w:val="Heading3"/>
      </w:pPr>
      <w:r>
        <w:t>十一、双向约束的实质：不是两端天然正确，而是转换须能返回</w:t>
      </w:r>
    </w:p>
    <w:p>
      <w:pPr>
        <w:jc w:val="both"/>
      </w:pPr>
      <w:r>
        <w:t>感觉与心态共同制约情感，可以用两类问题来检验其是否真实。一类问转换从哪里取得根据，另一类问转换以后什么能够继续成立。前一类使影响不脱离关系、连接、统一，后一类使次序与多样不只追逐即时结果。两类问题并不是在时间两端各设置一个裁判，而是在当下运行中使推动始终带着发生依据与后续责任。</w:t>
      </w:r>
    </w:p>
    <w:p>
      <w:pPr>
        <w:jc w:val="both"/>
      </w:pPr>
      <w:r>
        <w:t>假设讨论中的反例已经被证明确实成立。感觉函数提醒我们，讲者的既有研究、听众的检验位置与当前结论之间形成了什么关系，不能把一次反驳扩展成对全部经历的取消。心态函数则要求研究，承认错误以后是否仍有可继续的共同结构。两者结合，不是要求减少更正的真实性，而是使更正不必承担抹去整段发生史的功能。事实可以被彻底修订，人的具体发生位置却不必因此被一并删除。</w:t>
      </w:r>
    </w:p>
    <w:p>
      <w:pPr>
        <w:jc w:val="both"/>
      </w:pPr>
      <w:r>
        <w:t>再改变一个条件：原来的共同结构规定，讲者只要承认任何错误就必须退出以后全部研究。在这种情形中，心态所承载的结构不是节制情感的现成正当依据，它本身可能制造了无法转换的张力。若仍以保持和谐要求讲者不产生强烈显影，就把结构的代价转交给了被结构约束的位置。合力必须允许情感推动对规则的质疑，否则它只剩下如何让困难不再被看见。</w:t>
      </w:r>
    </w:p>
    <w:p>
      <w:pPr>
        <w:jc w:val="both"/>
      </w:pPr>
      <w:r>
        <w:t>因此，所谓共同制约，至少包含三种可能。支持性制约使冲动取得可核对次序，例如先明确反例的作用范围；边界性制约阻止无根据的扩张，例如不由一次错误推出全部资格否定；生成性制约则暴露旧要求无法同时满足，迫使新的关系与共存结构成为问题。第三种最容易被忽略，因为它不只是让情感适应既有整体，而是让整体也接受情感转换的回写。</w:t>
      </w:r>
    </w:p>
    <w:p>
      <w:pPr>
        <w:jc w:val="both"/>
      </w:pPr>
      <w:r>
        <w:t>生成性制约并不意味着每次冲突都必须重写全部规则。它要求把可修复与需重建的范围分开。如果只是某位主持人没有按已有规则返回，修复连接可能足够；如果规则本身禁止任何真实修订，便需要更高层的重组。三律共同运行使两种任务都具有位置：既不把守规则自动等同中节，也不把破规则自动等同创造。</w:t>
      </w:r>
    </w:p>
    <w:p>
      <w:pPr>
        <w:jc w:val="both"/>
      </w:pPr>
      <w:r>
        <w:t>这一双向模型还有一个实质限制：任何一项约束都应能够说明自己拒绝哪种转换、为何拒绝，以及是否留下其他可以承担张力的路径。如果所有路径都被拒绝，却仍宣称当前结构完全恰当，就需要反查结构是不是把消灭张力表达当作了唯一目标。转换必要性并不自动授权任何行为，但它也不能在规范解释中被当作从未发生。</w:t>
      </w:r>
    </w:p>
    <w:p>
      <w:pPr>
        <w:jc w:val="both"/>
      </w:pPr>
      <w:r>
        <w:t>由此，感觉与心态的合力不再是一套对情感的外部审查，而是三组函数共同保持发生可辨、可返回、可重新组织的条件。情感被要求对关系与共存负责，关系与共存也被要求对真实张力负责。两种责任互相需要，才使中节能够与新和谐的发生联系起来。</w:t>
      </w:r>
    </w:p>
    <w:p>
      <w:pPr>
        <w:pStyle w:val="Heading3"/>
      </w:pPr>
      <w:r>
        <w:t>十二、从合力制约到共同更新</w:t>
      </w:r>
    </w:p>
    <w:p>
      <w:pPr>
        <w:jc w:val="both"/>
      </w:pPr>
      <w:r>
        <w:t>本章的结论不是感觉和心态比情感更高贵，而是情感的影响、次序、多样始终处在关系、连接、统一及共存、结构、和谐的共同规定中。任意喷发的问题，在于割断这些规定；僵化压制的问题，在于不许这些规定再发生。两者都可能使幸福律失去有效转换。</w:t>
      </w:r>
    </w:p>
    <w:p>
      <w:pPr>
        <w:jc w:val="both"/>
      </w:pPr>
      <w:r>
        <w:t>因此，本书对儒家节制思路的SDE重构，应当以共同更新收束。感觉使张力具有具体关系规定，情感推动新的转换，心态使释放形成可以回写的共存结构。三者互相需要，也互相改变。下一章将进一步讨论，中如何避免局部张力独占整体，同时又不让整体的名义取消局部张力的真实位置。</w:t>
      </w:r>
    </w:p>
    <w:p>
      <w:bookmarkStart w:id="2802" w:name="ch39"/>
      <w:pPr>
        <w:pStyle w:val="Heading2"/>
      </w:pPr>
      <w:r>
        <w:t>第三十九章　中：局部张力不能独占整体的规定权</w:t>
      </w:r>
      <w:bookmarkEnd w:id="2802"/>
    </w:p>
    <w:p>
      <w:pPr>
        <w:pStyle w:val="Heading3"/>
      </w:pPr>
      <w:r>
        <w:t>一、最响亮的张力不一定最完整</w:t>
      </w:r>
    </w:p>
    <w:p>
      <w:pPr>
        <w:jc w:val="both"/>
      </w:pPr>
      <w:r>
        <w:t>某种张力一旦强烈显影，很容易使整个发生围绕它重新组织。所有问题被解释为怎样让这一不适尽快消失，所有选择被评价为是否立即满足它，其他差异则退到次要位置。这里的问题不在于强烈感觉本身有错，而在于感觉的强度被悄悄提升为整体判断的唯一根据。</w:t>
      </w:r>
    </w:p>
    <w:p>
      <w:pPr>
        <w:jc w:val="both"/>
      </w:pPr>
      <w:r>
        <w:t>本书以“局部张力不能独占整体的规定权”重构中的一个含义。它不是《中庸》原句的字面翻译，而是将不偏的要求放入SDE发生学之后提出的研究命题。中并非站在所有差异之外的无感位置，而是使任何已经显影的局部要求，都不能不经检验地代表全部关系、连接、统一与共存结构。</w:t>
      </w:r>
    </w:p>
    <w:p>
      <w:pPr>
        <w:jc w:val="both"/>
      </w:pPr>
      <w:r>
        <w:t>这一命题还必须立即加上反向限制：整体不能成为另一种局部的化名。主持者的方便、机构的形象、长期习惯或多数人的短时满意，都可能被称为整体利益。若这些内容无需说明便获得最终裁判权，我们只是把一种张力的独占换成另一种独占，并没有进入中。</w:t>
      </w:r>
    </w:p>
    <w:p>
      <w:pPr>
        <w:pStyle w:val="Heading3"/>
      </w:pPr>
      <w:r>
        <w:t>二、局部与整体是发生中的范围规定</w:t>
      </w:r>
    </w:p>
    <w:p>
      <w:pPr>
        <w:jc w:val="both"/>
      </w:pPr>
      <w:r>
        <w:t>局部不是不重要，整体也不是天然更正确。一个很小的遗漏可能动摇全部研究结论，一个人的异议也可能指出所有人共同忽视的问题。大小首先是分析范围，而不是价值等级。SDE的整体性要求追踪真实关联，并不允许按人数或声音先给差异排定意义高低。</w:t>
      </w:r>
    </w:p>
    <w:p>
      <w:pPr>
        <w:jc w:val="both"/>
      </w:pPr>
      <w:r>
        <w:t>以共同展览为思想案例。一件作品仍在修改，策展安排却已将其标为完成。创作者担心未完成状态被永久解释为自己的能力不足，策展者担心更改标签打乱既定展示，其他参与者则担心争议占用公共讨论。三种张力都处在同一展览发生中，但它们的对象、强度与转换条件并不相同。</w:t>
      </w:r>
    </w:p>
    <w:p>
      <w:pPr>
        <w:jc w:val="both"/>
      </w:pPr>
      <w:r>
        <w:t>若只问谁更焦虑，就无法判断作品说明是否应当修订；若只问多数人是否愿意继续讨论，也无法判定原标签是否准确。需要先区分事实问题、次序问题与共存问题：作品实际处于什么状态，标签怎样获得修改，修改后如何让展览继续运行。整体由这些关联构成，不是投票之后剩下的一个抽象总数。</w:t>
      </w:r>
    </w:p>
    <w:p>
      <w:pPr>
        <w:pStyle w:val="Heading3"/>
      </w:pPr>
      <w:r>
        <w:t>三、感觉的真实性与解释的完整性并不相同</w:t>
      </w:r>
    </w:p>
    <w:p>
      <w:pPr>
        <w:jc w:val="both"/>
      </w:pPr>
      <w:r>
        <w:t>当创作者说自己受到强烈触动，这一显影报告应当被认真对待。但认真对待不等于他对全部发生的解释自动正确。他可能准确报告了自己的紧迫，却尚未知道策展者是否故意忽视，也未必知道当前有哪些修订路径。感觉是研究材料，不是全知视角。</w:t>
      </w:r>
    </w:p>
    <w:p>
      <w:pPr>
        <w:jc w:val="both"/>
      </w:pPr>
      <w:r>
        <w:t>同样，策展者可以真实地感到安排受到威胁，但这份感觉不能直接证明标签必须维持。感觉的关系、连接、统一规定需要具体展开：什么关系被理解为受到影响，哪些连接被设定为不能改变，原有统一究竟依赖什么。这些规定越清楚，情感就越不必用无差别扩张来争取承认。</w:t>
      </w:r>
    </w:p>
    <w:p>
      <w:pPr>
        <w:jc w:val="both"/>
      </w:pPr>
      <w:r>
        <w:t>这种区分不降低第一人称报告的地位。它防止两种不尊重：一种因解释不完整而否认感觉存在；另一种以表面尊重为名，认定报告者已经说明全部机制，从而不再研究实际条件。真正尊重显影，是让它进入能够澄清、补充和回写的结构，而不是将其当作不可触及的最终结论。</w:t>
      </w:r>
    </w:p>
    <w:p>
      <w:pPr>
        <w:pStyle w:val="Heading3"/>
      </w:pPr>
      <w:r>
        <w:t>四、中的第一项工作：防止问题吞并</w:t>
      </w:r>
    </w:p>
    <w:p>
      <w:pPr>
        <w:jc w:val="both"/>
      </w:pPr>
      <w:r>
        <w:t>问题吞并，是某一差异把其他问题全部改写成自身附属的过程。在展览案例中，创作者可以把标签修订扩大为所有人是否尊重自己；策展者也可以把事实核对改写成是否服从集体安排。两种吞并都使具体出口减少，因为任何局部修改都被要求先回答一个无限大的资格问题。</w:t>
      </w:r>
    </w:p>
    <w:p>
      <w:pPr>
        <w:jc w:val="both"/>
      </w:pPr>
      <w:r>
        <w:t>中在本书中的第一项运行要求，是让问题重新获得适当范围。完成状态是否准确，应当能够通过作品和约定核对；标签修改何时实施，应当依据实际展示条件组织；合作关系受到怎样影响，则需要进一步沟通。分开记录不是把发生切成独立实体，而是防止一种解释掩盖其他可辨差异。</w:t>
      </w:r>
    </w:p>
    <w:p>
      <w:pPr>
        <w:jc w:val="both"/>
      </w:pPr>
      <w:r>
        <w:t>范围的辨认也可能改变张力。若创作者确认“未完成”可以被公开说明，某种资格张力可能得到新的转换条件；若策展者发现修订无需取消展览，原有安排的统一也可能不必崩溃。但这些是候选变化，不是语言澄清必然产生安宁的承诺。若真实连接仍然封闭，重新命名问题并不能替代修改。</w:t>
      </w:r>
    </w:p>
    <w:p>
      <w:pPr>
        <w:pStyle w:val="Heading3"/>
      </w:pPr>
      <w:r>
        <w:t>五、中的第二项工作：不让缺席者承担不可见代价</w:t>
      </w:r>
    </w:p>
    <w:p>
      <w:pPr>
        <w:jc w:val="both"/>
      </w:pPr>
      <w:r>
        <w:t>在一个局部交流中，最容易遗漏的是没有进入对话的相关发生。展览争议若以临时撤下另一位创作者的作品来释放时间，眼前双方可能满意，新的张力却转移到第三处。若只统计本次谈话中的显影，方案会显得十分成功。整体研究必须继续追踪这种转移。</w:t>
      </w:r>
    </w:p>
    <w:p>
      <w:pPr>
        <w:jc w:val="both"/>
      </w:pPr>
      <w:r>
        <w:t>这并不要求每一次微小决定都征询所有可能相关的人。它要求决定者对已经可辨的影响负责。哪些位置会被改变，哪些既有承诺将无法维持，谁需要获得说明和回应连接，这些应当在方案中出现。不能一边宣称整体，一边把承担代价的位置从记录中删除。</w:t>
      </w:r>
    </w:p>
    <w:p>
      <w:pPr>
        <w:jc w:val="both"/>
      </w:pPr>
      <w:r>
        <w:t>因此，中不只限制当事人的任意冲动，也限制处理者的快捷方案。用某一处的沉默换取另一处的和谐，并未自动减少相关整体的张力。更有价值的转换可能是改变标签的结构、增加过程说明，或重新安排展陈次序，而不是寻找一个更难表达异议的位置去吸收代价。</w:t>
      </w:r>
    </w:p>
    <w:p>
      <w:pPr>
        <w:pStyle w:val="Heading3"/>
      </w:pPr>
      <w:r>
        <w:t>六、中的第三项工作：允许必要的优先，而不制造永久独占</w:t>
      </w:r>
    </w:p>
    <w:p>
      <w:pPr>
        <w:jc w:val="both"/>
      </w:pPr>
      <w:r>
        <w:t>反对局部独占，不意味着所有问题必须同时处理、权重永远相同。某些差异若不先解决，后续运行根本不能成立。作品说明存在已确认的错误时，先更正事实可以具有充分理由；若某项操作需要时间，先标注暂定状态也可能合理。优先来自具体条件，而不是某一方永远高于另一方。</w:t>
      </w:r>
    </w:p>
    <w:p>
      <w:pPr>
        <w:jc w:val="both"/>
      </w:pPr>
      <w:r>
        <w:t>关键在于优先是否有返回。暂缓处理其他问题之后，是否说明何时、以什么材料重新进入？被优先处理的事项完成后，原有排序是否仍不可改变？若优先没有结束条件，就可能成为独占。SDE中的次序必须同时研究条件、持续与回写，不能只记录谁排在前面。</w:t>
      </w:r>
    </w:p>
    <w:p>
      <w:pPr>
        <w:jc w:val="both"/>
      </w:pPr>
      <w:r>
        <w:t>这一点也解释为什么中并非温吞。面对明确错误，拖延可能扩大影响，使转换更加困难。及时、清楚而有依据的更正，未必比不断安抚更偏激。节度的实质不在动作快慢，而在动作是否回应了具体张力，是否保留其他相关发生的恰当位置。</w:t>
      </w:r>
    </w:p>
    <w:p>
      <w:pPr>
        <w:pStyle w:val="Heading3"/>
      </w:pPr>
      <w:r>
        <w:t>七、算术平均为什么不能产生中</w:t>
      </w:r>
    </w:p>
    <w:p>
      <w:pPr>
        <w:jc w:val="both"/>
      </w:pPr>
      <w:r>
        <w:t>设想用一条刻度表示标签应当改多少。创作者要求全部按事实修订，策展者要求一字不动，于是处理者选择改一半。这一方案在数字上居中，却可能留下最关键的错误。它没有根据事实区分内容，也没有根据后果安排次序，只是把两个主张之间的距离当作适当性的来源。</w:t>
      </w:r>
    </w:p>
    <w:p>
      <w:pPr>
        <w:jc w:val="both"/>
      </w:pPr>
      <w:r>
        <w:t>同样，把三方满意度相加也不必得到中的判断。假设方案甲让两人各获得五单位满意，却使第三人失去十单位，平均变化为零；方案乙让三人都不发生这类变化，平均同样为零。即便这些虚构数字具有可比较意义，两种分布仍然不同。平均值不能单独恢复承担方式，更不能替代共存结构的判断。</w:t>
      </w:r>
    </w:p>
    <w:p>
      <w:pPr>
        <w:jc w:val="both"/>
      </w:pPr>
      <w:r>
        <w:t>本书并不因此拒绝一切数量分析。数量可以帮助发现某些差别，但必须说明量纲、可比性与价值前提。中的发生不是一个由统计公式自动输出的道德性质。任何聚合规则都选择了什么可以互相补偿、什么不能补偿，这些选择需要公开接受检验。</w:t>
      </w:r>
    </w:p>
    <w:p>
      <w:pPr>
        <w:pStyle w:val="Heading3"/>
      </w:pPr>
      <w:r>
        <w:t>八、整体也必须接受反例</w:t>
      </w:r>
    </w:p>
    <w:p>
      <w:pPr>
        <w:jc w:val="both"/>
      </w:pPr>
      <w:r>
        <w:t>当策展者说“为了整体效果不能标注未完成”，应当问整体效果具体指什么。是视觉布局被扰动，还是主办者不愿承认安排尚有变化？如果增加一小段准确说明并不破坏展示，却被无理由拒绝，那么原来的整体解释就受到反例挑战。整体不能因为词义宽广而自动吸收一切不符合它的证据。</w:t>
      </w:r>
    </w:p>
    <w:p>
      <w:pPr>
        <w:jc w:val="both"/>
      </w:pPr>
      <w:r>
        <w:t>同样，创作者若声称“只有取消整个展览才能尊重我的作品”，也需要说明为何其他修订无法承担张力转换。若明确标注、重新排序或延期一部分已经可以回应核心问题，取消整体的必要性就尚未得到证明。对弱势或受影响位置的重视，不等于免除其方案的论证责任。</w:t>
      </w:r>
    </w:p>
    <w:p>
      <w:pPr>
        <w:jc w:val="both"/>
      </w:pPr>
      <w:r>
        <w:t>这种对称的可检验性，并不表示作用与责任对称。掌握修改权的一方承担不同的现实责任，受到错误说明的一方不应被要求先解决全部制度问题才获得更正。对称的是理由需要面对证据，不是把责任平均分配。只有保留这一差别，中才不会退化为“双方各打五十大板”。</w:t>
      </w:r>
    </w:p>
    <w:p>
      <w:pPr>
        <w:pStyle w:val="Heading3"/>
      </w:pPr>
      <w:r>
        <w:t>九、三界不同步怎样制造偏向</w:t>
      </w:r>
    </w:p>
    <w:p>
      <w:pPr>
        <w:jc w:val="both"/>
      </w:pPr>
      <w:r>
        <w:t>某一界的张力特别明显时，其他界容易被忽略。标签已经修改，现实中的错误获得处理，但创作者仍在理念界反复推演“以后是否还会如此”。策展者可能因此认为他不愿接受解决。这里需要先区分现实修订是否真实完成，再研究理念张力是否仍有独立运行，而不是让其中一界取消另一界。</w:t>
      </w:r>
    </w:p>
    <w:p>
      <w:pPr>
        <w:jc w:val="both"/>
      </w:pPr>
      <w:r>
        <w:t>反向情形也存在。理念上已经形成“大家都是为作品好”的共同解释，现实文件却没有修改。若用理念和解取代现实核对，中的名义就掩盖了尚未处理的事实。新的心态需要共存、结构、和谐的共同规定，不能只由一个统一叙述包办。</w:t>
      </w:r>
    </w:p>
    <w:p>
      <w:pPr>
        <w:jc w:val="both"/>
      </w:pPr>
      <w:r>
        <w:t>自我界同样不应独占。把作品修订完全理解为自己是否值得被尊重，可能使技术差异无限扩大；但把自我界连续性问题全部斥为想太多，也会忽略其真实纠缠。研究应说明不同界怎样相互回写，而不是决定哪个界最真实、其他界都应服从。</w:t>
      </w:r>
    </w:p>
    <w:p>
      <w:pPr>
        <w:pStyle w:val="Heading3"/>
      </w:pPr>
      <w:r>
        <w:t>十、从停止独占到生成新统一</w:t>
      </w:r>
    </w:p>
    <w:p>
      <w:pPr>
        <w:jc w:val="both"/>
      </w:pPr>
      <w:r>
        <w:t>仅仅制止某一种解释垄断，还不足以完成转换。如果各方只是被要求不要坚持自己的看法，展览依旧没有可运行安排。特征律的作用可能在这里更突出：原有“完成作品才能展示”与“未完成不得出现”的二选一，能否发生新的分类和结构？</w:t>
      </w:r>
    </w:p>
    <w:p>
      <w:pPr>
        <w:jc w:val="both"/>
      </w:pPr>
      <w:r>
        <w:t>一种候选新安排是，将该作品作为过程性展示，清楚区分已确认部分、开放部分与后续修改。这个方案不是必然正确，也不代表所有作品都适合如此展示。它的理论意义在于改变原来的共同问题：展示不再只能证明作品已经终结，也可以在明确条件下呈现一个正在发生的过程。</w:t>
      </w:r>
    </w:p>
    <w:p>
      <w:pPr>
        <w:jc w:val="both"/>
      </w:pPr>
      <w:r>
        <w:t>若这种新统一能够得到相关确认，情感的影响方向、次序与多样随之改变，新的共存也可能发生。若它只是为未完成找一个漂亮名字，实际说明仍然模糊，张力并未得到充分转换。新统一需要连接与后续检验，不因创意名称而成立。</w:t>
      </w:r>
    </w:p>
    <w:p>
      <w:pPr>
        <w:pStyle w:val="Heading3"/>
      </w:pPr>
      <w:r>
        <w:t>十一、一个可执行的中之检查程序</w:t>
      </w:r>
    </w:p>
    <w:p>
      <w:pPr>
        <w:jc w:val="both"/>
      </w:pPr>
      <w:r>
        <w:t>作为研究性工具，可以先记录当前最突出张力的对象、条件与显影，再记录方案将改变哪些实际连接和位置。随后区分已经确认的事实、尚待核对的解释、规范上需要给出理由的要求。这样的分层并不替代判断，却能让判断不必由声量大小决定。</w:t>
      </w:r>
    </w:p>
    <w:p>
      <w:pPr>
        <w:jc w:val="both"/>
      </w:pPr>
      <w:r>
        <w:t>下一步是检查被遗漏的范围。是否存在明确承担代价却没有回应连接的位置？是否有一界的问题被另一界的安静遮住？是否有某项优先没有返回条件？每一个问题都应尽可能回到材料，而不是让研究者凭自己的直觉判定何为整体。</w:t>
      </w:r>
    </w:p>
    <w:p>
      <w:pPr>
        <w:jc w:val="both"/>
      </w:pPr>
      <w:r>
        <w:t>最后要形成有限的下一步，而不是要求一次解决全部张力。可以先更正已经确认的错误，同时为尚未完成的讨论规定返回方式。后续记录若显示新安排仍使相同张力持续，程序本身应当接受修改。中在这里是可持续的辨认与修订能力，不是一份永远正确的折中答案。</w:t>
      </w:r>
    </w:p>
    <w:p>
      <w:pPr>
        <w:pStyle w:val="Heading3"/>
      </w:pPr>
      <w:r>
        <w:t>十二、中不要求没有立场，而要求立场说明自己怎样成立</w:t>
      </w:r>
    </w:p>
    <w:p>
      <w:pPr>
        <w:jc w:val="both"/>
      </w:pPr>
      <w:r>
        <w:t>有人可能担心，若不断追踪关系、代价与其他位置，任何明确判断都会被稀释。恰恰相反，这种研究可以使立场更清楚。明确要求修订错误说明，比泛泛指责对方不尊重更具体；明确拒绝无根据的人格攻击，也比要求大家都冷静更有边界。</w:t>
      </w:r>
    </w:p>
    <w:p>
      <w:pPr>
        <w:jc w:val="both"/>
      </w:pPr>
      <w:r>
        <w:t>立场的力量不必来自取消其他问题，而可以来自说明自己的依据、范围和修订条件。它能够坚定地处理已确认事项，同时承认尚未确认部分。这不是摇摆，而是区分。三函数的共同规定，使情感能够在明确影响中展开，不必依靠无限扩大保证自身存在。</w:t>
      </w:r>
    </w:p>
    <w:p>
      <w:pPr>
        <w:jc w:val="both"/>
      </w:pPr>
      <w:r>
        <w:t>本章由此将中理解为防止局部独占而保持整体可辨的发生要求。它既不让强烈张力自动成为全部依据，也不让整体的名义压掉真实差异。下一章将进入节，进一步研究这种整体规定怎样落实为转换的方向、次序与多样，而不是停留在抽象的不偏不倚。</w:t>
      </w:r>
    </w:p>
    <w:p>
      <w:bookmarkStart w:id="2851" w:name="ch40"/>
      <w:pPr>
        <w:pStyle w:val="Heading2"/>
      </w:pPr>
      <w:r>
        <w:t>第四十章　节：影响、次序、多样怎样获得恰当规定？</w:t>
      </w:r>
      <w:bookmarkEnd w:id="2851"/>
    </w:p>
    <w:p>
      <w:pPr>
        <w:pStyle w:val="Heading3"/>
      </w:pPr>
      <w:r>
        <w:t>一、节度不能只剩下强度刻度</w:t>
      </w:r>
    </w:p>
    <w:p>
      <w:pPr>
        <w:jc w:val="both"/>
      </w:pPr>
      <w:r>
        <w:t>把情感的节度理解为少一点愤怒、低一点声音、慢一点动作，具有直观便利，却不足以解释中节。影响的对象可能错误，次序可能封闭，多样可能被取消，即使表达十分温柔，转换也未必适当。相反，及时而明确的反对，可能正是使事实进入共同核对的必要条件。</w:t>
      </w:r>
    </w:p>
    <w:p>
      <w:pPr>
        <w:jc w:val="both"/>
      </w:pPr>
      <w:r>
        <w:t>按照本书的情感函数，节首先涉及影响、次序、多样的共同规定。影响需要辨认作用于何处以及怎样返回，次序需要说明条件与先后如何组织，多样需要说明哪些可能获得真实位置。强度只是这些运行中可记录的一项表现，不能替它们作出全部判断。</w:t>
      </w:r>
    </w:p>
    <w:p>
      <w:pPr>
        <w:jc w:val="both"/>
      </w:pPr>
      <w:r>
        <w:t>因此，本章不寻找一种任何情形都通用的最佳表达模板。我们要研究的是，具体转换怎样既不任意扩大，也不被无理由封闭；怎样回应当前张力，同时保留事实修订与后续共存。节在这里不是发生之外的一把尺，而是需要在实际纠缠中获得依据并接受回写的规定。</w:t>
      </w:r>
    </w:p>
    <w:p>
      <w:pPr>
        <w:pStyle w:val="Heading3"/>
      </w:pPr>
      <w:r>
        <w:t>二、一个算错了比例的课堂</w:t>
      </w:r>
    </w:p>
    <w:p>
      <w:pPr>
        <w:jc w:val="both"/>
      </w:pPr>
      <w:r>
        <w:t>以下是一段假设性课堂，不是教学实验记录。教师在讲解正方形时说，面积变为原来的四倍，边长也变为原来的四倍。一名学生立即指出不对。原边长若为a，面积为a的平方；面积变为四倍，新边长在取正值的条件下为2a，而不是4a。这一数学区别可以明确核对，并不需要通过情绪投票决定。</w:t>
      </w:r>
    </w:p>
    <w:p>
      <w:pPr>
        <w:jc w:val="both"/>
      </w:pPr>
      <w:r>
        <w:t>但纠正怎样发生，仍然具有多种路径。学生可以只说“你连这个都不会”，也可以给出计算，或者暂时在纸上标注，等待教师完成当前句子。教师可以核对并更正，也可以把异议解释为不尊重。课堂中的张力因此不仅来自一个比例错误，还来自错误怎样与发言资格、教学次序和共同学习发生纠缠。</w:t>
      </w:r>
    </w:p>
    <w:p>
      <w:pPr>
        <w:jc w:val="both"/>
      </w:pPr>
      <w:r>
        <w:t>这个案例特别适合说明节度不能修改真值。若有人建议为了照顾面子，将新边长说成三倍，便是把关系协调错误地施加到数学结论上。真正可以改变的是更正的影响范围、表达次序与后续组织，而不是把二与四折中成三。中节必须同时保留事实与转换方式的不同论证责任。</w:t>
      </w:r>
    </w:p>
    <w:p>
      <w:pPr>
        <w:pStyle w:val="Heading3"/>
      </w:pPr>
      <w:r>
        <w:t>三、影响的第一条边界：纠正命题，不无限扩张归责</w:t>
      </w:r>
    </w:p>
    <w:p>
      <w:pPr>
        <w:jc w:val="both"/>
      </w:pPr>
      <w:r>
        <w:t>“这一步比例不成立”与“你根本没有资格教学”具有不同影响结构。前者提出可核对的命题差异，后者扩展为对整体资格的判断。后者未必永远不能讨论，但它需要更多证据，不能仅由一次计算错误直接推出。情感推动转换时，影响的扩张应当承担相应理由。</w:t>
      </w:r>
    </w:p>
    <w:p>
      <w:pPr>
        <w:jc w:val="both"/>
      </w:pPr>
      <w:r>
        <w:t>这不是要求受影响者必须先使用最温和语言，事实才值得处理。即使学生措辞不当，比例错误仍然存在，教师也不能以表达问题免除更正。两个问题可以同时成立：需要修订数学结论，也需要讨论某种表达是否越过证据。将二者分开，能防止礼貌成为真实性的门槛，也防止真实性成为任何攻击的许可证。</w:t>
      </w:r>
    </w:p>
    <w:p>
      <w:pPr>
        <w:jc w:val="both"/>
      </w:pPr>
      <w:r>
        <w:t>影响还包括对旁观学生的作用。一次错误如果留在黑板和作业中，会继续进入后续学习；一次更正若只在私下发生，公共材料的错误可能仍然持续。由此可见，公开错误有时需要相应范围的公开修订。选择私下沟通不必然更有节度，关键在于它能否真正改变原来的影响路径。</w:t>
      </w:r>
    </w:p>
    <w:p>
      <w:pPr>
        <w:jc w:val="both"/>
      </w:pPr>
      <w:r>
        <w:t>同样，公开修订不等于公开羞辱。教师可以说明计算步骤有误，展示正确推导，并承认学生的核对有作用，而不必将一次课堂变成个人尊严的总审判。影响的恰当范围，是让相关事实能够返回其原有传播位置，同时避免无根据扩张。</w:t>
      </w:r>
    </w:p>
    <w:p>
      <w:pPr>
        <w:pStyle w:val="Heading3"/>
      </w:pPr>
      <w:r>
        <w:t>四、次序的第二条边界：先处理什么，必须说明为什么</w:t>
      </w:r>
    </w:p>
    <w:p>
      <w:pPr>
        <w:jc w:val="both"/>
      </w:pPr>
      <w:r>
        <w:t>在这段课堂中，可以先核对计算，再讨论表达；也可以先短暂停止争执，使推导有可听见的条件。但两种次序都需要保留另一个问题的返回位置。若所谓先冷静实际上永远不回到计算，就是次序阻断；若所谓先纠错成为无限延长人格指责，也同样偏离当前任务。</w:t>
      </w:r>
    </w:p>
    <w:p>
      <w:pPr>
        <w:jc w:val="both"/>
      </w:pPr>
      <w:r>
        <w:t>条件次序比固定脚本更重要。若黑板推导还在继续，立即指出关键错误可能防止更多错误步骤；若教师正在展示一个故意设置的反例，打断之前确认任务性质可能更合适。本书不预先假定教师一定故意或一定无意，而要求次序判断依据当前可核对条件。相同句子在不同任务结构中可能需要不同安排。</w:t>
      </w:r>
    </w:p>
    <w:p>
      <w:pPr>
        <w:jc w:val="both"/>
      </w:pPr>
      <w:r>
        <w:t>次序还涉及谁能够宣布核对结束。若教师既提出结论，又独占判断反例是否有效的权力，学生的连接可能只是形式存在。可以通过公开计算、共同检验或返回教材定义，使结束依据不完全依赖位置权威。这里并不取消教师的组织责任，而是让其组织受到任务证据的规定。</w:t>
      </w:r>
    </w:p>
    <w:p>
      <w:pPr>
        <w:pStyle w:val="Heading3"/>
      </w:pPr>
      <w:r>
        <w:t>五、多样的第三条边界：不把宣泄选项当作转换可能</w:t>
      </w:r>
    </w:p>
    <w:p>
      <w:pPr>
        <w:jc w:val="both"/>
      </w:pPr>
      <w:r>
        <w:t>面对错误，学生不只有沉默与羞辱两个选择。可以提出计算反例，可以请求解释推导，可以在板书旁标注不同结果，也可以课后提交记录并约定向全班返回。不同路径的可行性取决于课堂结构，不能因为语言上能够列出，就宣布已经形成自由选择。</w:t>
      </w:r>
    </w:p>
    <w:p>
      <w:pPr>
        <w:jc w:val="both"/>
      </w:pPr>
      <w:r>
        <w:t>真正的多样不是允许每个人任意打断。若所有声音同时展开，核对可能无法进行，反而关闭了理解的连接。适当的发言次序可以使不同路径获得位置。这里的限制不是减少多样本身，而是使多样能够持续显露和接受比较。</w:t>
      </w:r>
    </w:p>
    <w:p>
      <w:pPr>
        <w:jc w:val="both"/>
      </w:pPr>
      <w:r>
        <w:t>另一方面，一套只允许说“老师讲得好”的整齐次序，虽然没有噪声，也没有形成情感转换的有效多样。形式秩序与可运行可能性必须共同研究。多样只有在能够进入影响和次序时，才不是纸上的选择清单。</w:t>
      </w:r>
    </w:p>
    <w:p>
      <w:pPr>
        <w:jc w:val="both"/>
      </w:pPr>
      <w:r>
        <w:t>因此，节度的任务是组织多样，而非将其最大化或清零。它要使相关差异能够展开，使无关扩张受到约束，并允许新的路径在原有选择不足时发生。这与自由律的纠缠、选择、激发相联系，而不等同于随意喷发。</w:t>
      </w:r>
    </w:p>
    <w:p>
      <w:pPr>
        <w:pStyle w:val="Heading3"/>
      </w:pPr>
      <w:r>
        <w:t>六、将三种安排完整展开</w:t>
      </w:r>
    </w:p>
    <w:p>
      <w:pPr>
        <w:jc w:val="both"/>
      </w:pPr>
      <w:r>
        <w:t>第一种安排是压住异议。教师说课堂不能争辩，学生停止发言，黑板保持原样。短时记录可能显示秩序恢复，但数学错误继续作用于后续学习，理念界的疑问也没有得到转换。此时平静是显露改变，不足以证明幸福律完成。若学生随后自行核对并形成新理解，那是另一个发生，不能倒过来替当前课堂的封闭作证明。</w:t>
      </w:r>
    </w:p>
    <w:p>
      <w:pPr>
        <w:jc w:val="both"/>
      </w:pPr>
      <w:r>
        <w:t>第二种安排是任意扩张。学生从一个比例错误推论教师所有教学都不可信，其他同学开始争论人物评价，原本可以短时核对的问题被扩展成无限争执。强烈表达确实改变了影响，但次序与统一可能被打散。即使教师最后承认错误，也不能据此证明全部扩张都是必要路径。</w:t>
      </w:r>
    </w:p>
    <w:p>
      <w:pPr>
        <w:jc w:val="both"/>
      </w:pPr>
      <w:r>
        <w:t>第三种安排是可返回的更正。教师暂时停笔，请学生给出计算；学生写出原面积与新面积的关系；教师确认新边长应为两倍，将更正标在原位置，并说明接下来如何避免同类推导跳步。若学生先前使用了人格性否定，可以在事实处理之后再讨论其依据与范围。这种安排同时处理两类问题，不让其中一个吞并另一个。</w:t>
      </w:r>
    </w:p>
    <w:p>
      <w:pPr>
        <w:jc w:val="both"/>
      </w:pPr>
      <w:r>
        <w:t>第三种并不因为听起来合理就必然成功。教师可能表面接受、后续却取消学生发言机会；学生也可能只在权威同意时才敢继续核对。实际评价要追踪下一轮课堂。若返回连接不能持续，当前更正虽有价值，能力与结构仍需要继续研究。</w:t>
      </w:r>
    </w:p>
    <w:p>
      <w:pPr>
        <w:pStyle w:val="Heading3"/>
      </w:pPr>
      <w:r>
        <w:t>七、一段可供比较的对话原型</w:t>
      </w:r>
    </w:p>
    <w:p>
      <w:pPr>
        <w:jc w:val="both"/>
      </w:pPr>
      <w:r>
        <w:t>为了使机制更具体，可以写出一个明确标注为设计原型的对话。教师先说：“请把你不同意的计算写出来，我们核对这一点。”学生回应：“原边长是a，面积四倍后是4a²，所以正边长是2a。刚才说成4a，会得到十六倍面积。”这里的次序把异议落实为可共同检查的差异，而没有要求学生先证明自己足够冷静。</w:t>
      </w:r>
    </w:p>
    <w:p>
      <w:pPr>
        <w:jc w:val="both"/>
      </w:pPr>
      <w:r>
        <w:t>教师随后说：“这一步确实写错了，黑板和后面的例题一起改。你刚才说我什么都不会，这个判断超出了这一步，我们稍后讨论它。”这样的回应将更正事实与评价表达分开，同时明确后续返回，而不是用表达问题阻断更正。学生可以答：“我撤回那个总判断，保留这个计算意见。”撤回无根据扩张，不等于撤回真实差异。</w:t>
      </w:r>
    </w:p>
    <w:p>
      <w:pPr>
        <w:jc w:val="both"/>
      </w:pPr>
      <w:r>
        <w:t>另一位学生问：“以后发现类似问题，可以当场提吗？”教师可以说明：“涉及当前推导的关键条件时可以及时提出；需要较长核对的，我们记录后在约定位置返回。”这个回答开始把一次善意变成可重复结构。它并非唯一正确话术，其价值在于展示关系、连接与次序如何发生，而不是要求现实中的每个人照字念。</w:t>
      </w:r>
    </w:p>
    <w:p>
      <w:pPr>
        <w:jc w:val="both"/>
      </w:pPr>
      <w:r>
        <w:t>若下一次异议没有按这份承诺得到处理，前述对话就应接受反证。结构不是由宣言完成的。原型的研究用途，是使各项承诺能够被后续记录检验，而不是制造一段看起来情商很高的标准表演。</w:t>
      </w:r>
    </w:p>
    <w:p>
      <w:pPr>
        <w:pStyle w:val="Heading3"/>
      </w:pPr>
      <w:r>
        <w:t>八、节度需要保留撤回与修订</w:t>
      </w:r>
    </w:p>
    <w:p>
      <w:pPr>
        <w:jc w:val="both"/>
      </w:pPr>
      <w:r>
        <w:t>情感在转换中发生，意味着最初的影响方向并不总是已经充分规定。发现新材料后，撤回某种扩大判断，可以成为转换的组成，而不是失败的耻辱。若一种表达一旦出现就必须被坚持到底，新的差异便无法回写，情感也容易从推动转换变成维护自身既有形象。</w:t>
      </w:r>
    </w:p>
    <w:p>
      <w:pPr>
        <w:jc w:val="both"/>
      </w:pPr>
      <w:r>
        <w:t>在课堂案例中，学生可以保留数学异议而撤回人格判断，教师可以保留课堂组织责任而修订自己的计算。两个修订都不要求整个位置被取消。能够将不同规定分开，正是感觉中的统一与心态中的共存参与情感转换的方式。</w:t>
      </w:r>
    </w:p>
    <w:p>
      <w:pPr>
        <w:jc w:val="both"/>
      </w:pPr>
      <w:r>
        <w:t>但撤回不能只是强势方的要求。若教师要求学生撤回全部异议，自己却不修改黑板，修订程序就是不对称的封闭。研究需要具体辨认谁可以改、改什么、后果怎样返回。三律纠缠不意味着所有位置拥有相同权力，因此也不能用双方都应退一步遮蔽现实差别。</w:t>
      </w:r>
    </w:p>
    <w:p>
      <w:pPr>
        <w:pStyle w:val="Heading3"/>
      </w:pPr>
      <w:r>
        <w:t>九、何时暂停是中节，何时暂停是堵塞</w:t>
      </w:r>
    </w:p>
    <w:p>
      <w:pPr>
        <w:jc w:val="both"/>
      </w:pPr>
      <w:r>
        <w:t>暂停本身没有固定价值。若当前声音使任何推导都无法被听见，暂时停顿可以恢复连接；若资料尚未齐备，等待核对也可能避免错误扩张。但暂停应当有对象、期限或返回条件，使相关张力不被无限悬置。</w:t>
      </w:r>
    </w:p>
    <w:p>
      <w:pPr>
        <w:jc w:val="both"/>
      </w:pPr>
      <w:r>
        <w:t>一种有效暂停可以明确：现在停止相互评价，保留具体计算问题，下一节课开始前公布核对；若核对无法完成，也说明缺少什么。无效暂停则只说以后再谈，而不给任何重新进入条件。二者都降低眼前强度，却不同地改变未来选择。</w:t>
      </w:r>
    </w:p>
    <w:p>
      <w:pPr>
        <w:jc w:val="both"/>
      </w:pPr>
      <w:r>
        <w:t>这里还要考虑三界不同步。现实中暂停并不意味着理念界停止运行，自我界也可能因未知后果而产生新的张力。明确返回条件有可能改变这些纠缠，但不保证当事人立即安心。评价要观察条件是否兑现，而不是要求承诺一出现，所有感觉就同步降低。</w:t>
      </w:r>
    </w:p>
    <w:p>
      <w:pPr>
        <w:pStyle w:val="Heading3"/>
      </w:pPr>
      <w:r>
        <w:t>十、节度不是要求无代价转换</w:t>
      </w:r>
    </w:p>
    <w:p>
      <w:pPr>
        <w:jc w:val="both"/>
      </w:pPr>
      <w:r>
        <w:t>任何转换都可能需要时间、注意与重新组织。更正一段推导会打断原定进度，公开承认错误也可能改变已有评价。如果把中节规定为没有任何扰动，就等于要求只在不需要转换时允许转换。这样的标准无法承担真实张力。</w:t>
      </w:r>
    </w:p>
    <w:p>
      <w:pPr>
        <w:jc w:val="both"/>
      </w:pPr>
      <w:r>
        <w:t>更适当的问题是，代价是否与需要处理的差异相称，是否有较少无谓损耗的路径，代价是否被清楚说明并合理承担。课堂用几分钟核对关键推导，与用整节课进行无依据的人格审判，具有不同的次序与影响。并非所有打断都同样有害，也并非所有顺畅都同样有价值。</w:t>
      </w:r>
    </w:p>
    <w:p>
      <w:pPr>
        <w:jc w:val="both"/>
      </w:pPr>
      <w:r>
        <w:t>D3所说的误差、冗余、损耗可以帮助研究这些代价，但不能以最低耗时作为唯一目标。必要的重复推导，可能使新的理解发生；删掉全部反例时间，可能让课程更快完成，却使错误稳定传播。优化必须处在意义三律中，而不能成为取消差异的效率命令。</w:t>
      </w:r>
    </w:p>
    <w:p>
      <w:pPr>
        <w:pStyle w:val="Heading3"/>
      </w:pPr>
      <w:r>
        <w:t>十一、中节的判断必须允许改变</w:t>
      </w:r>
    </w:p>
    <w:p>
      <w:pPr>
        <w:jc w:val="both"/>
      </w:pPr>
      <w:r>
        <w:t>某种表达在一个小型研讨中可行，移入大型课堂未必具有同样条件；某种原本必要的程序，在工具与记录方式改变以后也可能变得冗余。节度如果只以固定动作定义，就会失去对纠缠变化的响应。它需要保留条件敏感性，而不是把过去一次有效的方式变成永久规范。</w:t>
      </w:r>
    </w:p>
    <w:p>
      <w:pPr>
        <w:jc w:val="both"/>
      </w:pPr>
      <w:r>
        <w:t>这并不意味着标准可以随意修改。修改需要说明旧标准为何不能承担当前转换，新安排将怎样影响相关位置，以及用什么后续结果检验。时中不是情绪化的朝令夕改，而是让规范的使用同样具有事实、次序和价值责任。</w:t>
      </w:r>
    </w:p>
    <w:p>
      <w:pPr>
        <w:jc w:val="both"/>
      </w:pPr>
      <w:r>
        <w:t>在SDE中，节度判断本身也是一种发生。它有关系与连接，有影响与次序，也形成新的共存结构。因此，判断者不能站在被判断的整体之外，只要求别人中节而不解释自己的介入。若其规则使所有反例无法进入，规则就需要首先接受检验。</w:t>
      </w:r>
    </w:p>
    <w:p>
      <w:pPr>
        <w:pStyle w:val="Heading3"/>
      </w:pPr>
      <w:r>
        <w:t>十二、从适当展开走向可持续的和</w:t>
      </w:r>
    </w:p>
    <w:p>
      <w:pPr>
        <w:jc w:val="both"/>
      </w:pPr>
      <w:r>
        <w:t>本章将节落实为情感函数的共同规定：影响不无据扩张，次序不无由封闭，多样不被压成单一服从，也不退化为不可组织的任意。它们共同使张力转换能够回应事实，保留修订，并为后续共存形成条件。</w:t>
      </w:r>
    </w:p>
    <w:p>
      <w:pPr>
        <w:jc w:val="both"/>
      </w:pPr>
      <w:r>
        <w:t>这种节不是对情感的外在消毒，而是情感在整体纠缠中获得适当运行。它可以容纳强烈，也可以要求停顿；可以维护已有安排，也可以推动改变。其判断需要实际历程，而不能由一个表情或一句礼貌语言代替。下一章将继续追问，这样的转换怎样形成和，又为什么和必须与具体条件中的时中一起理解。</w:t>
      </w:r>
    </w:p>
    <w:p>
      <w:bookmarkStart w:id="2903" w:name="ch41"/>
      <w:pPr>
        <w:pStyle w:val="Heading2"/>
      </w:pPr>
      <w:r>
        <w:t>第四十一章　和与时中：共存、结构、和谐的可变规定</w:t>
      </w:r>
      <w:bookmarkEnd w:id="2903"/>
    </w:p>
    <w:p>
      <w:pPr>
        <w:pStyle w:val="Heading3"/>
      </w:pPr>
      <w:r>
        <w:t>一、和不是一张没有声音的照片</w:t>
      </w:r>
    </w:p>
    <w:p>
      <w:pPr>
        <w:jc w:val="both"/>
      </w:pPr>
      <w:r>
        <w:t>若把一场共同生活拍成照片，最安静的时刻也许最像和谐。但照片看不见先前哪些差异被迫退出，不能说明谁承担了持续让步，也无法显示下一轮问题是否仍有返回位置。以静止显露判断和，容易把尚未展开的矛盾与已经转换的张力混为一谈。</w:t>
      </w:r>
    </w:p>
    <w:p>
      <w:pPr>
        <w:jc w:val="both"/>
      </w:pPr>
      <w:r>
        <w:t>《中庸》将和与已发而中节联系，并提出时中、和而不流等要求。[10] 这些文本至少使一种机械解释受到限制：和不是任何情形都保持同样动作，也不是只要不反对便已经合宜。本书据此研究和的发生条件，但不会把后面的三函数与结构模型冒称为经典原有公式。</w:t>
      </w:r>
    </w:p>
    <w:p>
      <w:pPr>
        <w:jc w:val="both"/>
      </w:pPr>
      <w:r>
        <w:t>心态=h（共存、结构、和谐）要求同时解释三项。共存说明哪些差异以怎样方式继续获得位置，结构说明这些位置如何组织并再发生，和谐则要求研究这种共同运行的协调规定。三项没有一个可以独立包办心态，也没有一个因名称正面就意味着现实状态必然良好。</w:t>
      </w:r>
    </w:p>
    <w:p>
      <w:pPr>
        <w:pStyle w:val="Heading3"/>
      </w:pPr>
      <w:r>
        <w:t>二、共存不是将所有要求原样保留</w:t>
      </w:r>
    </w:p>
    <w:p>
      <w:pPr>
        <w:jc w:val="both"/>
      </w:pPr>
      <w:r>
        <w:t>设想一个共享工作室，每天只有十二个可用时段。甲组需要八个时段进行有声排演，乙组也需要八个时段进行不能受声音干扰的录音整理。假设两种任务不能在同一时段同室完成，那么原有要求总计十六个时段，超出可用的十二个。这个思想案例的约束是明确设定的，不代表现实中所有排演与整理都不能并行。</w:t>
      </w:r>
    </w:p>
    <w:p>
      <w:pPr>
        <w:jc w:val="both"/>
      </w:pPr>
      <w:r>
        <w:t>在这些条件不变时，一张让两组都满意的排班表并不存在。把两组各安排八个时段却隐去重叠，只会把纸面和谐变成实际冲突。要求双方互相理解，可能有助于讨论，却不能让十二变成十六。SDE的发生学不能用关系语言取消数量约束。</w:t>
      </w:r>
    </w:p>
    <w:p>
      <w:pPr>
        <w:jc w:val="both"/>
      </w:pPr>
      <w:r>
        <w:t>共存因此不必意味着所有原要求原样满足。它可能需要改变时间尺度、任务组织、地点连接或合作方式，也可能在短期内承认某些需要尚不能同时完成。关键是这种改变如何被说明、由谁承担、能否重新检验。没有这些规定，所谓共存只是把不可兼容要求暂时写在同一页上。</w:t>
      </w:r>
    </w:p>
    <w:p>
      <w:pPr>
        <w:pStyle w:val="Heading3"/>
      </w:pPr>
      <w:r>
        <w:t>三、结构使共存从愿望进入运行</w:t>
      </w:r>
    </w:p>
    <w:p>
      <w:pPr>
        <w:jc w:val="both"/>
      </w:pPr>
      <w:r>
        <w:t>若两组已经同意轮流使用，却没有规定哪个周期轮换、临时变动怎样处理、实际使用如何确认，结构仍然不充分。共存意愿可以已经显影，现实运行却可能持续受阻。心态函数要求我们区分“愿意共同存在”与“已经有共同运行的组织”。</w:t>
      </w:r>
    </w:p>
    <w:p>
      <w:pPr>
        <w:jc w:val="both"/>
      </w:pPr>
      <w:r>
        <w:t>一种候选结构是将观察尺度改为两天，并重新核对各组任务是否真的每天都需要八个时段。如果某些任务可以跨日组织，新的排班可能形成；如果需求确实每天固定，改变记账周期并没有增加可用时段。结构重组需要真实条件支持，不能只靠统计窗口变化制造可行性。</w:t>
      </w:r>
    </w:p>
    <w:p>
      <w:pPr>
        <w:jc w:val="both"/>
      </w:pPr>
      <w:r>
        <w:t>另一种候选结构是寻找可接通的第二空间。但第二空间必须实际可用，并能承担相应任务。若它只存在于建议清单上，自由律尚未获得可激发选择。新结构的发生可以创造连接，却不能把提出一个名称当作资源已经出现。本书强调创造，并不豁免创造对现实条件的责任。</w:t>
      </w:r>
    </w:p>
    <w:p>
      <w:pPr>
        <w:jc w:val="both"/>
      </w:pPr>
      <w:r>
        <w:t>因此，和的结构性研究要保持两种敏感：不把现有约束永恒化，也不把现实约束语言化。前者会让一切新可能提前消失，后者则会把不能执行的方案包装成已经发生的和谐。三律纠缠要求在两者之间追踪真实改变。</w:t>
      </w:r>
    </w:p>
    <w:p>
      <w:pPr>
        <w:pStyle w:val="Heading3"/>
      </w:pPr>
      <w:r>
        <w:t>四、和谐不是有可行解就自动成立</w:t>
      </w:r>
    </w:p>
    <w:p>
      <w:pPr>
        <w:jc w:val="both"/>
      </w:pPr>
      <w:r>
        <w:t>假设后来形成一张不重叠的排班表，甲组始终获得最适合其任务的时段，乙组长期承担零散而难以接续的时段。从单纯占用约束看，方案可行；从共存的持续发生看，它可能不断为一组制造新的张力。可行性与和谐的规范评价不能合并。</w:t>
      </w:r>
    </w:p>
    <w:p>
      <w:pPr>
        <w:jc w:val="both"/>
      </w:pPr>
      <w:r>
        <w:t>这不意味着时段必须平均分配才算和谐。不同任务可能具有不同的条件与紧迫性，某个周期的优先也可能有充分理由。问题在于理由是否公开，承担是否有返回安排，长期差异是否被核对。和谐不能由“大家都在表里”推出，也不能由一次平均分配完成。</w:t>
      </w:r>
    </w:p>
    <w:p>
      <w:pPr>
        <w:jc w:val="both"/>
      </w:pPr>
      <w:r>
        <w:t>本书在这里提出的规范方向，是使差异在可说明、可修订的结构中共同运行，而不依靠某一位置持续失去表达和调整的资格。这个方向是一项需要论证的价值主张，不是从h函数符号中自动演算出来的事实。将其公开，才能让读者检验本书究竟在维护怎样的和。</w:t>
      </w:r>
    </w:p>
    <w:p>
      <w:pPr>
        <w:pStyle w:val="Heading3"/>
      </w:pPr>
      <w:r>
        <w:t>五、时中不是今天一个标准、明天另一个标准</w:t>
      </w:r>
    </w:p>
    <w:p>
      <w:pPr>
        <w:jc w:val="both"/>
      </w:pPr>
      <w:r>
        <w:t>朱熹解释时中时说，中没有固定不变的形体，而随具体时宜存在。[15] 本书不把这一注释直接翻译成任何规则都可以随心改变。时中的重要问题在于，恰当性如何随实际条件获得规定，同时保持其理由可以被追问。</w:t>
      </w:r>
    </w:p>
    <w:p>
      <w:pPr>
        <w:jc w:val="both"/>
      </w:pPr>
      <w:r>
        <w:t>若甲组临时有一项已经确认、无法改期的公开任务，优先安排可能合理；但任务结束后，这项优先是否自动延续，就需要重新判断。若乙组的准备需要连续时段，原本按碎片平均分配的规则可能需要改变。变化来自任务条件，而不应只来自某个位置更善于施加压力。</w:t>
      </w:r>
    </w:p>
    <w:p>
      <w:pPr>
        <w:jc w:val="both"/>
      </w:pPr>
      <w:r>
        <w:t>因此，时中的可变性必须伴随可说明性。什么条件变了，原规则哪一部分不再适用，新安排将如何处理被影响的其他需要，何时返回通常次序，都应成为判断内容。没有这些说明，时中容易成为任意决策的雅称。</w:t>
      </w:r>
    </w:p>
    <w:p>
      <w:pPr>
        <w:jc w:val="both"/>
      </w:pPr>
      <w:r>
        <w:t>在三界纠缠中，条件变化还包括理念与自我界。现实排班已调整，过去长期失约形成的理念联系可能仍未改变；原先将让步理解为永久失去位置的自我规定，也可能继续参与当前运行。时中不能只改表格而要求所有显影立即同步，但也不能因为不安仍在就否认表格已经改变。</w:t>
      </w:r>
    </w:p>
    <w:p>
      <w:pPr>
        <w:pStyle w:val="Heading3"/>
      </w:pPr>
      <w:r>
        <w:t>六、和而不流：连接不必以同化为代价</w:t>
      </w:r>
    </w:p>
    <w:p>
      <w:pPr>
        <w:jc w:val="both"/>
      </w:pPr>
      <w:r>
        <w:t>《中庸》的和而不流，使和与无原则附和之间保持距离。[10] 在本书的重构中，这意味着共同运行不要求取消所有差别。两组可以采用同一排班结构，却保留不同的工作方式、判断标准与作品方向。连接成立，并不必然要求所有差异变成一个模样。</w:t>
      </w:r>
    </w:p>
    <w:p>
      <w:pPr>
        <w:jc w:val="both"/>
      </w:pPr>
      <w:r>
        <w:t>这种理解也能说明边界的价值。甲组不必参与乙组每项整理决定，乙组也不必对甲组每个排演细节表态。共同结构应当规定真正相关的连接，而不是扩大到所有内部运行。过密的共同讨论有时会增加无谓张力，使共存变成彼此持续干涉。</w:t>
      </w:r>
    </w:p>
    <w:p>
      <w:pPr>
        <w:jc w:val="both"/>
      </w:pPr>
      <w:r>
        <w:t>但边界不等于拒绝一切回写。若甲组的排演实际超出约定时段，影响已经进入乙组运行，原先的内部边界就不能阻止说明与修订。可分处的差异与相互影响的差异，需要在具体记录中区分。和而不流既反对同化，也不能为不承担真实影响提供借口。</w:t>
      </w:r>
    </w:p>
    <w:p>
      <w:pPr>
        <w:pStyle w:val="Heading3"/>
      </w:pPr>
      <w:r>
        <w:t>七、原有和谐怎样成为新的受阻条件</w:t>
      </w:r>
    </w:p>
    <w:p>
      <w:pPr>
        <w:jc w:val="both"/>
      </w:pPr>
      <w:r>
        <w:t>一个曾经有效的安排，可能在任务改变之后持续制造张力。假设共享工作室最初只有两个每周使用一次的小组，简单先到先用足以运行。后来任务变成连续排演与资料整理，先到先用便可能使需要连续性的工作总是无法完成。原制度曾经有意义，不证明它永远中节。</w:t>
      </w:r>
    </w:p>
    <w:p>
      <w:pPr>
        <w:jc w:val="both"/>
      </w:pPr>
      <w:r>
        <w:t>这种变化不必被解释为成员变得自私或情商下降。研究应当先看任务密度、连接范围、连续性要求和责任安排如何改变。若旧结构已经不能承担新的差异，要求更多忍耐可能只是推迟问题。新的和谐需要新的发生条件，而非重复最初的好意。</w:t>
      </w:r>
    </w:p>
    <w:p>
      <w:pPr>
        <w:jc w:val="both"/>
      </w:pPr>
      <w:r>
        <w:t>反过来，也不能因为出现新张力就立即宣布全部旧结构无效。某些连接仍然可用，某种确认方式可能只需局部调整。特征律的创造不一定表现为彻底推翻；它也可以使旧安排中尚未展开的组合形成新的结构。辨认修复、重组与替换的不同层级，是避免创造口号化的必要工作。</w:t>
      </w:r>
    </w:p>
    <w:p>
      <w:pPr>
        <w:pStyle w:val="Heading3"/>
      </w:pPr>
      <w:r>
        <w:t>八、局部释放与新和谐的四种情形</w:t>
      </w:r>
    </w:p>
    <w:p>
      <w:pPr>
        <w:jc w:val="both"/>
      </w:pPr>
      <w:r>
        <w:t>第一种情形是恢复。原有结构本来能够承担需要，只因一次记录遗漏而受阻。更正后，相关张力得到释放，原结构重新运行。这里不必强求每次都发明一种全新安排。有效修复同样体现幸福律的运行能力。</w:t>
      </w:r>
    </w:p>
    <w:p>
      <w:pPr>
        <w:jc w:val="both"/>
      </w:pPr>
      <w:r>
        <w:t>第二种情形是转移。甲组获得连续时段，乙组的任务被无期限推迟。眼前争论减少，某些显影放松，但相关张力转移到另一个发生位置。若记录只覆盖甲组，就可能把转移误作整体和谐。研究需要追踪受到明确影响的相关SDE，而不是只保留获益者的结果。</w:t>
      </w:r>
    </w:p>
    <w:p>
      <w:pPr>
        <w:jc w:val="both"/>
      </w:pPr>
      <w:r>
        <w:t>第三种情形是遮蔽。排班表仍然不可行，双方却被要求不再提出异议。现实中的公开张力显露下降，理念界和自我界可能持续运行。是否存在这种机制必须有独立记录，不能见沉默就作诊断；但它必须作为可比较的解释被保留。</w:t>
      </w:r>
    </w:p>
    <w:p>
      <w:pPr>
        <w:jc w:val="both"/>
      </w:pPr>
      <w:r>
        <w:t>第四种情形是新发生。新的任务组合、空间连接或时间组织形成了此前不存在的可行共存，相关张力得到转换，后续合作也获得新的结构。新和谐不是回到争议前，而是在争议中改变了原先限制。它仍然有适用范围，未来条件变化后还可能需要修订。</w:t>
      </w:r>
    </w:p>
    <w:p>
      <w:pPr>
        <w:pStyle w:val="Heading3"/>
      </w:pPr>
      <w:r>
        <w:t>九、和谐不以全部张力消失为定义</w:t>
      </w:r>
    </w:p>
    <w:p>
      <w:pPr>
        <w:jc w:val="both"/>
      </w:pPr>
      <w:r>
        <w:t>即使新安排能够运行，新的艺术分歧、任务优先或时间要求仍可能发生。若把和谐定义成任何张力都不存在，就会把有生命的共同发生排除在外。一个能够不断辨认和转换差异的结构，可能比暂时没有任何公开问题的结构更有持续能力。</w:t>
      </w:r>
    </w:p>
    <w:p>
      <w:pPr>
        <w:jc w:val="both"/>
      </w:pPr>
      <w:r>
        <w:t>因此，和谐可以包含尚未完成的事项，但不能靠否认它们成立。未完成的事项是否有明确位置，是否保留返回连接，是否不被无限推给同一方，这些比一时总满意度更能说明其结构。心态也可以在部分释放中形成，不必等待整个三界全部归零。</w:t>
      </w:r>
    </w:p>
    <w:p>
      <w:pPr>
        <w:jc w:val="both"/>
      </w:pPr>
      <w:r>
        <w:t>这与“剩余张力”并不矛盾。某一界尚有张力，不自动否定已经发生的局部释放；但局部释放也不能替另一界宣布完成。和谐的分析需要同时保留这两个方向，避免在完美主义与过早宣布成功之间摇摆。</w:t>
      </w:r>
    </w:p>
    <w:p>
      <w:pPr>
        <w:pStyle w:val="Heading3"/>
      </w:pPr>
      <w:r>
        <w:t>十、时中的判断如何记录</w:t>
      </w:r>
    </w:p>
    <w:p>
      <w:pPr>
        <w:jc w:val="both"/>
      </w:pPr>
      <w:r>
        <w:t>一份研究性记录可以包含原安排、发生变化的条件、提出修改的理由、候选方案、采用次序及返回条件。每一项都应有可追踪材料，不能只写“综合考虑后决定”。综合如果不能展开，就可能只是让决定退出检验。</w:t>
      </w:r>
    </w:p>
    <w:p>
      <w:pPr>
        <w:jc w:val="both"/>
      </w:pPr>
      <w:r>
        <w:t>在共享工作室案例中，记录可以具体说明：原十二时段约束是否改变，需求是否经重新核对，哪些任务可重组，哪些不能压缩，临时优先何时结束，结果怎样向相关位置返回。这样，时中的判断不再只是管理者的直觉，而成为可比较、可修订的发生。</w:t>
      </w:r>
    </w:p>
    <w:p>
      <w:pPr>
        <w:jc w:val="both"/>
      </w:pPr>
      <w:r>
        <w:t>这里不是要求所有日常互动都写正式报告，而是给理论研究一个可检验原型。在简短互动中，相同原则也可以通过清楚说明与实际兑现体现。记录的形式可以不同，但不能用非正式关系为无后果承诺提供永久豁免。</w:t>
      </w:r>
    </w:p>
    <w:p>
      <w:pPr>
        <w:pStyle w:val="Heading3"/>
      </w:pPr>
      <w:r>
        <w:t>十一、一个有限模型说明可变性与稳定性并不矛盾</w:t>
      </w:r>
    </w:p>
    <w:p>
      <w:pPr>
        <w:jc w:val="both"/>
      </w:pPr>
      <w:r>
        <w:t>可以把某时段的共同可行安排记为A(X)，其中X是当下SDE的条件记录。规则r帮助从A(X)中组织一项可激发安排。当条件变为X′，原安排可能不再属于A(X′)。此时重新规定r的使用范围，不必意味着价值方向改变，而可能是使共同运行继续成立所需的修订。</w:t>
      </w:r>
    </w:p>
    <w:p>
      <w:pPr>
        <w:jc w:val="both"/>
      </w:pPr>
      <w:r>
        <w:t>但这个形式模型只表达条件依赖，不自动证明采用哪一项安排最和谐。A(X)中的多个方案仍然可能在代价分布、修订资格与后续结构上不同。价值判断需要额外理由，不能由可行集合非空推出。模型也不能凭空使A(X)非空；如果现实条件不足，就应承认暂时没有满足全部原要求的方案。</w:t>
      </w:r>
    </w:p>
    <w:p>
      <w:pPr>
        <w:jc w:val="both"/>
      </w:pPr>
      <w:r>
        <w:t>SDE的创造性要求，是研究怎样改变X使新的可行安排发生，而不是用符号把无解改写成有解。改变可能涉及学习、重新组织、增加真实连接或修订原要求，其代价与条件都要公开。只有如此，时中与创造才能共同抵达新的和，而不成为避开约束的漂亮语言。</w:t>
      </w:r>
    </w:p>
    <w:p>
      <w:pPr>
        <w:pStyle w:val="Heading3"/>
      </w:pPr>
      <w:r>
        <w:t>十二、和的发生必须保留未来的入口</w:t>
      </w:r>
    </w:p>
    <w:p>
      <w:pPr>
        <w:jc w:val="both"/>
      </w:pPr>
      <w:r>
        <w:t>一种新结构若一旦成功就禁止再次提出差异，未来的张力便可能失去出口。真正能够持续发生的和，需要把修订自身的连接保留下来。这不是永不满足，而是承认条件会改变、既有认识有边界，新的主体性显影不能被旧成功全部预先规定。</w:t>
      </w:r>
    </w:p>
    <w:p>
      <w:pPr>
        <w:jc w:val="both"/>
      </w:pPr>
      <w:r>
        <w:t>由此，本书把和与时中联系起来，不是要寻找一个永远完美的平衡点，而是研究共存、结构、和谐怎样在具体条件中共同成立，并能够在条件变化时重新发生。这样的心态不是没有立场的柔顺，而是对已经完成、尚未完成与可以再发生的清楚规定。</w:t>
      </w:r>
    </w:p>
    <w:p>
      <w:pPr>
        <w:jc w:val="both"/>
      </w:pPr>
      <w:r>
        <w:t>下一章将进入礼与修养。若和不是一次性结果，规范就不能只是一条外部命令。它需要在反复运行、三界回写和实际承担中形成，又必须保留修订。正是在这个层次上，经典的修养问题才与SDE的运行能力发生学形成更深的联系。</w:t>
      </w:r>
    </w:p>
    <w:p>
      <w:bookmarkStart w:id="2955" w:name="ch42"/>
      <w:pPr>
        <w:pStyle w:val="Heading2"/>
      </w:pPr>
      <w:r>
        <w:t>第四十二章　礼、修养与三界回写：规范如何进入幸福律？</w:t>
      </w:r>
      <w:bookmarkEnd w:id="2955"/>
    </w:p>
    <w:p>
      <w:pPr>
        <w:pStyle w:val="Heading3"/>
      </w:pPr>
      <w:r>
        <w:t>一、规范不是贴在发生外面的一张告示</w:t>
      </w:r>
    </w:p>
    <w:p>
      <w:pPr>
        <w:jc w:val="both"/>
      </w:pPr>
      <w:r>
        <w:t>一种规则被写出来，并不等于它已经能够组织感觉、情感与心态。会议墙上写着尊重异议，真实发言却总被打断；合作手册要求共同确认，最终版本却由一人决定。这里不能只说人没有内化规则，因为规则实际通过怎样的连接、次序与结构运行，尚未得到研究。</w:t>
      </w:r>
    </w:p>
    <w:p>
      <w:pPr>
        <w:jc w:val="both"/>
      </w:pPr>
      <w:r>
        <w:t>从SDE出发，规范本身就是发生的一部分。它在被提出、理解、执行、拒绝和修订时，形成关系与连接，改变影响与次序，并参与新的共存。把规范先当作完整的外部对象，再让一个独立主体把它装入内部，容易省略这些相互规定的历程。</w:t>
      </w:r>
    </w:p>
    <w:p>
      <w:pPr>
        <w:jc w:val="both"/>
      </w:pPr>
      <w:r>
        <w:t>本章使用礼与修养，不是把所有现代程序都宣布为古礼，也不是借经典给某项规则赋予天然正当性。我们研究的是，具有公共形式与重复运行的规范，怎样可能参与幸福律，使情感的转换获得条件；又怎样可能在僵化时成为持续张力的来源。</w:t>
      </w:r>
    </w:p>
    <w:p>
      <w:pPr>
        <w:pStyle w:val="Heading3"/>
      </w:pPr>
      <w:r>
        <w:t>二、经典中的礼具有组织关系与次序的内容</w:t>
      </w:r>
    </w:p>
    <w:p>
      <w:pPr>
        <w:jc w:val="both"/>
      </w:pPr>
      <w:r>
        <w:t>《中庸》在论述相关礼制时，涉及位置、次序、尊敬与共同活动，并不只关注个人表情是否优雅。[10] 《礼运》也将礼置于人情、人义与共同生活的组织中，同时提出在特定意义上可以依义形成此前没有的礼。[16] 本书据此辨认礼的组织性，而不将任何具体历史等级直接转化为今天的规范。</w:t>
      </w:r>
    </w:p>
    <w:p>
      <w:pPr>
        <w:jc w:val="both"/>
      </w:pPr>
      <w:r>
        <w:t>这一区分十分必要。经典文本中的亲疏、贵贱与位置安排，有其明确的规范内容，不能被抽去之后只留下一个永远正面的秩序概念。本书可以研究某种形式怎样稳定共同运行，也必须问这种运行允许什么、排除什么、由谁承担。组织有效并不自动证明组织正当。</w:t>
      </w:r>
    </w:p>
    <w:p>
      <w:pPr>
        <w:jc w:val="both"/>
      </w:pPr>
      <w:r>
        <w:t>因此，礼的SDE重构应当同时保留两种问题：形式如何使关系与连接可以重复发生，形式所稳定的规定又是否能够接受现实差异的回写。若只研究前者，修养可能成为服从训练；若只否定一切形式，新的共存又可能失去可持续组织。</w:t>
      </w:r>
    </w:p>
    <w:p>
      <w:pPr>
        <w:pStyle w:val="Heading3"/>
      </w:pPr>
      <w:r>
        <w:t>三、一个共同阅读的仪式怎样发生</w:t>
      </w:r>
    </w:p>
    <w:p>
      <w:pPr>
        <w:jc w:val="both"/>
      </w:pPr>
      <w:r>
        <w:t>设想一个小型阅读共同体，每次讨论前先完整读出一段原文，随后每人区分自己看到的句子与提出的解释，最后把尚未解决的问题保存在下一次可以返回的记录中。这里的安排是本书设计的思想原型，不是已经验证的教育方案。</w:t>
      </w:r>
    </w:p>
    <w:p>
      <w:pPr>
        <w:jc w:val="both"/>
      </w:pPr>
      <w:r>
        <w:t>这种重复形式并非只为使会议整齐。完整读出原文，可以使不同解释共享一个可核对的统一；区分原文与解释，可以使影响不直接以个人地位作为根据；保存问题，则使未完成张力不必通过沉默被遗忘。形式因此可能改变三组函数的实际规定。</w:t>
      </w:r>
    </w:p>
    <w:p>
      <w:pPr>
        <w:jc w:val="both"/>
      </w:pPr>
      <w:r>
        <w:t>若某次讨论出现尖锐分歧，既有返回结构使情感不必立即承担决定全部胜负的任务。异议可以被记录，解释可以在后续材料中修订。感觉与心态的合力，不是由主持人临时命令产生，而是此前重复运行已经形成的关系、连接与共存规定在当下继续发生。</w:t>
      </w:r>
    </w:p>
    <w:p>
      <w:pPr>
        <w:pStyle w:val="Heading3"/>
      </w:pPr>
      <w:r>
        <w:t>四、重复不是机械复制，而是条件性再发生</w:t>
      </w:r>
    </w:p>
    <w:p>
      <w:pPr>
        <w:jc w:val="both"/>
      </w:pPr>
      <w:r>
        <w:t>同样的开场、次序和记录方式，重复多次后可能形成稳定，但稳定不等于每次完全相同。新文本、新成员和新分歧会改变实际条件。修养的研究需要看，形式能否在这些变化中继续支持辨认和转换，而不是只看流程有没有按时完成。</w:t>
      </w:r>
    </w:p>
    <w:p>
      <w:pPr>
        <w:jc w:val="both"/>
      </w:pPr>
      <w:r>
        <w:t>如果成员能够熟练说出“这只是我的解释”，却随后不允许别人质疑，那么语言形式已经重复，关系规定未必改变。反过来，某次讨论没有完整走完原议程，却因一个关键问题形成新的共同核对，也不应立即被判为失礼。形式是否服务于发生，要看它实际承载什么。</w:t>
      </w:r>
    </w:p>
    <w:p>
      <w:pPr>
        <w:jc w:val="both"/>
      </w:pPr>
      <w:r>
        <w:t>因此，本书将修养理解为规范性运行能力的形成与再发生，而不是把正确句式积累成个人品格。它可以具有稳定归属，但仍依赖共同建立的连接、材料和次序。某个成员在不同共同体中能够重新形成这些条件，才提供了更强的能力证据。</w:t>
      </w:r>
    </w:p>
    <w:p>
      <w:pPr>
        <w:pStyle w:val="Heading3"/>
      </w:pPr>
      <w:r>
        <w:t>五、现实界：规范要能够改变实际连接</w:t>
      </w:r>
    </w:p>
    <w:p>
      <w:pPr>
        <w:jc w:val="both"/>
      </w:pPr>
      <w:r>
        <w:t>在现实界，规范需要通过可观察的行动和材料发生。阅读共同体若要求尊重异议，就应当有不被无理由打断的说明机会；若要求返回问题，就应当实际保留记录，并在适当时机重新打开。规则的文字不能替代这些连接。</w:t>
      </w:r>
    </w:p>
    <w:p>
      <w:pPr>
        <w:jc w:val="both"/>
      </w:pPr>
      <w:r>
        <w:t>这里的实际并不只指身体动作。共享文档是否保留修改痕迹，谁能够补充不同证据，主持者是否可以无说明删除问题，都参与现实运行。规范越抽象，越需要回到这些具体条件，否则“尊重”“倾听”“和谐”容易成为无法核对的自我评价。</w:t>
      </w:r>
    </w:p>
    <w:p>
      <w:pPr>
        <w:jc w:val="both"/>
      </w:pPr>
      <w:r>
        <w:t>同时，现实连接不能无限增加。每个微小疑问都要求全体立即回应，可能使共同阅读失去可持续次序。规范需要安排范围、优先与返回，而不是把所有差异同时搬到同一中心。恰当连接包含边界与分工，其合理性仍须通过后续运行检验。</w:t>
      </w:r>
    </w:p>
    <w:p>
      <w:pPr>
        <w:pStyle w:val="Heading3"/>
      </w:pPr>
      <w:r>
        <w:t>六、理念界：规范怎样形成可推演的意义</w:t>
      </w:r>
    </w:p>
    <w:p>
      <w:pPr>
        <w:jc w:val="both"/>
      </w:pPr>
      <w:r>
        <w:t>反复的现实兑现，可能使理念界形成新的联系：提出异议不必意味着退出共同体，承认理解有误也不必取消继续研究的资格。这里的意义并非单纯由一句鼓励生成，而是与实际次序相纠缠。若每次承认错误都导致嘲讽，这种理念联系很难由口号独自维持。</w:t>
      </w:r>
    </w:p>
    <w:p>
      <w:pPr>
        <w:jc w:val="both"/>
      </w:pPr>
      <w:r>
        <w:t>理念界也能够先提出尚未实现的新规范。成员发现旧记录无法容纳多种解释，便可能设计新的标注方式，再在现实中试行。此时不是现实先完成、理念才被动反映，而是三界互相回写。规范的想象可以参与条件重建，但需要进入可检验运行。</w:t>
      </w:r>
    </w:p>
    <w:p>
      <w:pPr>
        <w:jc w:val="both"/>
      </w:pPr>
      <w:r>
        <w:t>理念中的规则还可能扩大为不合理要求。例如，“认真阅读”被推演成必须理解所有句子以后才能发言，便可能使初学者永远没有位置。规范意义的发生因此需要检验其推演边界。某种解释看似尊重经典，实际却可能关闭问题进入的连接。</w:t>
      </w:r>
    </w:p>
    <w:p>
      <w:pPr>
        <w:pStyle w:val="Heading3"/>
      </w:pPr>
      <w:r>
        <w:t>七、自我界：修养不是一张永远不能修改的身份卡</w:t>
      </w:r>
    </w:p>
    <w:p>
      <w:pPr>
        <w:jc w:val="both"/>
      </w:pPr>
      <w:r>
        <w:t>在长期实践中，成员可能形成“我能够在不确定中继续研究”的主体性规定。这种连续性有其发生史，也能回写新的感觉与情感。它不要求每次都正确，而是使错误、修订与持续工作能够共存。自我界在这里不是放置性格的私有仓库，而是相关历程的主体性规定。</w:t>
      </w:r>
    </w:p>
    <w:p>
      <w:pPr>
        <w:jc w:val="both"/>
      </w:pPr>
      <w:r>
        <w:t>相反，若修养被组织为“有修养的人绝不生气”“成熟者不会提出尖锐异议”，一旦出现强烈张力，身份便可能与真实显影相冲突。为了维持身份，当事人或共同体可能先压住显影，而不研究转换。规范从支持发生的条件，变成了不许发生某些差异的要求。</w:t>
      </w:r>
    </w:p>
    <w:p>
      <w:pPr>
        <w:jc w:val="both"/>
      </w:pPr>
      <w:r>
        <w:t>因此，修养的自我规定应当能够容纳自身修订。承认某次愤怒超出了证据，并不等于一切异议无效；承认某项规则曾经不合理，也不等于全部共同实践毫无意义。这样的区分，使主体性连续性不必依靠否认错误维持。</w:t>
      </w:r>
    </w:p>
    <w:p>
      <w:pPr>
        <w:pStyle w:val="Heading3"/>
      </w:pPr>
      <w:r>
        <w:t>八、三界回写不等于三个训练阶段</w:t>
      </w:r>
    </w:p>
    <w:p>
      <w:pPr>
        <w:jc w:val="both"/>
      </w:pPr>
      <w:r>
        <w:t>上述三个层面是分析展开，不是修养先经历现实训练、再进入理念认知、最后形成自我身份的固定阶梯。同一次阅读争议中，原有自我规定会影响怎样接受新证据，理念中的期待会改变实际表达，现实的回应又可能立即重组两者。三界不同步，却并不彼此等待。</w:t>
      </w:r>
    </w:p>
    <w:p>
      <w:pPr>
        <w:jc w:val="both"/>
      </w:pPr>
      <w:r>
        <w:t>例如，现实中主持人第一次公开修订自己，某个成员可能仍然怀疑以后是否真的允许异议。现实连接已经改变，理念中的剩余张力尚未释放；也可能另一成员很快形成新理解，但实际记录工具仍然无法支持返回。两种不同步需要不同分析，不能统一称作尚未内化。</w:t>
      </w:r>
    </w:p>
    <w:p>
      <w:pPr>
        <w:jc w:val="both"/>
      </w:pPr>
      <w:r>
        <w:t>规范的有效性因此应当在多轮发生中判断。一次兑现有价值，却不自动证明结构稳定；一次怀疑也不自动否定已经发生的改变。研究者需要同时记录已完成与未完成，避免用某一界的状态替全部三界宣布成功或失败。</w:t>
      </w:r>
    </w:p>
    <w:p>
      <w:pPr>
        <w:pStyle w:val="Heading3"/>
      </w:pPr>
      <w:r>
        <w:t>九、礼的形式何时从支持变成空壳</w:t>
      </w:r>
    </w:p>
    <w:p>
      <w:pPr>
        <w:jc w:val="both"/>
      </w:pPr>
      <w:r>
        <w:t>若共同阅读每次都读原文，却只允许一种预定解释，形式已经不再承担差异比较。若保存问题只是为了证明大家发过言，而从不返回，记录也可能成为封存张力的装置。空壳并不是没有活动，而是活动的重复已经不再实现其宣称的转换功能。</w:t>
      </w:r>
    </w:p>
    <w:p>
      <w:pPr>
        <w:jc w:val="both"/>
      </w:pPr>
      <w:r>
        <w:t>这种情形不能只归咎于个人不真诚。结构可能要求按时结束，却没有给未决问题任何后续位置；成员的评价可能只奖励一致，实际鼓励隐藏分歧。规范表面不变，影响与次序已经改变。SDE研究需要追踪这些纠缠，而不只是要求更高道德觉悟。</w:t>
      </w:r>
    </w:p>
    <w:p>
      <w:pPr>
        <w:jc w:val="both"/>
      </w:pPr>
      <w:r>
        <w:t>同样，破除空壳不必取消全部仪式。完整引用、记录异议、说明修订仍可能有价值。需要改变的是它们怎样连接后续运行。若一个简化形式能更有效地支持返回，应当允许它发生；若某种复杂形式能够承载重要差异，也不应仅因复杂而被否定。形式的价值来自具体作用，不来自古老或新颖本身。</w:t>
      </w:r>
    </w:p>
    <w:p>
      <w:pPr>
        <w:pStyle w:val="Heading3"/>
      </w:pPr>
      <w:r>
        <w:t>十、规范怎样获得修订资格</w:t>
      </w:r>
    </w:p>
    <w:p>
      <w:pPr>
        <w:jc w:val="both"/>
      </w:pPr>
      <w:r>
        <w:t>《礼运》关于依义形成新礼的表述，为本书讨论规范可发生性提供一个经典对话入口，但不能被直接当作任何现代改革方案的证明。[16] SDE需要进一步说明，新规范由什么张力提出，怎样通过差异碰撞与组织形成，谁承担试行代价，以及怎样根据结果修改。</w:t>
      </w:r>
    </w:p>
    <w:p>
      <w:pPr>
        <w:jc w:val="both"/>
      </w:pPr>
      <w:r>
        <w:t>在阅读共同体中，旧规则可能只允许轮流作完整陈述，却无法处理需要当场核对的关键错误。成员可以提出增加短时澄清环节，明确其使用条件，并观察是否改善理解还是造成持续打断。新规范不是仅凭提出者的自由意愿成立，而要进入共同运行并接受回写。</w:t>
      </w:r>
    </w:p>
    <w:p>
      <w:pPr>
        <w:jc w:val="both"/>
      </w:pPr>
      <w:r>
        <w:t>规范的修订也应当允许反对。若新规则以开放为名取消一切次序，使少数声音长期占据讨论，就需要再次改变。创造新可能与检验其影响不可分离。特征律提供新组织的发生，自由律使选择得到激发，幸福律则追踪相关张力是否获得转换与释放，三者共同构成规范更新。</w:t>
      </w:r>
    </w:p>
    <w:p>
      <w:pPr>
        <w:pStyle w:val="Heading3"/>
      </w:pPr>
      <w:r>
        <w:t>十一、修养的能力不能只由服从程度测量</w:t>
      </w:r>
    </w:p>
    <w:p>
      <w:pPr>
        <w:jc w:val="both"/>
      </w:pPr>
      <w:r>
        <w:t>一个成员非常熟练地遵守既有流程，说明某种运行已经稳定，却未必说明面对新问题能够重新组织。另一个成员提出修改，也不能因此自动获得更高能力评价。能力的证据在于，是否能识别当前受阻，提出有依据的改变，使改变进入实际运行，并承担其后果与修订。</w:t>
      </w:r>
    </w:p>
    <w:p>
      <w:pPr>
        <w:jc w:val="both"/>
      </w:pPr>
      <w:r>
        <w:t>因此，修养训练不应只记录多少次没有发怒、多少次使用礼貌句式，还应观察分歧怎样进入核对，错误怎样被更正，未完成张力怎样获得返回位置。外在表现可以作为材料，但不能代替整个幸福律的运行。三商不可分离在这里具有具体意义：规范不是只由情商守住，也需要知的发生与意的选择。</w:t>
      </w:r>
    </w:p>
    <w:p>
      <w:pPr>
        <w:jc w:val="both"/>
      </w:pPr>
      <w:r>
        <w:t>同时，训练不能要求任何成员无限承受结构性受阻。若规则持续不能修订，适当退出、缩小连接或建立另一种共同实践，都可能属于需要研究的转换。共存不必永远保持原样，修养也不能成为禁止改变关系的理由。具体选择仍需考虑实际条件，而不是由一句原则自动决定。</w:t>
      </w:r>
    </w:p>
    <w:p>
      <w:pPr>
        <w:pStyle w:val="Heading3"/>
      </w:pPr>
      <w:r>
        <w:t>十二、修养的四次检验：熟练、变式、异议与规则修订</w:t>
      </w:r>
    </w:p>
    <w:p>
      <w:pPr>
        <w:jc w:val="both"/>
      </w:pPr>
      <w:r>
        <w:t>规范经过反复实践能否成为运行能力，可以通过四种思想任务加以辨认，而不是只统计遵守次数。第一种任务保留熟悉材料与熟悉流程，观察相关次序能否稳定完成。它能够说明练习已有结果，却不能单独说明遇到新差异时仍能运行。一个人流畅引用原文、轮流发言、礼貌收束，可能只是熟悉了表面脚本。</w:t>
      </w:r>
    </w:p>
    <w:p>
      <w:pPr>
        <w:jc w:val="both"/>
      </w:pPr>
      <w:r>
        <w:t>第二种任务改变材料而保留问题结构。例如，前一次讨论一句经典中的未发，这一次讨论同一篇中与时中有关的句子。研究者需要重新区分原文、注释与自己的解释，而不能把前一次结论原样套用。若能够在新材料里形成同样清楚的证据边界，就有一种较强的再发生记录；若仍只重复尊重不同看法，真实差异未进入分析，规范熟练与辨认能力就出现了分离。</w:t>
      </w:r>
    </w:p>
    <w:p>
      <w:pPr>
        <w:jc w:val="both"/>
      </w:pPr>
      <w:r>
        <w:t>第三种任务保留材料，却改变提出异议的位置。原先由资深成员指出问题，后来由新成员提出相同质疑。若核对连接因此关闭，说明规范的实际运行仍受位置资格的未明规则组织。不是流程文字没有学会，而是关系与影响的结构未按宣称的方式发生。这个变式能够使平日被稳定表现遮住的条件显露出来。</w:t>
      </w:r>
    </w:p>
    <w:p>
      <w:pPr>
        <w:jc w:val="both"/>
      </w:pPr>
      <w:r>
        <w:t>第四种任务让规则本身遇到反例。例如，按固定顺序逐人作长篇陈述，使一个需要及时核对的误读直到讨论结束仍在扩散。此时能力不只体现为遵守原顺序，还应能够提出有理由的局部修订：增加短时澄清，标明适用条件，并检查是否造成新的持续打断。规则由被执行对象变成需要重新研究的发生条件，修养也就从熟练服从推进到对规范自身的负责任更新。</w:t>
      </w:r>
    </w:p>
    <w:p>
      <w:pPr>
        <w:jc w:val="both"/>
      </w:pPr>
      <w:r>
        <w:t>四种任务不是四个必须连续升级的人格等级。熟悉任务仍然需要认真执行，新手也可能在规则反例上提供关键材料；专家在陌生条件中同样可能受阻。它们用于区分能力的范围，不用于制造谁更加成熟的固定序列。不同位置通过共同记录与修订取得作用，才符合三商不可分离的研究单位。</w:t>
      </w:r>
    </w:p>
    <w:p>
      <w:pPr>
        <w:jc w:val="both"/>
      </w:pPr>
      <w:r>
        <w:t>这种检验还必须保护原来的规范目的。为了证明成员敢于创新，故意设置混乱并奖励打断，会把规则修订变成另一种表演；为了证明训练有效，只挑选熟悉材料，又会夸大再发生能力。合理的评价需要公开每种变式改变了什么、保持了什么，以及结果支持到哪个范围。</w:t>
      </w:r>
    </w:p>
    <w:p>
      <w:pPr>
        <w:jc w:val="both"/>
      </w:pPr>
      <w:r>
        <w:t>在三界层面，四次检验也可能产生不同步。现实中已能执行新的澄清规则，理念中仍把打断等同于不尊重；理念中已理解可修订，现实主持权限却没有改变；自我界仍把自己只能服从当作身份规定。评价不能只问是否赞同新理念，也不能只看是否做出一次新动作，而要看不同规定是否开始形成可以继续的相互回写。</w:t>
      </w:r>
    </w:p>
    <w:p>
      <w:pPr>
        <w:jc w:val="both"/>
      </w:pPr>
      <w:r>
        <w:t>由此，修养不必以一个永远不犯错的人格形象为目标。它可以表现为能在熟悉运行中保持可靠，在新材料中重新辨认，在位置变化中不取消证据，在规则失效时能够提出并承担修订。这样的修养仍有具体形式，却不把形式当作终点；它保留稳定性，也让稳定性能够在新的张力中重新发生。</w:t>
      </w:r>
    </w:p>
    <w:p>
      <w:pPr>
        <w:pStyle w:val="Heading3"/>
      </w:pPr>
      <w:r>
        <w:t>十三、从礼的运行返回礼的发生</w:t>
      </w:r>
    </w:p>
    <w:p>
      <w:pPr>
        <w:jc w:val="both"/>
      </w:pPr>
      <w:r>
        <w:t>本编至此完成了对中、节、和的SDE重构。中使局部张力不能独占全部规定，节使影响、次序、多样获得恰当组织，和使共存、结构、和谐在具体条件中形成并继续发生。礼与修养则研究这些规定怎样通过重复实践变得可以再发生，而不只是偶然实现。</w:t>
      </w:r>
    </w:p>
    <w:p>
      <w:pPr>
        <w:jc w:val="both"/>
      </w:pPr>
      <w:r>
        <w:t>但越稳定的规范，越可能被误认为无须再次解释的自然秩序。因此，下一编必须返回一个更尖锐的问题：感觉与心态所承载的既有规定，何时需要被情感的转换反向改变？如果只保留对情感的节制而取消这条返回路径，本书就会把发生学重新冻结成服从既有结构的技巧。新和谐的发生，必须从这种冻结中重新打开。</w:t>
      </w:r>
    </w:p>
    <w:p>
      <w:bookmarkStart w:id="3012" w:name="part8"/>
      <w:pPr>
        <w:pStyle w:val="Heading1"/>
      </w:pPr>
      <w:r>
        <w:t>第八编</w:t>
        <w:br/>
        <w:t>从节制情感到创造新的和谐</w:t>
      </w:r>
      <w:bookmarkEnd w:id="3012"/>
    </w:p>
    <w:p>
      <w:r>
        <w:t>既有关系与心态也需要受到检验。当旧结构使张力持续无出口，情感的转换可以反向改写其规定，促使新的和谐发生。</w:t>
      </w:r>
    </w:p>
    <w:p>
      <w:bookmarkStart w:id="3014" w:name="ch43"/>
      <w:pPr>
        <w:pStyle w:val="Heading2"/>
      </w:pPr>
      <w:r>
        <w:t>第四十三章　和谐不能只靠不说：压抑、节制与真实转换</w:t>
      </w:r>
      <w:bookmarkEnd w:id="3014"/>
    </w:p>
    <w:p>
      <w:pPr>
        <w:pStyle w:val="Heading3"/>
      </w:pPr>
      <w:r>
        <w:t>一、同一句“没事了”可以结束四种不同的过程</w:t>
      </w:r>
    </w:p>
    <w:p>
      <w:pPr>
        <w:jc w:val="both"/>
      </w:pPr>
      <w:r>
        <w:t>“没事了，我们继续。”这句话可能出现在问题得到核对以后，也可能出现在发言被阻止以后；可能意味着当事人决定暂时不处理，也可能只是表示愿意进入下一项任务。语言相同，不意味着张力具有相同状态。若研究以这句话作为释放完成的标志，就将最需要解释的差异提前删除了。</w:t>
      </w:r>
    </w:p>
    <w:p>
      <w:pPr>
        <w:jc w:val="both"/>
      </w:pPr>
      <w:r>
        <w:t>本章将压抑、节制与真实转换作为需要辨认的不同机制，而不是给沉默和表达预先分配价值。安静可以是有效次序的一部分，强烈表达也可能推动重要修订。我们要追踪的是，显影为什么改变，张力受到怎样处理，新的共存结构是否形成，以及未完成部分能否继续返回。</w:t>
      </w:r>
    </w:p>
    <w:p>
      <w:pPr>
        <w:jc w:val="both"/>
      </w:pPr>
      <w:r>
        <w:t>这里也不根据一个片段诊断任何人的心理状态。压抑在本章中是一个有限的研究用语，指某类显影受到抑制而相关转换未获相应推进的候选机制。它是否适用于某个真实历程，需要独立材料，不能因当事人沉默便作结论。</w:t>
      </w:r>
    </w:p>
    <w:p>
      <w:pPr>
        <w:pStyle w:val="Heading3"/>
      </w:pPr>
      <w:r>
        <w:t>二、从一个共同校对任务开始</w:t>
      </w:r>
    </w:p>
    <w:p>
      <w:pPr>
        <w:jc w:val="both"/>
      </w:pPr>
      <w:r>
        <w:t>设想两位编辑共同校对一份展览说明。甲指出一项人名被误写，乙认为出版流程已经结束，不愿重新打开。讨论一度变得尖锐，随后甲说没事了。这里至少有四种可能后续，每一种都需要不同解释，而不是把一句话归入高情商或低情商。</w:t>
      </w:r>
    </w:p>
    <w:p>
      <w:pPr>
        <w:jc w:val="both"/>
      </w:pPr>
      <w:r>
        <w:t>第一种后续是，人名已经在正式文件中更正，相关使用版本也同步更新，甲愿意继续工作。第二种是，文件未改，甲知道后续有明确更正机会，暂时接受当前安排。第三种是，文件未改，也没有返回位置，甲只是停止公开追问。第四种是，甲后来发现自己的原始材料有误，原来的更正要求不再成立。四种过程都可能显露为相同的安静。</w:t>
      </w:r>
    </w:p>
    <w:p>
      <w:pPr>
        <w:jc w:val="both"/>
      </w:pPr>
      <w:r>
        <w:t>这组思想变式说明，显影减弱至少可能来自转换完成、合理暂缓、表达封闭或原问题经核对改变。没有后续记录，研究无法可靠区分。SDE的价值不应是从一句话猜出真相，而是说明为了作出某种判断还需要哪些材料。</w:t>
      </w:r>
    </w:p>
    <w:p>
      <w:pPr>
        <w:pStyle w:val="Heading3"/>
      </w:pPr>
      <w:r>
        <w:t>三、节制保留返回，封闭取消返回</w:t>
      </w:r>
    </w:p>
    <w:p>
      <w:pPr>
        <w:jc w:val="both"/>
      </w:pPr>
      <w:r>
        <w:t>合理暂缓与持续封闭之间，一个重要区别在于是否存在实际可运行的返回。暂缓可以明确下一版本、责任位置和核对时间，也可以说明暂缓所依据的现实条件。未完成的张力因此仍有位置，不必以无声消失作为任务完成的代价。</w:t>
      </w:r>
    </w:p>
    <w:p>
      <w:pPr>
        <w:jc w:val="both"/>
      </w:pPr>
      <w:r>
        <w:t>封闭则可能保留相同的礼貌语言，却取消相关连接。每次都说以后再处理，但没有任何条件使以后到来；每次都承认重要，却在实际排序中永远不予进入。这样的次序并非没有运行，而是在持续把某种差异排除出去。若当事人最终不再提起，不能立即将其解释为理解成熟。</w:t>
      </w:r>
    </w:p>
    <w:p>
      <w:pPr>
        <w:jc w:val="both"/>
      </w:pPr>
      <w:r>
        <w:t>但仅有书面返回承诺也不足够。若承诺反复不兑现，形式上的节制仍可能实际成为封闭。相反，一次没有正式书面安排的暂停，也可能在共同习惯中具有可靠返回。研究需要实际历程，而不能将某种文书格式本身当作机制证据。</w:t>
      </w:r>
    </w:p>
    <w:p>
      <w:pPr>
        <w:pStyle w:val="Heading3"/>
      </w:pPr>
      <w:r>
        <w:t>四、为什么表达指标不能单独识别张力</w:t>
      </w:r>
    </w:p>
    <w:p>
      <w:pPr>
        <w:jc w:val="both"/>
      </w:pPr>
      <w:r>
        <w:t>可以用一个极简的观测模型说明逻辑。设相关张力状态为T，显影进入公开表达的程度为m，观察到的表达指标为q。若仅为思想实验而假设q=mT，那么观察q为零，既可能因为T为零，也可能因为m为零，或两者都为零。由一个乘积值，不能唯一恢复两个条件。</w:t>
      </w:r>
    </w:p>
    <w:p>
      <w:pPr>
        <w:jc w:val="both"/>
      </w:pPr>
      <w:r>
        <w:t>这个模型不是心理学定律，也不宣称真实表达总是线性的。它只构成一个反例，说明从没有表达直接推出没有张力，在逻辑上需要额外前提。若研究希望使用公开表达作为张力指标，就必须检查表达条件是否变化，以及表达是否受到其他过程影响。</w:t>
      </w:r>
    </w:p>
    <w:p>
      <w:pPr>
        <w:jc w:val="both"/>
      </w:pPr>
      <w:r>
        <w:t>同样，表达很强也不能单独证明转换失败。m增大可能意味着原本没有位置的差异终于进入讨论，而T本身未必增加。反过来，表达变小可能来自张力下降，也可能来自连接被关闭。SDE研究应当把显影条件与所要解释的机制分开记录，避免把结果的可见性当作结果本身。</w:t>
      </w:r>
    </w:p>
    <w:p>
      <w:pPr>
        <w:pStyle w:val="Heading3"/>
      </w:pPr>
      <w:r>
        <w:t>五、真实转换需要哪些不同证据</w:t>
      </w:r>
    </w:p>
    <w:p>
      <w:pPr>
        <w:jc w:val="both"/>
      </w:pPr>
      <w:r>
        <w:t>在校对案例中，现实转换的证据可以是错误确实被更正、受影响版本得到处理、后续核对职责明确。理念界的变化则可能涉及原来“意见永远不会进入处理”的联系是否获得新的现实反例，以及对后续流程的推演是否改变。自我界的变化可能表现为承认错误与继续工作不再必须互相取消，但不能仅凭外部观察直接替当事人宣布。</w:t>
      </w:r>
    </w:p>
    <w:p>
      <w:pPr>
        <w:jc w:val="both"/>
      </w:pPr>
      <w:r>
        <w:t>这些证据不是同一事项的重复。现实更正已经完成，理念信任仍可能没有同步改变；理念上已经理解出版流程的限制，现实错误也可能仍然存在。三界不同步不是研究的麻烦，而是本书需要解释的对象。一个界的完成既有价值，也有边界。</w:t>
      </w:r>
    </w:p>
    <w:p>
      <w:pPr>
        <w:jc w:val="both"/>
      </w:pPr>
      <w:r>
        <w:t>因此，真实转换不要求所有指标同时最佳，却要求说明具体完成了什么，哪些仍未完成，未完成部分怎样继续运行。它不能只用一个总体满意分数覆盖不同状态。局部释放可以被承认，剩余张力也可以被保留，两者不必互相否定。</w:t>
      </w:r>
    </w:p>
    <w:p>
      <w:pPr>
        <w:pStyle w:val="Heading3"/>
      </w:pPr>
      <w:r>
        <w:t>六、四种安静在下一轮任务中的差异</w:t>
      </w:r>
    </w:p>
    <w:p>
      <w:pPr>
        <w:jc w:val="both"/>
      </w:pPr>
      <w:r>
        <w:t>若第一种安静来自实际更正，下一轮校对可能已经形成更清楚的返回连接。甲提出另一处疑问时，不必再次争取意见是否值得处理。新的心态有可能通过结构改变参与后续感觉和情感，但仍需观察，不能只凭一次成功推定稳定。</w:t>
      </w:r>
    </w:p>
    <w:p>
      <w:pPr>
        <w:jc w:val="both"/>
      </w:pPr>
      <w:r>
        <w:t>若第二种安静来自合理暂缓，下一轮的关键证据是原先承诺是否兑现。兑现可以使部分剩余张力获得转换；未兑现则可能使暂缓的意义改变，原本可靠的连接变成新的受阻条件。时序在这里不是附加细节，而直接参与机制区分。</w:t>
      </w:r>
    </w:p>
    <w:p>
      <w:pPr>
        <w:jc w:val="both"/>
      </w:pPr>
      <w:r>
        <w:t>若第三种安静来自封闭，下一轮可能出现减少共享、绕开共同流程或只完成最低任务等变化。但这些变化同样不能被自动解释为压抑后果，因为它们还可能有其他原因。研究需要将其与原有连接和承诺的记录结合，而不是从一个后续行为恢复全部内心。</w:t>
      </w:r>
    </w:p>
    <w:p>
      <w:pPr>
        <w:jc w:val="both"/>
      </w:pPr>
      <w:r>
        <w:t>若第四种安静来自原问题被反证，它可能意味着新的知识与判断已经发生。甲撤回意见不是因为不敢说，而是因为证据改变。这里特征律、自由律与幸福律共同运行，事实学习本身参与张力转换。将一切停止追问都解释为屈服，会同样遮蔽发生。</w:t>
      </w:r>
    </w:p>
    <w:p>
      <w:pPr>
        <w:pStyle w:val="Heading3"/>
      </w:pPr>
      <w:r>
        <w:t>七、沉默也可以具有转换功能</w:t>
      </w:r>
    </w:p>
    <w:p>
      <w:pPr>
        <w:jc w:val="both"/>
      </w:pPr>
      <w:r>
        <w:t>本书反对把安静直接当作和谐，并不主张每一种感觉都必须立即公开表达。某些张力可以在阅读、书写、独立核对或暂时断开无效连接中发生转换。关键是这些运行是否真的改变了关系、连接、统一以及后续选择，而不是是否被旁观者听见。</w:t>
      </w:r>
    </w:p>
    <w:p>
      <w:pPr>
        <w:jc w:val="both"/>
      </w:pPr>
      <w:r>
        <w:t>例如，甲在核对原始资料后发现自己误认人名，独立修订了判断。这个过程中没有公开争论，却有特征发生、选择与释放。又如，先整理证据再提出问题，可以使情感的影响更具体，避免次序被无关猜测占据。沉默在这里是差异运行的一种组织方式，而非过程缺席。</w:t>
      </w:r>
    </w:p>
    <w:p>
      <w:pPr>
        <w:jc w:val="both"/>
      </w:pPr>
      <w:r>
        <w:t>但独立核对不能被外部规则无限强制为唯一允许路径。若问题需要共同权限才能处理，一味要求当事人自行消化，就可能使所谓自主变成责任转移。沉默的价值需要依据实际转换条件，而不是由文化偏好预先决定。</w:t>
      </w:r>
    </w:p>
    <w:p>
      <w:pPr>
        <w:pStyle w:val="Heading3"/>
      </w:pPr>
      <w:r>
        <w:t>八、表达也可能只是把张力转给别处</w:t>
      </w:r>
    </w:p>
    <w:p>
      <w:pPr>
        <w:jc w:val="both"/>
      </w:pPr>
      <w:r>
        <w:t>另一种误读认为，只要情感得到充分表达，张力就获得健康释放。本书不以这种一般化判断为前提。表达可能形成转换，也可能扩大作用范围，把未解决的问题转向不相关的位置。它的功能需要从影响、次序、多样中研究。</w:t>
      </w:r>
    </w:p>
    <w:p>
      <w:pPr>
        <w:jc w:val="both"/>
      </w:pPr>
      <w:r>
        <w:t>在校对案例中，甲可以将对流程的愤怒转向一位未参与决定的新成员，使其承担额外工作。原问题也许因此暂时不再被提起，但相关代价已移到另一处。局部的舒缓不能替这种转移获得正当性。研究应追踪发生链，而非以表达后是否轻松作为唯一标准。</w:t>
      </w:r>
    </w:p>
    <w:p>
      <w:pPr>
        <w:jc w:val="both"/>
      </w:pPr>
      <w:r>
        <w:t>同样，乙可能通过要求甲公开道歉来恢复自己的安定，却仍不处理人名错误。这里的释放也是局部的，甚至可能依赖其他张力继续。三界与相关SDE的范围必须公开，才能避免每个人都在自己的局部报告中宣布成功。</w:t>
      </w:r>
    </w:p>
    <w:p>
      <w:pPr>
        <w:pStyle w:val="Heading3"/>
      </w:pPr>
      <w:r>
        <w:t>九、不能将所有未完成性都叫作虚假释放</w:t>
      </w:r>
    </w:p>
    <w:p>
      <w:pPr>
        <w:jc w:val="both"/>
      </w:pPr>
      <w:r>
        <w:t>局部释放不等于虚假。错误已经改正，就是一个真实结果；当事人仍有疑问，不会使更正本身失效。问题在于是否将有限结果夸大为全部完成，而不是结果是否一次性消除全部张力。本书需要保留这种尺度清晰性。</w:t>
      </w:r>
    </w:p>
    <w:p>
      <w:pPr>
        <w:jc w:val="both"/>
      </w:pPr>
      <w:r>
        <w:t>同样，新心态可以在部分释放中发生。某个成员已经知道可以返回核对，却仍担忧下一次是否兑现，这两种规定能够在三界纠缠中共存。把它们看作自相矛盾，会迫使人报告一种比实际更整齐的状态。研究反而应当允许新旧规定共同出现。</w:t>
      </w:r>
    </w:p>
    <w:p>
      <w:pPr>
        <w:jc w:val="both"/>
      </w:pPr>
      <w:r>
        <w:t>真实转换的要求因此不是完美主义，而是如实区分。完成一项就说明一项，未完成之处留下实际位置，新的不确定进入后续记录。和谐可以在这样的未完成性中发生，前提是它不依靠否认未完成性维持。</w:t>
      </w:r>
    </w:p>
    <w:p>
      <w:pPr>
        <w:pStyle w:val="Heading3"/>
      </w:pPr>
      <w:r>
        <w:t>十、怎样比较压住表达与改变条件</w:t>
      </w:r>
    </w:p>
    <w:p>
      <w:pPr>
        <w:jc w:val="both"/>
      </w:pPr>
      <w:r>
        <w:t>可以设计一项尚未实施的、无伤害性的协作研究。在材料相同的前提下，一种安排只提供礼貌表达建议，另一种同时建立可核对和可返回的修订通道。研究观察的不仅是当场表达，还包括下一轮问题能否进入处理，以及相关承诺是否实际兑现。</w:t>
      </w:r>
    </w:p>
    <w:p>
      <w:pPr>
        <w:jc w:val="both"/>
      </w:pPr>
      <w:r>
        <w:t>这不是预先宣布第二种安排必然胜出。若额外程序造成明显负担，简单表达建议可能在某些条件下更有效；若原本连接已经可靠，新增结构也可能没有额外作用。SDE应当预测哪些受阻条件使两种安排产生差别，而不是只偏爱看起来更整体的方案。</w:t>
      </w:r>
    </w:p>
    <w:p>
      <w:pPr>
        <w:jc w:val="both"/>
      </w:pPr>
      <w:r>
        <w:t>研究还需要独立编码。对话记录的分析者可以先辨认返回条件是否存在，另一份记录再描述显影变化，避免用感觉报告同时定义原因和结果。不同理论应获得同样材料与时间窗口，不能让SDE看到更多历史，再宣称自己的解释更深。</w:t>
      </w:r>
    </w:p>
    <w:p>
      <w:pPr>
        <w:pStyle w:val="Heading3"/>
      </w:pPr>
      <w:r>
        <w:t>十一、和谐的最低诚实要求</w:t>
      </w:r>
    </w:p>
    <w:p>
      <w:pPr>
        <w:jc w:val="both"/>
      </w:pPr>
      <w:r>
        <w:t>本章所要求的最低诚实，是不把没有声音直接叫作没有问题，不把有声音直接叫作失去修养，也不把一次改善扩写成永久能力。每个判断应当说明观察到了什么，尚未观察什么，以及采用了怎样的价值尺度。</w:t>
      </w:r>
    </w:p>
    <w:p>
      <w:pPr>
        <w:jc w:val="both"/>
      </w:pPr>
      <w:r>
        <w:t>这种诚实也适用于本书自身。如果一个SDE解释只能在事后讲通任何结果，它并没有形成机制优势。我们需要让压抑、节制、转换、转移与反证学习产生不同的可观察预期，并允许其中某种解释被排除。只有可以失去解释资格的概念，才真正进入研究。</w:t>
      </w:r>
    </w:p>
    <w:p>
      <w:pPr>
        <w:jc w:val="both"/>
      </w:pPr>
      <w:r>
        <w:t>下一章将从这里继续推进。若既有关系和心态结构本身使张力无出口，情感就不应只是被它们节制。影响、次序、多样的改变，还需要能够反向改写关系、连接、统一与共存结构。真实转换不只使表达变得适当，也可能使适当性的旧规定重新发生。</w:t>
      </w:r>
    </w:p>
    <w:p>
      <w:bookmarkStart w:id="3060" w:name="ch44"/>
      <w:pPr>
        <w:pStyle w:val="Heading2"/>
      </w:pPr>
      <w:r>
        <w:t>第四十四章　反向回写：情感何时需要改变感觉与心态的规定？</w:t>
      </w:r>
      <w:bookmarkEnd w:id="3060"/>
    </w:p>
    <w:p>
      <w:pPr>
        <w:pStyle w:val="Heading3"/>
      </w:pPr>
      <w:r>
        <w:t>一、如果规则不能改变，转换可能只剩下忍耐</w:t>
      </w:r>
    </w:p>
    <w:p>
      <w:pPr>
        <w:jc w:val="both"/>
      </w:pPr>
      <w:r>
        <w:t>感觉与心态共同规定情感，不等于它们永远处在正确位置。既有关系可能不允许异议进入，原有连接可能只传递命令而不接受返回，某种统一也可能依靠删除差异维持。若这些规定被预先宣布不可改变，情感的转换便只能在一个已经封闭的范围中寻找出口。</w:t>
      </w:r>
    </w:p>
    <w:p>
      <w:pPr>
        <w:jc w:val="both"/>
      </w:pPr>
      <w:r>
        <w:t>同样，原有共存可能是某些位置持续退让的结果，结构可能把一次偶然安排固定为长期义务，和谐也可能仅指强势位置不再受到打扰。在这些条件下，要求情感中节而不许改变其规定，可能使幸福律失去真正转换。问题并非情感太多，而是可发生的转换太少。</w:t>
      </w:r>
    </w:p>
    <w:p>
      <w:pPr>
        <w:jc w:val="both"/>
      </w:pPr>
      <w:r>
        <w:t>本章的核心命题是：情感在影响、次序、多样上的改变，能够回写关系、连接、统一与共存、结构、和谐。当旧规定不能承担持续张力时，这种反向回写可能成为转换的必要部分。它不是情感夺取最高裁判权，而是使任何既有规定都不能无条件退出发生。</w:t>
      </w:r>
    </w:p>
    <w:p>
      <w:pPr>
        <w:pStyle w:val="Heading3"/>
      </w:pPr>
      <w:r>
        <w:t>二、一个由规则制造的二选一</w:t>
      </w:r>
    </w:p>
    <w:p>
      <w:pPr>
        <w:jc w:val="both"/>
      </w:pPr>
      <w:r>
        <w:t>设想一项共同写作，旧规则把作者顺序完全等同于贡献高低，又把提出顺序异议解释为不信任合作。于是，某个成员若认为记录不能表达实际贡献，就只能在接受不准确归属与破坏合作之间选择。这里的困境是思想案例，不涉及对任何真实出版制度的法律判断。</w:t>
      </w:r>
    </w:p>
    <w:p>
      <w:pPr>
        <w:jc w:val="both"/>
      </w:pPr>
      <w:r>
        <w:t>这两个选择都可能无法承担张力转换。接受会使事实与归属之间的差异持续，提出异议又被预设为否定全部合作。若只是教成员使用更委婉的话，原有二选一结构仍然存在。表达强度可以改变，关系规定却未必改变。</w:t>
      </w:r>
    </w:p>
    <w:p>
      <w:pPr>
        <w:jc w:val="both"/>
      </w:pPr>
      <w:r>
        <w:t>情感的反向回写可以从揭示这个结构开始。愤怒或不安在推动转换时，使“为什么讨论贡献就等于不信任”成为一个新的问题。它不必直接推出谁应排第一，而是先改变原规则对异议的规定。真正新增的可能性，可能是让贡献说明与单一顺序不再完全等同。</w:t>
      </w:r>
    </w:p>
    <w:p>
      <w:pPr>
        <w:pStyle w:val="Heading3"/>
      </w:pPr>
      <w:r>
        <w:t>三、影响怎样使关系重新获得规定</w:t>
      </w:r>
    </w:p>
    <w:p>
      <w:pPr>
        <w:jc w:val="both"/>
      </w:pPr>
      <w:r>
        <w:t>在旧关系中，提出异议被定位为合作的威胁。若一次表达能够使团队看见，准确确认贡献是合作持续的一部分，关系规定便开始改变。异议不再只能属于敌意，也可以属于共同承担真实性。这种改变不是通过反复说“我没有恶意”完成，而需要实际确认哪些问题可以被讨论。</w:t>
      </w:r>
    </w:p>
    <w:p>
      <w:pPr>
        <w:jc w:val="both"/>
      </w:pPr>
      <w:r>
        <w:t>影响在这里不是控制他人的情绪，而是使某种区别获得后续作用。将顺序、具体贡献与共同责任区分开来，可能使原来被挤在同一个符号中的多种要求得到新的位置。情感推动了这一差异进入讨论，新的差异又可能改变情感本身的方向。</w:t>
      </w:r>
    </w:p>
    <w:p>
      <w:pPr>
        <w:jc w:val="both"/>
      </w:pPr>
      <w:r>
        <w:t>但关系重建不能由一方宣布完成。若团队口头允许讨论，实际仍把提出者排除在下一次合作之外，关系的改变就受到现实反证。新规定需要在后续机会、回应与承担中得到支持。主体性显影不只由善意解释形成，也由这些真实连接共同规定。</w:t>
      </w:r>
    </w:p>
    <w:p>
      <w:pPr>
        <w:pStyle w:val="Heading3"/>
      </w:pPr>
      <w:r>
        <w:t>四、次序怎样重新打开连接</w:t>
      </w:r>
    </w:p>
    <w:p>
      <w:pPr>
        <w:jc w:val="both"/>
      </w:pPr>
      <w:r>
        <w:t>旧次序可能是先接受既定归属，才有资格继续合作；接受之后又没有机会再核对归属。这种安排使修订连接事实上不存在。反向回写不只是调整发言顺序，而是改变条件次序：先确认哪些贡献已经有记录，再讨论如何表达差异，并保留无法立即解决部分的返回位置。</w:t>
      </w:r>
    </w:p>
    <w:p>
      <w:pPr>
        <w:jc w:val="both"/>
      </w:pPr>
      <w:r>
        <w:t>一旦条件次序改变，连接也随之改变。此前只能向负责人私下请求，现在可以在共同记录中提出具体核对；此前回复只表示已经收到，现在需要说明如何处理。这些变化使差异能够进入实际运行，而不是停留在情绪表达。</w:t>
      </w:r>
    </w:p>
    <w:p>
      <w:pPr>
        <w:jc w:val="both"/>
      </w:pPr>
      <w:r>
        <w:t>次序改变也可能产生新风险。若任何成员都可以无限期冻结共同提交，合作可能难以继续。因此，新连接需要明确范围与条件：哪些事项必须先核对，哪些可以标注未决后继续，何种材料足以要求暂停。开放不等于没有组织，返回也不等于任何要求都自动获得否决权。</w:t>
      </w:r>
    </w:p>
    <w:p>
      <w:pPr>
        <w:pStyle w:val="Heading3"/>
      </w:pPr>
      <w:r>
        <w:t>五、多样怎样使新的统一发生</w:t>
      </w:r>
    </w:p>
    <w:p>
      <w:pPr>
        <w:jc w:val="both"/>
      </w:pPr>
      <w:r>
        <w:t>原有二选一的统一是脆弱的：要么一个顺序完全表达全部贡献，要么合作被否定。新的多样可能使统一不再依赖这种压缩。团队可以形成详细贡献说明、区分不同工作维度，或重新规定共同责任的表达方式。具体安排是否适合需要检验，本书不将任何一种格式普遍化。</w:t>
      </w:r>
    </w:p>
    <w:p>
      <w:pPr>
        <w:jc w:val="both"/>
      </w:pPr>
      <w:r>
        <w:t>这种多样的意义，不是选项数量增加，而是原来不能同时被辨认的差异获得共同组织。准确描述各项工作与承认共同成果，可以不再互相取消。新的统一由差异的重新组织发生，而不是要求所有人忘记差异。</w:t>
      </w:r>
    </w:p>
    <w:p>
      <w:pPr>
        <w:jc w:val="both"/>
      </w:pPr>
      <w:r>
        <w:t>这里也要区分新统一与术语包装。若增加很多贡献标签，却不给标签实际确认与修订的连接，原有结构并未改变。多样不能只是纸面展开，必须进入影响与次序，再通过三方程回写关系和共存。否则，复杂表格可能比单一顺序更难质疑，却没有更真实地支持发生。</w:t>
      </w:r>
    </w:p>
    <w:p>
      <w:pPr>
        <w:pStyle w:val="Heading3"/>
      </w:pPr>
      <w:r>
        <w:t>六、共存如何从被容忍转为有位置</w:t>
      </w:r>
    </w:p>
    <w:p>
      <w:pPr>
        <w:jc w:val="both"/>
      </w:pPr>
      <w:r>
        <w:t>在旧结构中，成员的不同判断可能只被私人容忍，不能进入正式记录。新的转换若使这些判断获得可核对位置，共存就发生了不同规定。被允许短暂表达，与能够作为后续工作的有效材料，并不是同一层次。</w:t>
      </w:r>
    </w:p>
    <w:p>
      <w:pPr>
        <w:jc w:val="both"/>
      </w:pPr>
      <w:r>
        <w:t>共存不要求保留所有要求的原样。某项贡献主张若缺乏证据，可以被修订或撤回；但提出核对本身不应自动取消成员位置。这里需要区分主张是否成立与提出者是否能够继续参与共同检验。新的结构通过这种区分，使错误不必扩展为全面排斥。</w:t>
      </w:r>
    </w:p>
    <w:p>
      <w:pPr>
        <w:jc w:val="both"/>
      </w:pPr>
      <w:r>
        <w:t>情感推动的改变因此可以形成新的心态条件。成员不再必须在维护事实与维持连接之间做绝对取舍，相关张力可能获得释放。即便尚有未决问题，只要它们有明确位置与返回结构，新的共存就可能开始发生，而不是等待所有人完全同意。</w:t>
      </w:r>
    </w:p>
    <w:p>
      <w:pPr>
        <w:pStyle w:val="Heading3"/>
      </w:pPr>
      <w:r>
        <w:t>七、结构如何从偶然让步转为可再发生</w:t>
      </w:r>
    </w:p>
    <w:p>
      <w:pPr>
        <w:jc w:val="both"/>
      </w:pPr>
      <w:r>
        <w:t>某次贡献争议得到妥善处理，不等于结构已经改变。下一次是否仍能使用相同连接，负责人更换后规则是否继续有效，新的贡献类型能否进入确认，都是能力再发生的问题。情感的反向回写只有进入这些条件，才不只是一次幸运的例外。</w:t>
      </w:r>
    </w:p>
    <w:p>
      <w:pPr>
        <w:jc w:val="both"/>
      </w:pPr>
      <w:r>
        <w:t>新的结构可以保留一套简明记录：工作怎样被确认，争议怎样进入，临时安排何时返回，修订由谁执行。它的价值不在形式复杂，而在使相关差异无需每次都重新争取存在资格。结构由运行形成，并持续通过运行接受检验。</w:t>
      </w:r>
    </w:p>
    <w:p>
      <w:pPr>
        <w:jc w:val="both"/>
      </w:pPr>
      <w:r>
        <w:t>若新结构把一种特殊案例固定成所有贡献的唯一模板，又可能制造新的受阻。因此，结构重建也应包含修订自身的连接。没有这种返回，今天的创新可能成为明天的僵化。SDE所要求的不是永久新颖，而是使稳定能够支持后续再发生。</w:t>
      </w:r>
    </w:p>
    <w:p>
      <w:pPr>
        <w:pStyle w:val="Heading3"/>
      </w:pPr>
      <w:r>
        <w:t>八、和谐如何从恢复旧样转为形成新可能</w:t>
      </w:r>
    </w:p>
    <w:p>
      <w:pPr>
        <w:jc w:val="both"/>
      </w:pPr>
      <w:r>
        <w:t>原有和谐也许建立在从不讨论贡献差异的习惯上。争议出现以后，若唯一目标是回到从不讨论的状态，相关张力可能只能被压住。新的和谐则可以建立在差异能够被恰当辨认、核对和表达的结构上。两者看起来都可能减少争论，却有不同的发生条件。</w:t>
      </w:r>
    </w:p>
    <w:p>
      <w:pPr>
        <w:jc w:val="both"/>
      </w:pPr>
      <w:r>
        <w:t>新的和谐并不保证关系更亲密，也不必要求所有成员继续以原方式合作。经过核对，某些分工可能需要调整，某些连接可能适合缩小。共存可以包含有边界的独立，而不是把持续靠近当作唯一积极结果。和谐的价值需要根据实际意义发生判断。</w:t>
      </w:r>
    </w:p>
    <w:p>
      <w:pPr>
        <w:jc w:val="both"/>
      </w:pPr>
      <w:r>
        <w:t>因此，情感不必总是和谐的破坏者。它在转换中推动旧规定暴露、不同影响获得比较、新次序得以形成，可能正是新和谐的条件。与此同时，情感的强烈也不能证明这些结果已经发生。推动与成功、必要性与正当性，仍要分别检查。</w:t>
      </w:r>
    </w:p>
    <w:p>
      <w:pPr>
        <w:pStyle w:val="Heading3"/>
      </w:pPr>
      <w:r>
        <w:t>九、一个有限的无出口模型</w:t>
      </w:r>
    </w:p>
    <w:p>
      <w:pPr>
        <w:jc w:val="both"/>
      </w:pPr>
      <w:r>
        <w:t>可以把当前已明确的状态与可执行转换表示为一个有限有向图G。某个状态x代表旧规则下的受阻，集合R代表在当前研究范围内能够释放相关张力的状态。如果从x出发的所有可达状态都不属于R，那么仅在G的既有边上反复行走，不能到达R。这是关于该有限模型的直接结论，而非关于现实永远无路的证明。</w:t>
      </w:r>
    </w:p>
    <w:p>
      <w:pPr>
        <w:jc w:val="both"/>
      </w:pPr>
      <w:r>
        <w:t>在这个条件下，要形成出口，至少需要改变模型所表示的某项规定：增加真实可行的连接，改变某些状态的组织，或重新规定原来被压缩成同一要求的问题。继续增加执行力度而不改变可达结构，不会使不可达自动变为可达。这个形式例子说明，为什么有些张力不能只靠更强忍耐或更快行动处理。</w:t>
      </w:r>
    </w:p>
    <w:p>
      <w:pPr>
        <w:jc w:val="both"/>
      </w:pPr>
      <w:r>
        <w:t>但新可能的发生也不能被假装成原图里早已存在、只是尚未被看见的一个节点。原图只是当前记录与选择的表达，现实创造可能要求新的特征规定，随后研究者才有条件扩展模型。图的更新应当对应实际变化，而不是为了保证理论有解随意添边。</w:t>
      </w:r>
    </w:p>
    <w:p>
      <w:pPr>
        <w:jc w:val="both"/>
      </w:pPr>
      <w:r>
        <w:t>由此可以得到一个有限的方法结论：当已知路径反复不能承担转换时，应检查选择结构的边界，而不只是评价行动者是否足够努力。是否真的没有路径，需要认真核对；确认有限模型无路，也不等于证明所有现实可能已经穷尽。两种谨慎必须同时保留。</w:t>
      </w:r>
    </w:p>
    <w:p>
      <w:pPr>
        <w:pStyle w:val="Heading3"/>
      </w:pPr>
      <w:r>
        <w:t>十、谁使规则获得改变的资格</w:t>
      </w:r>
    </w:p>
    <w:p>
      <w:pPr>
        <w:jc w:val="both"/>
      </w:pPr>
      <w:r>
        <w:t>若旧规则规定任何修改都必须先服从旧规则，而旧规则又不允许提出相关修改，便可能出现修订死锁。SDE不能凭空设定一个超越所有纠缠的主体来裁决。需要研究的是，哪些已有承诺、公开事实和共同后果能够使规则自身成为问题，哪些连接能支持有限试行或重新协商。</w:t>
      </w:r>
    </w:p>
    <w:p>
      <w:pPr>
        <w:jc w:val="both"/>
      </w:pPr>
      <w:r>
        <w:t>在共同写作中，准确表达贡献本来就是合作的一个公开要求。若现行规则持续不能实现这一要求，事实与规则之间的差异可以成为修订依据。它不保证某个新方案必然被接受，却使“规则永远不可讨论”不能再无条件成立。新规范的资格来自具体论证与运行，而不是仅来自情感强度。</w:t>
      </w:r>
    </w:p>
    <w:p>
      <w:pPr>
        <w:jc w:val="both"/>
      </w:pPr>
      <w:r>
        <w:t>有时内部修订确实持续不可行，相关发生可能需要缩小合作、调整边界或寻找其他组织方式。此类选择有真实代价，不能被浪漫化为轻易离场，也不能被预先禁止。本书提供的是分析条件，不替任何现实个案作无材料的决定。</w:t>
      </w:r>
    </w:p>
    <w:p>
      <w:pPr>
        <w:pStyle w:val="Heading3"/>
      </w:pPr>
      <w:r>
        <w:t>十一、反向回写不是倒置一个等级</w:t>
      </w:r>
    </w:p>
    <w:p>
      <w:pPr>
        <w:jc w:val="both"/>
      </w:pPr>
      <w:r>
        <w:t>如果原来由感觉与心态永久管制情感，现在改成任何情感都可以推翻所有关系与结构，仍然没有进入纠缠。新的等级只会制造新的独占。三函数之间的回写要求，各自既提供规定，也接受改变，没有一个函数天然拥有最终免检权。</w:t>
      </w:r>
    </w:p>
    <w:p>
      <w:pPr>
        <w:jc w:val="both"/>
      </w:pPr>
      <w:r>
        <w:t>情感推动的方案需要接受感觉中关系与连接的核对，也需要接受心态中共存结构的检验；既有关系与结构则需要回应新差异，不能只因存在已久便拒绝修订。它们的相互需要，是一种持续发生的约束，不是三方轮流作主。</w:t>
      </w:r>
    </w:p>
    <w:p>
      <w:pPr>
        <w:jc w:val="both"/>
      </w:pPr>
      <w:r>
        <w:t>这种回写可以在同一时刻跨三界展开。现实中试行新的贡献说明，理念中对合作的理解正在改变，自我界对错误与资格的规定也可能发生变化。各界进度不同，相关张力可能部分释放、部分持续。评价不应要求整齐同步，而应追踪具体改变。</w:t>
      </w:r>
    </w:p>
    <w:p>
      <w:pPr>
        <w:pStyle w:val="Heading3"/>
      </w:pPr>
      <w:r>
        <w:t>十二、修订规则之后：哪些东西可以撤回，哪些责任必须保留</w:t>
      </w:r>
    </w:p>
    <w:p>
      <w:pPr>
        <w:jc w:val="both"/>
      </w:pPr>
      <w:r>
        <w:t>反向回写的困难并未在宣布新规则时结束。设共同写作暂时采用了分项确认的办法，每人先核对自己的材料，再共同确认公开说明。两轮之后，团队发现新办法耗费过多时间，少量枝节使提交不断延期。这时是否可以返回旧办法？若回答可以随时恢复原样，已经得到承认的事实和异议位置可能再次消失；若回答新规则永远不能改变，又会把一次创造冻结成新的不可修订结构。两种简单答案都没有区分规则的不同层次。</w:t>
      </w:r>
    </w:p>
    <w:p>
      <w:pPr>
        <w:jc w:val="both"/>
      </w:pPr>
      <w:r>
        <w:t>在这个思想案例中，应当至少分开事实承认、程序实现与具体安排。某项贡献已经由可核对记录确认，不能因为程序不方便就把确认重新改写成没有发生；讨论贡献不必等于否定合作，这种已经提出的关系区分也不能被默默取消。但由谁先填写、何时核对、采用几栏表格，可以因运行证据而调整。程序失败不自动推翻事实，事实成立也不自动使当前程序成为唯一可能。将这两点同时保留，才能让返回不是回到原来的封闭。</w:t>
      </w:r>
    </w:p>
    <w:p>
      <w:pPr>
        <w:jc w:val="both"/>
      </w:pPr>
      <w:r>
        <w:t>因此，可以提出一种分层的回写：保留已经成立的差异与承担，修改那些尚不能支持持续运行的组织方式。例如把每次全部核对改为只确认发生变化的部分，并为新增争议设置单独返回。这样的简化并不必然减少共存，反而可能让真正相关的差异更容易取得位置。但也有相反可能：所谓只核对变化，由负责人独自决定哪些算变化，使关键分歧再次被排除。需要检查的是简化改变了什么连接，而不是简化这个名称是否合理。</w:t>
      </w:r>
    </w:p>
    <w:p>
      <w:pPr>
        <w:jc w:val="both"/>
      </w:pPr>
      <w:r>
        <w:t>新安排的试行还应当说明失败时怎样返回。若一项转换一旦开始便不许承认无效，相关情感会被要求不断为它辩护，新的张力随之形成。相反，能够说清哪些地方有效、哪些地方不适合，使部分成功与局部失败可以共同存在，便为心态函数提供了不同规定。这里的释放不来自终于证明自己一直正确，而来自不再需要用整体身份承担每一项技术选择的成败。</w:t>
      </w:r>
    </w:p>
    <w:p>
      <w:pPr>
        <w:jc w:val="both"/>
      </w:pPr>
      <w:r>
        <w:t>这个区分也解释了为何修订者会对再次修改产生强烈感觉。新规则可能已经与自己的贡献资格形成关系，通过公开承诺取得连接，并被纳入一种新的统一；现在修改程序，便可能被显影为连同这些承认一起撤回。针对这一张力，仅说不要太敏感没有作用。需要在实际记录中保留已经确认的事实，同时将程序表现单独放回检验。感觉函数的改变与制度表达的改变，在这里属于同一发生的不同侧重。</w:t>
      </w:r>
    </w:p>
    <w:p>
      <w:pPr>
        <w:jc w:val="both"/>
      </w:pPr>
      <w:r>
        <w:t>由此可见，反向回写不是一次推翻旧规则以后获得永久自由。它要求新结构能够面对自己的张力，而不要求每次修订都从全面否定开始。已经获得依据的承认可以维持，暂时无效的实现可以改变，尚未处理的问题可以继续有位置。这三种不同状态共同成立，才使新和谐不必依赖任何方案永远成功。</w:t>
      </w:r>
    </w:p>
    <w:p>
      <w:pPr>
        <w:pStyle w:val="Heading3"/>
      </w:pPr>
      <w:r>
        <w:t>十三、反向回写的成功不以旧情感消失为唯一标志</w:t>
      </w:r>
    </w:p>
    <w:p>
      <w:pPr>
        <w:jc w:val="both"/>
      </w:pPr>
      <w:r>
        <w:t>新的规则形成以后，当事人仍可能记得争议，也可能保留对类似问题的敏感。这样的感觉不必说明转换失败。关键在于旧张力是否仍以同样方式阻断运行，相关差异能否进入新的连接，新的心态是否支持后续选择。记忆存在与张力受阻，不是同一判断。</w:t>
      </w:r>
    </w:p>
    <w:p>
      <w:pPr>
        <w:jc w:val="both"/>
      </w:pPr>
      <w:r>
        <w:t>反过来，争议不再被提起，也可能意味着连接彻底断开。若没有后续合作记录，不能将沉默解释成新和谐已经形成。成功的判断必须返回实际发生，而不是选择一个最容易获得的表情或句子。</w:t>
      </w:r>
    </w:p>
    <w:p>
      <w:pPr>
        <w:jc w:val="both"/>
      </w:pPr>
      <w:r>
        <w:t>本章因而确立了双向结构：感觉与心态共同节制情感的任意展开，情感的转换也能够重建感觉与心态的规定。下一章将进一步区分这种变化与任意喷发，说明自由律为什么既不是无条件宣泄，也不是在没有选择的条件下维持服从。</w:t>
      </w:r>
    </w:p>
    <w:p>
      <w:bookmarkStart w:id="3117" w:name="ch45"/>
      <w:pPr>
        <w:pStyle w:val="Heading2"/>
      </w:pPr>
      <w:r>
        <w:t>第四十五章　不再把“自由喷发”等同于自由律</w:t>
      </w:r>
      <w:bookmarkEnd w:id="3117"/>
    </w:p>
    <w:p>
      <w:pPr>
        <w:pStyle w:val="Heading3"/>
      </w:pPr>
      <w:r>
        <w:t>一、想怎样就怎样，不是自由律的定义</w:t>
      </w:r>
    </w:p>
    <w:p>
      <w:pPr>
        <w:jc w:val="both"/>
      </w:pPr>
      <w:r>
        <w:t>“让情感自由表达”可以指向有价值的要求，例如不以羞辱阻止真实差异出现。但它也可能被理解为，任何冲动一旦显影便有权立即执行。后一个命题并不能从情感需要表达推出，更不能与SDE的自由律等同。自由律研究纠缠、选择与激发，不是取消纠缠以后释放一个先在主体的任意意愿。</w:t>
      </w:r>
    </w:p>
    <w:p>
      <w:pPr>
        <w:jc w:val="both"/>
      </w:pPr>
      <w:r>
        <w:t>这一区分对本书尤为重要。若把中节与自由放在对立面，似乎只有两种立场：要么接受全部节制，要么拒绝一切限制。实际上，某些限制能够使选择真正成立，某些限制却会关闭选择；某些表达打开新的连接，另一些表达则使原有可能同时消失。自由与限制之间需要具体分析，而不是词语对抗。</w:t>
      </w:r>
    </w:p>
    <w:p>
      <w:pPr>
        <w:jc w:val="both"/>
      </w:pPr>
      <w:r>
        <w:t>因此，情感的任意喷发和幸福律的良好运行并无自动等号。张力强烈可以使转换成为必要，但选择什么、怎样激发、会改变哪些相关发生，仍然需要三律共同规定。欲提供转换必要性，并不替所有转换路径颁发正当性。</w:t>
      </w:r>
    </w:p>
    <w:p>
      <w:pPr>
        <w:pStyle w:val="Heading3"/>
      </w:pPr>
      <w:r>
        <w:t>二、选项很多，选择仍然可能没有发生</w:t>
      </w:r>
    </w:p>
    <w:p>
      <w:pPr>
        <w:jc w:val="both"/>
      </w:pPr>
      <w:r>
        <w:t>设想一位创作者准备公开一组尚在发展的作品。一个展示安排给出五种标题、三种版式和两种发布时间，却规定作品只能被介绍为已经完全成熟。创作者真正需要的，是准确呈现开放状态。虽然表面有许多选项，核心张力所需的选择并没有进入其中。</w:t>
      </w:r>
    </w:p>
    <w:p>
      <w:pPr>
        <w:jc w:val="both"/>
      </w:pPr>
      <w:r>
        <w:t>这些选项可以组合成多种形式，却仍然共享同一个封闭条件。计算组合数量，并不能证明自由律运行充分。选择的研究需要说明它对当前张力有何作用，能否改变真正受阻的关系与连接。形式多样与转换可能性是不同层次。</w:t>
      </w:r>
    </w:p>
    <w:p>
      <w:pPr>
        <w:jc w:val="both"/>
      </w:pPr>
      <w:r>
        <w:t>反过来，一个任务只有两个清楚选项，也不必因此缺少自由。若两个选项真实可行、差异明确、后果可辨，并允许根据新材料修订，选择可以具有实际意义。自由的研究不能只数菜单条目，而要看纠缠中形成了怎样的可激发位置。</w:t>
      </w:r>
    </w:p>
    <w:p>
      <w:pPr>
        <w:pStyle w:val="Heading3"/>
      </w:pPr>
      <w:r>
        <w:t>三、选择需要可辨的差异，也需要真实的连接</w:t>
      </w:r>
    </w:p>
    <w:p>
      <w:pPr>
        <w:jc w:val="both"/>
      </w:pPr>
      <w:r>
        <w:t>一个选项只有名称，尚不能被选择为实际路径。创作者可以被建议“另找空间展示”，但若没有可用连接、材料条件与实施次序，这仍可能只是语言上的可能。自由律中的激发要求研究，怎样使已形成的选择进入真实运行，而不止停留于愿望表达。</w:t>
      </w:r>
    </w:p>
    <w:p>
      <w:pPr>
        <w:jc w:val="both"/>
      </w:pPr>
      <w:r>
        <w:t>可辨的差异同样重要。若几种方案实际上导致相同的受阻，只是使用不同名称，选择就没有改变当前结构。研究可以比较每项方案将改变哪些关系、影响和共存条件，而不是只列优缺点的泛泛清单。真正的差异必须能够进入后续显露。</w:t>
      </w:r>
    </w:p>
    <w:p>
      <w:pPr>
        <w:jc w:val="both"/>
      </w:pPr>
      <w:r>
        <w:t>选择还需要有可承担的后果。某项路径理论上存在，却要求承担无法承受的代价，不能在不说明条件的情况下被视为已经充分可用。本书不把可行性压缩为纯粹物理可能，也不将任何主观不愿意都当作绝对不可行。需要区分现实限制、规范限制、信息不足与当前能力边界。</w:t>
      </w:r>
    </w:p>
    <w:p>
      <w:pPr>
        <w:pStyle w:val="Heading3"/>
      </w:pPr>
      <w:r>
        <w:t>四、约束能够支持自由，也能够冒充自由</w:t>
      </w:r>
    </w:p>
    <w:p>
      <w:pPr>
        <w:jc w:val="both"/>
      </w:pPr>
      <w:r>
        <w:t>清楚标明作品仍在发展，可能限制宣传语言，却支持真实展示的选择。规定修改记录需要向相关观众返回，可能增加工作，却使开放作品不必被误解为随意变更。这些约束参与形成可持续连接，不是对自由的外部削减。</w:t>
      </w:r>
    </w:p>
    <w:p>
      <w:pPr>
        <w:jc w:val="both"/>
      </w:pPr>
      <w:r>
        <w:t>另一方面，要求创作者先承诺永不修改，才允许展示其正在发展的作品，会使选择内在矛盾。要求所有批评都必须先得到被批评者同意，也可能使核对失去独立位置。判断约束是否支持自由，必须看它怎样组织选择与激发，而不能仅凭约束存在与否。</w:t>
      </w:r>
    </w:p>
    <w:p>
      <w:pPr>
        <w:jc w:val="both"/>
      </w:pPr>
      <w:r>
        <w:t>这里也不能把一切不喜欢的约束都叫作压制。准确说明材料来源、区分已完成与未完成、承认实际条件，都可能是共同运行所需。SDE的创造性不意味着可以任意修改事实。新的可能要在真实差异与可承担后果中发生，才不只是脱离约束的想象。</w:t>
      </w:r>
    </w:p>
    <w:p>
      <w:pPr>
        <w:pStyle w:val="Heading3"/>
      </w:pPr>
      <w:r>
        <w:t>五、欲的必要性与路径的正当性要分开</w:t>
      </w:r>
    </w:p>
    <w:p>
      <w:pPr>
        <w:jc w:val="both"/>
      </w:pPr>
      <w:r>
        <w:t>当创作者不能再接受被迫宣称作品已经完成，欲可能表现为必须改变当前安排的必要性。这一必要性在本书中有明确地位，不能简单被解释为不够成熟。但它仍然没有决定唯一行动：立即取消、修改说明、寻找其他安排、暂缓展示，都需要具体研究。</w:t>
      </w:r>
    </w:p>
    <w:p>
      <w:pPr>
        <w:jc w:val="both"/>
      </w:pPr>
      <w:r>
        <w:t>若以强烈欲为理由无差别指责所有参与者，影响可能超出事实，原本可用的连接也可能被关闭。若以关系和谐为理由要求创作者继续作不真实说明，张力又可能持续。两种问题都不能通过加强某一方意志解决，需要改变选择的组织。</w:t>
      </w:r>
    </w:p>
    <w:p>
      <w:pPr>
        <w:jc w:val="both"/>
      </w:pPr>
      <w:r>
        <w:t>因此，情感既不能被当作无条件正确的指南，也不能被当作必须克服的障碍。它在转换中显影并推动转换，其影响、次序、多样需要与感觉、心态的规定共同检验。必要性值得承认，路径仍要论证，这两项要求可以同时成立。</w:t>
      </w:r>
    </w:p>
    <w:p>
      <w:pPr>
        <w:pStyle w:val="Heading3"/>
      </w:pPr>
      <w:r>
        <w:t>六、没有现成选择时，自由律为什么需要特征律</w:t>
      </w:r>
    </w:p>
    <w:p>
      <w:pPr>
        <w:jc w:val="both"/>
      </w:pPr>
      <w:r>
        <w:t>若所有现有安排都要求隐藏作品的开放状态，继续在这些安排中优化表达，可能无法完成转换。此时需要研究新的特征组织。例如，作品是否可以作为过程系列呈现，观众是否能够看到各版本的关系，展示是否可以分为已确认部分与探索部分。这些不是必然有效方案，而是新可能的候选发生。</w:t>
      </w:r>
    </w:p>
    <w:p>
      <w:pPr>
        <w:jc w:val="both"/>
      </w:pPr>
      <w:r>
        <w:t>特征律的作用不是从无限菜单中替主体挑选最好一项，而是在碰撞、自组织与涌现中，使原先尚未形成的区别和组织开始成立。新组织出现后，自由律才有新的可选择位置。这里的先后是分析某种机制的局部次序，不是说另外两律在此前完全停止。</w:t>
      </w:r>
    </w:p>
    <w:p>
      <w:pPr>
        <w:jc w:val="both"/>
      </w:pPr>
      <w:r>
        <w:t>尤其要注意，真正处于尚未形成可辨组织的混沌阶段，不能假定已经有完整选项可供选择。某些已有稳定层面仍可安排安全边界、记录材料或暂缓承诺，但这不等于已经选择了尚未涌现的新形式。保留局部秩序与承认新可能尚未形成，可以同时成立。</w:t>
      </w:r>
    </w:p>
    <w:p>
      <w:pPr>
        <w:pStyle w:val="Heading3"/>
      </w:pPr>
      <w:r>
        <w:t>七、创造新可能不等于改一个好听的名称</w:t>
      </w:r>
    </w:p>
    <w:p>
      <w:pPr>
        <w:jc w:val="both"/>
      </w:pPr>
      <w:r>
        <w:t>将“不成熟”改名为“开放”，并不自动产生新的展示结构。如果观众仍被引导为它已经完成，版本变化也没有说明，张力可能只是被新词遮蔽。新的名称只有在改变关系、连接、次序和共存规定时，才具有发生学意义。</w:t>
      </w:r>
    </w:p>
    <w:p>
      <w:pPr>
        <w:jc w:val="both"/>
      </w:pPr>
      <w:r>
        <w:t>一个实质改变可以是，明确标注每个版本的状态，说明哪些问题仍未决定，安排观众反馈怎样进入后续修改，并区分反馈建议与创作者承担的选择责任。这样，开放不只是宣传词，而成为可运行结构。它也会产生新的张力，例如修改范围、理解差异与时间条件，都需要继续转换。</w:t>
      </w:r>
    </w:p>
    <w:p>
      <w:pPr>
        <w:jc w:val="both"/>
      </w:pPr>
      <w:r>
        <w:t>因此，创造不是使问题永远消失，而是使原有无出口结构形成新的运行可能。特征律的涌现仍要经过自由律的激发与幸福律的检验。新形式如果无法运行，理论应记录其失败，而不是因其新颖便宣布已经超越旧问题。</w:t>
      </w:r>
    </w:p>
    <w:p>
      <w:pPr>
        <w:pStyle w:val="Heading3"/>
      </w:pPr>
      <w:r>
        <w:t>八、自由也包括不立即激发某个选择</w:t>
      </w:r>
    </w:p>
    <w:p>
      <w:pPr>
        <w:jc w:val="both"/>
      </w:pPr>
      <w:r>
        <w:t>一个选择已经形成，不意味着必须立即执行。暂缓、保留、比较与拒绝某一方案，都可能属于自由律的实际运行。关键在于这些安排是否使选择条件得到更清楚的规定，还是仅仅把问题无限推迟。</w:t>
      </w:r>
    </w:p>
    <w:p>
      <w:pPr>
        <w:jc w:val="both"/>
      </w:pPr>
      <w:r>
        <w:t>例如，创作者可以暂时保留原展示时间，同时要求先核对开放说明是否可行；也可以在信息不足时不作最终承诺。这种停顿与被迫沉默具有不同结构。前者保留主动返回与修订条件，后者可能取消相关位置。外在不行动不能单独判断自由是否存在。</w:t>
      </w:r>
    </w:p>
    <w:p>
      <w:pPr>
        <w:jc w:val="both"/>
      </w:pPr>
      <w:r>
        <w:t>同样，持续行动也不自动代表自由充分。不断修改宣传措辞，却从未被允许讨论核心要求，可能是强活动中的选择贫乏。SDE需要同时记录运行频率与选择结构，避免把忙碌、果断或坚持当作意商的直接指标。</w:t>
      </w:r>
    </w:p>
    <w:p>
      <w:pPr>
        <w:pStyle w:val="Heading3"/>
      </w:pPr>
      <w:r>
        <w:t>九、为什么不能把自由完全归到一个人内部</w:t>
      </w:r>
    </w:p>
    <w:p>
      <w:pPr>
        <w:jc w:val="both"/>
      </w:pPr>
      <w:r>
        <w:t>展示能否改变，不只取决于创作者是否勇敢，也取决于版本记录、场地安排、共同承诺与反馈连接。若将这些条件全部称为外部干扰，再只评价个人的决心，就会缩小研究单位。自由律的运行能力发生在具体SDE中，具有依赖与边界。</w:t>
      </w:r>
    </w:p>
    <w:p>
      <w:pPr>
        <w:jc w:val="both"/>
      </w:pPr>
      <w:r>
        <w:t>但依赖不取消个人责任。谁提出不真实说明，谁拥有修改位置，谁承担最终选择，仍然需要区分。整体纠缠不是把行动者溶解到环境里，也不是让所有人平分后果。它要求更具体地说明作用方向，而不是以个人或集体两个抽象词互相推卸。</w:t>
      </w:r>
    </w:p>
    <w:p>
      <w:pPr>
        <w:jc w:val="both"/>
      </w:pPr>
      <w:r>
        <w:t>能力的稳定也可以研究。某位创作者在多次不同条件中，能够重新建立真实说明、可修订版本和适当反馈的连接，便提供了跨历程再发生的材料。但不能由此推出其在任何情境都具有无条件自由，更不能与标准意志或智力分数直接换算。</w:t>
      </w:r>
    </w:p>
    <w:p>
      <w:pPr>
        <w:pStyle w:val="Heading3"/>
      </w:pPr>
      <w:r>
        <w:t>十、AI提供的菜单为何可能增加表面自由而不改变出口</w:t>
      </w:r>
    </w:p>
    <w:p>
      <w:pPr>
        <w:jc w:val="both"/>
      </w:pPr>
      <w:r>
        <w:t>在一个假设的人机协作中，AI可以迅速列出十种表达情绪的方法、二十种谈判措辞或多种展示标题。语言层面的多样确实增加，但核心条件若仍然不变，实际转换可能没有新增。此处不涉及某个产品当前功能的断言，而是对语言生成与发生条件的概念区分。</w:t>
      </w:r>
    </w:p>
    <w:p>
      <w:pPr>
        <w:jc w:val="both"/>
      </w:pPr>
      <w:r>
        <w:t>更有意义的辅助，是帮助辨认哪些约束被误认成不可改变，哪些建议只是改名，哪些新安排需要真实材料与权限，哪些后果尚未核对。最终方案仍须进入具体运行，不能因建议看起来完整就将责任交给输出文本。</w:t>
      </w:r>
    </w:p>
    <w:p>
      <w:pPr>
        <w:jc w:val="both"/>
      </w:pPr>
      <w:r>
        <w:t>这也说明，情商、智商、意商不能按工具输出分开增加。一个新想法若不能成为选择，特征发生尚未形成可激发出口；一个选择若只转移张力，幸福律也未完成相应转换。人机复合的能力需要研究三律共同运行，而不是把生成更多选项直接叫作自由提升。</w:t>
      </w:r>
    </w:p>
    <w:p>
      <w:pPr>
        <w:pStyle w:val="Heading3"/>
      </w:pPr>
      <w:r>
        <w:t>十一、自由律与中节的关系不是此消彼长</w:t>
      </w:r>
    </w:p>
    <w:p>
      <w:pPr>
        <w:jc w:val="both"/>
      </w:pPr>
      <w:r>
        <w:t>中节若被理解为取消一切真实选择，确实会与自由律发生冲突；自由若被理解为不顾一切后果，也会破坏共同运行。但这两种都是简化。恰当的次序、真实的连接与可修订的规范，可能同时增加选择的可行性和转换的适当性。</w:t>
      </w:r>
    </w:p>
    <w:p>
      <w:pPr>
        <w:jc w:val="both"/>
      </w:pPr>
      <w:r>
        <w:t>在作品案例中，准确标注开放状态既限制了误导性宣传，又使新的展示选择成立；明确反馈边界既防止任意修改，也保留创作的多样。这里不是以一部分自由交换一部分和谐，而是通过新结构使二者共同发生。所谓折中无法充分说明这种创造。</w:t>
      </w:r>
    </w:p>
    <w:p>
      <w:pPr>
        <w:jc w:val="both"/>
      </w:pPr>
      <w:r>
        <w:t>本章因此把任意喷发与自由律清楚分开。自由不是先验主体在无约束空间中执行冲动，而是同一SDE在纠缠中形成、选择与激发真实可能的运行。它与幸福律、特征律相互需要。下一章将进一步说明，当这种共同运行形成新的共存与结构时，新和谐究竟怎样发生。</w:t>
      </w:r>
    </w:p>
    <w:p>
      <w:bookmarkStart w:id="3162" w:name="ch46"/>
      <w:pPr>
        <w:pStyle w:val="Heading2"/>
      </w:pPr>
      <w:r>
        <w:t>第四十六章　新和谐发生：从保留旧结构到重建共存</w:t>
      </w:r>
      <w:bookmarkEnd w:id="3162"/>
    </w:p>
    <w:p>
      <w:pPr>
        <w:pStyle w:val="Heading3"/>
      </w:pPr>
      <w:r>
        <w:t>一、回到从前不是每一次释放的目标</w:t>
      </w:r>
    </w:p>
    <w:p>
      <w:pPr>
        <w:jc w:val="both"/>
      </w:pPr>
      <w:r>
        <w:t>当冲突出现，人们很容易把解决理解为恢复先前的平静。但先前的平静可能依赖尚未出现的新差异，也可能依赖某些问题长期没有位置。若张力正是由旧结构不能容纳差异而产生，回到从前便未必构成真实转换。幸福律的释放需要研究新的共存，而不只研究旧显露是否恢复。</w:t>
      </w:r>
    </w:p>
    <w:p>
      <w:pPr>
        <w:jc w:val="both"/>
      </w:pPr>
      <w:r>
        <w:t>本书所说的新和谐，不是比过去更好听的叙述，也不是取消全部旧联系之后的一片空白。它是三律纠缠中，关系、连接、影响、次序与多样发生改变，使共存、结构、和谐获得新的规定。新的心态由此可能发生，并回写下一轮感觉与情感。</w:t>
      </w:r>
    </w:p>
    <w:p>
      <w:pPr>
        <w:jc w:val="both"/>
      </w:pPr>
      <w:r>
        <w:t>这一过程没有必然成功的保证。旧结构失效，只说明需要转换；新结构是否能够承担差异，仍然需要实际运行。新和谐不是预设的终点，而是一个有范围、有代价、有修订条件的发生结果。</w:t>
      </w:r>
    </w:p>
    <w:p>
      <w:pPr>
        <w:pStyle w:val="Heading3"/>
      </w:pPr>
      <w:r>
        <w:t>二、一个共同记忆展的思想案例</w:t>
      </w:r>
    </w:p>
    <w:p>
      <w:pPr>
        <w:jc w:val="both"/>
      </w:pPr>
      <w:r>
        <w:t>设想一个共同记忆展使用若干已经获得使用同意的旧照片。照片附带多年前写下的说明，新参与者发现其中一个时间与其他材料不一致。较早参与的人希望保留原说明，因为它也是记忆的一部分；较晚参与的人认为公开展示应当修订错误，不能将不确定内容当作已确认事实。</w:t>
      </w:r>
    </w:p>
    <w:p>
      <w:pPr>
        <w:jc w:val="both"/>
      </w:pPr>
      <w:r>
        <w:t>最初的讨论形成二选一：要么保留原文，拒绝修改；要么删除旧说明，换成新的结论。两种要求各有可以理解的部分，却把不同层次压在同一个位置上。原说明作为历史材料的存在，与它作为当前事实断言的有效性，并不相同。若不能区分，两种张力就可能持续互相强化。</w:t>
      </w:r>
    </w:p>
    <w:p>
      <w:pPr>
        <w:jc w:val="both"/>
      </w:pPr>
      <w:r>
        <w:t>这个案例不是任何真实社区的记录，也不用于评判某代人更开放。我们研究的是一种结构性困境：同一个文本位置被要求同时承担保存发生史与宣布当前结论两种功能，而两种功能在新材料出现后不再能够无差别重合。</w:t>
      </w:r>
    </w:p>
    <w:p>
      <w:pPr>
        <w:pStyle w:val="Heading3"/>
      </w:pPr>
      <w:r>
        <w:t>三、旧和谐为何曾经成立，又为何现在不足</w:t>
      </w:r>
    </w:p>
    <w:p>
      <w:pPr>
        <w:jc w:val="both"/>
      </w:pPr>
      <w:r>
        <w:t>在新材料尚未出现时，原说明可能足以组织共同记忆。它连接照片、讲述与展览顺序，使参与者能够形成某种统一。旧安排的作用不应因后来发现问题就被全部取消。发生学应保留它曾经解决什么，而不是把历史成功改写成一直错误。</w:t>
      </w:r>
    </w:p>
    <w:p>
      <w:pPr>
        <w:jc w:val="both"/>
      </w:pPr>
      <w:r>
        <w:t>新材料出现以后，原说明仍作为唯一公开版本，便可能持续阻断核对。曾经支持统一的结构，现在开始压缩多样。这里不是旧参与者突然失去情商，也不是新参与者天然破坏和谐，而是同一组织位置面对了此前没有充分显露的差异。</w:t>
      </w:r>
    </w:p>
    <w:p>
      <w:pPr>
        <w:jc w:val="both"/>
      </w:pPr>
      <w:r>
        <w:t>因此，新和谐的起点不是评选哪一方人格更好，而是辨认功能重叠。保存原话与判断原话所指事实，是否需要不同的记录位置？如果需要，旧结构中只有一个说明栏的安排便具有明确限度。问题由人际态度转向发生组织，转换开始获得新的可能。</w:t>
      </w:r>
    </w:p>
    <w:p>
      <w:pPr>
        <w:pStyle w:val="Heading3"/>
      </w:pPr>
      <w:r>
        <w:t>四、混沌碰撞：旧分类不再足以安排差异</w:t>
      </w:r>
    </w:p>
    <w:p>
      <w:pPr>
        <w:jc w:val="both"/>
      </w:pPr>
      <w:r>
        <w:t>在最初几轮讨论中，参与者可能交替坚持保存与更正，双方都觉得自己的核心要求没有被理解。若原有分类只有真实说明与应当删除的错误，两种要求就很难同时获得位置。持续张力使旧分类受到冲击，材料、记忆、解释与展示功能之间的区别开始重新碰撞。</w:t>
      </w:r>
    </w:p>
    <w:p>
      <w:pPr>
        <w:jc w:val="both"/>
      </w:pPr>
      <w:r>
        <w:t>这里的混沌不是无规则争吵的美化。真正具有发生意义的碰撞，要使原来被捆在一起的规定出现可重新组织的差异。例如，原文可以作为材料保留，却不必继续以当前事实结论的身份出现；新解释可以加入，却不必抹去原文的发生史。新的区别开始改变问题的形状。</w:t>
      </w:r>
    </w:p>
    <w:p>
      <w:pPr>
        <w:jc w:val="both"/>
      </w:pPr>
      <w:r>
        <w:t>如果讨论始终只重复“你不尊重记忆”与“你不尊重事实”，并未形成任何新的辨认，那么尚不能宣布已经进入创造性自组织。反复与碰撞需要区分。前者可以只是同一闭环，后者要有差异重新进入组织的实际迹象。</w:t>
      </w:r>
    </w:p>
    <w:p>
      <w:pPr>
        <w:pStyle w:val="Heading3"/>
      </w:pPr>
      <w:r>
        <w:t>五、自组织：让不同要求获得新的连接</w:t>
      </w:r>
    </w:p>
    <w:p>
      <w:pPr>
        <w:jc w:val="both"/>
      </w:pPr>
      <w:r>
        <w:t>一个候选新安排是，将展示内容分为原始说明、核对材料和当前解释三个相互连接的层面。原始说明保留其出处与写作时间，核对材料说明目前能够确认和不能确认的依据，当前解释则公开标明版本与修订范围。这三层只是本案例的组织方案，不对应三律或三界的机械分工。</w:t>
      </w:r>
    </w:p>
    <w:p>
      <w:pPr>
        <w:jc w:val="both"/>
      </w:pPr>
      <w:r>
        <w:t>它之所以可能形成新的自组织，是因为各部分开始互相规定。原始说明不再独自承担全部事实责任，核对材料为当前解释提供限制，当前解释又指出原说明在展示中的适当身份。保存与更正不必继续争夺同一个无差别位置，而可以通过新连接共同进入展览。</w:t>
      </w:r>
    </w:p>
    <w:p>
      <w:pPr>
        <w:jc w:val="both"/>
      </w:pPr>
      <w:r>
        <w:t>这个结构也不能只由策展者画图完成。参与者需要核对原文是否准确保留，材料是否被选择性呈现，解释是否确实标注不确定。各方的反馈会改变结构细节。自组织在这里不等于完全无人安排，而是新整体并非先有完整蓝图，再把差异塞入其中；它在实际碰撞与相互修订中形成。</w:t>
      </w:r>
    </w:p>
    <w:p>
      <w:pPr>
        <w:pStyle w:val="Heading3"/>
      </w:pPr>
      <w:r>
        <w:t>六、涌现：新可能性怎样不同于两端折中</w:t>
      </w:r>
    </w:p>
    <w:p>
      <w:pPr>
        <w:jc w:val="both"/>
      </w:pPr>
      <w:r>
        <w:t>新安排不是把旧说明删去一半、修改一半的算术折中。它改变了原来两个要求的相互关系：保存发生史不再必须阻止事实核对，修订事实也不必以抹去旧材料为条件。此前互相排斥的功能，获得了新的结构位置。</w:t>
      </w:r>
    </w:p>
    <w:p>
      <w:pPr>
        <w:jc w:val="both"/>
      </w:pPr>
      <w:r>
        <w:t>这种新可能可以称为本案例范围内的涌现，因为它不是最初二选一菜单中的一个项目，而是通过重新区分材料身份与断言地位形成的组织。这个局部判断不等于宣称该展陈方式在人类历史上首次出现，也不把每个新措辞都叫作理论创新。新颖性必须说明相对哪一发生历程而言。</w:t>
      </w:r>
    </w:p>
    <w:p>
      <w:pPr>
        <w:jc w:val="both"/>
      </w:pPr>
      <w:r>
        <w:t>新的可能出现后，仍需自由律的选择与激发。是否有足够空间、能否清楚排版、参与者是否同意相关材料使用、修订由谁维护，都影响实际可行性。涌现不是发布完成，设计也不等于运行。三律在这里继续纠缠，而不是特征律交出一个成品后退出。</w:t>
      </w:r>
    </w:p>
    <w:p>
      <w:pPr>
        <w:pStyle w:val="Heading3"/>
      </w:pPr>
      <w:r>
        <w:t>七、三组函数怎样在新安排中改变</w:t>
      </w:r>
    </w:p>
    <w:p>
      <w:pPr>
        <w:jc w:val="both"/>
      </w:pPr>
      <w:r>
        <w:t>感觉方面，原材料与当前事实的关系获得重新规定，核对连接被打开，保存与更正不再必然破坏共同统一。相应张力可能因此改变，但不会由结构图一画好就自动消失。参与者过去的理念联系与自我界连续性仍可能继续运行，需要实际兑现提供新的回写。</w:t>
      </w:r>
    </w:p>
    <w:p>
      <w:pPr>
        <w:jc w:val="both"/>
      </w:pPr>
      <w:r>
        <w:t>情感方面，影响不再只指向守住或删除原说明，次序从互相指责转向材料辨认与版本修订，多样也从二选一展开为具有不同层次的组织。情感在这种转换中发生，并可能继续推动细节核对。它没有被简单压低，而是改变了自己的作用路径。</w:t>
      </w:r>
    </w:p>
    <w:p>
      <w:pPr>
        <w:jc w:val="both"/>
      </w:pPr>
      <w:r>
        <w:t>心态方面，旧材料、新证据与未决问题开始具有可共同存在的位置，结构能够说明各自作用，和谐则可能在这种不互相取消的组织中形成。新的心态不必是完全愉快，也可以包含对尚未完成问题的谨慎。关键在于谨慎有可运行的连接，而不再只表现为无出口的反复。</w:t>
      </w:r>
    </w:p>
    <w:p>
      <w:pPr>
        <w:pStyle w:val="Heading3"/>
      </w:pPr>
      <w:r>
        <w:t>八、新结构需要经过三次不同的检验</w:t>
      </w:r>
    </w:p>
    <w:p>
      <w:pPr>
        <w:jc w:val="both"/>
      </w:pPr>
      <w:r>
        <w:t>第一次是内部一致性检验。原始说明与当前解释是否被清楚区分，材料是否真的支持所作结论，未确认部分是否被误写成确定。这一检验不能由大家满意替代，也不能以保存传统为理由豁免。事实与解释仍然需要各自的依据。</w:t>
      </w:r>
    </w:p>
    <w:p>
      <w:pPr>
        <w:jc w:val="both"/>
      </w:pPr>
      <w:r>
        <w:t>第二次是实际使用检验。观众是否能够辨认不同层次，展览人员能否维护版本，新的问题怎样被记录。若版式过于复杂使所有人无法理解，新结构可能需要简化。复杂并不自动比简单更整体，保留差异也不要求无限增加说明。</w:t>
      </w:r>
    </w:p>
    <w:p>
      <w:pPr>
        <w:jc w:val="both"/>
      </w:pPr>
      <w:r>
        <w:t>第三次是后续再发生检验。另一张照片出现类似争议时，是否仍可使用并修订这套组织，还是必须再次从人格对抗开始。只有在新问题中表现出可再次运行的条件，新结构才为能力判断提供更强证据。一次展览顺利结束，尚不能证明永久和谐。</w:t>
      </w:r>
    </w:p>
    <w:p>
      <w:pPr>
        <w:pStyle w:val="Heading3"/>
      </w:pPr>
      <w:r>
        <w:t>九、代价必须进入新和谐的定义</w:t>
      </w:r>
    </w:p>
    <w:p>
      <w:pPr>
        <w:jc w:val="both"/>
      </w:pPr>
      <w:r>
        <w:t>新安排可能需要额外核对、版面调整与维护工作。若这些代价全部由最容易提出异议的人承担，开放结构也可能变成惩罚异议的机制。研究应当追踪谁能够提出修订，谁承担资料整理，谁有权决定完成，而不只看公开文本是否更丰富。</w:t>
      </w:r>
    </w:p>
    <w:p>
      <w:pPr>
        <w:jc w:val="both"/>
      </w:pPr>
      <w:r>
        <w:t>同样，保留旧说明可能涉及不同参与者对材料公开范围的约定。新和谐不能以创造之名越过已明确的边界。若某些材料不能公开，可以研究如何说明结论的不确定，而不是假装证据已经完整呈现。创造在真实条件中发生，不靠隐去条件获得自由。</w:t>
      </w:r>
    </w:p>
    <w:p>
      <w:pPr>
        <w:jc w:val="both"/>
      </w:pPr>
      <w:r>
        <w:t>因此，代价不是新结构完成后的附录，而参与规定它能否持续。一个方案在单次热情中可行，却无法维护，后续可能重新制造混乱。SDE的能力研究需要把资源、责任和返回条件放回纠缠，而不是仅统计创新想法的数量。</w:t>
      </w:r>
    </w:p>
    <w:p>
      <w:pPr>
        <w:pStyle w:val="Heading3"/>
      </w:pPr>
      <w:r>
        <w:t>十、新和谐也可以包含恰当的分离</w:t>
      </w:r>
    </w:p>
    <w:p>
      <w:pPr>
        <w:jc w:val="both"/>
      </w:pPr>
      <w:r>
        <w:t>并非所有争议都能通过同一展陈结构解决。如果参与者对材料用途存在无法共同接受的界限，暂不使用某份材料、区分两个展示单元或结束某种合作，都可能成为需要考虑的路径。共存不等于所有内容必须留在同一面墙上。</w:t>
      </w:r>
    </w:p>
    <w:p>
      <w:pPr>
        <w:jc w:val="both"/>
      </w:pPr>
      <w:r>
        <w:t>这种分离是否恰当，需要说明它改变了什么、保留了什么，以及是否把未解决问题不当转嫁给他处。不能因为离开就宣布失败，也不能因为设置边界就宣布自由成熟。仍应追踪其实际后果与后续可能。</w:t>
      </w:r>
    </w:p>
    <w:p>
      <w:pPr>
        <w:jc w:val="both"/>
      </w:pPr>
      <w:r>
        <w:t>新和谐的发生因此不是强求合并，而是重建能够支持意义运行的共存方式。有时是接通，有时是重新排序，有时是有限断开。三个函数使我们能够分析这些差异，而不把亲近、安静和共同出现当作唯一积极表征。</w:t>
      </w:r>
    </w:p>
    <w:p>
      <w:pPr>
        <w:pStyle w:val="Heading3"/>
      </w:pPr>
      <w:r>
        <w:t>十一、从方案回写到新的欲与创造</w:t>
      </w:r>
    </w:p>
    <w:p>
      <w:pPr>
        <w:jc w:val="both"/>
      </w:pPr>
      <w:r>
        <w:t>新结构形成以后，可能出现此前没有的问题。参与者开始要求对更多材料区分版本，观众提出新的比较，原来只想保存照片的工作转向共同记忆如何生成。新的张力并不自动否定旧张力的释放，它可能说明发生已经进入新的层级。</w:t>
      </w:r>
    </w:p>
    <w:p>
      <w:pPr>
        <w:jc w:val="both"/>
      </w:pPr>
      <w:r>
        <w:t>但层级提升不能只靠问题变多来判断。新增差异是否形成可组织的路径，是否改变了后续能力，还是只增加无法完成的负担，需要继续研究。特征律的涌现与幸福律的释放相互需要，也相互限制。创造不能以永远制造新张力作为唯一成绩。</w:t>
      </w:r>
    </w:p>
    <w:p>
      <w:pPr>
        <w:jc w:val="both"/>
      </w:pPr>
      <w:r>
        <w:t>因此，新和谐应当允许新的欲发生，同时保留辨认与组织条件。它不是所有探索的终点，而是使下一轮张力不必重复旧的封闭方式。心态在这里具有生成性：共存结构的改变，参与形成新的关系、连接与转换可能。</w:t>
      </w:r>
    </w:p>
    <w:p>
      <w:pPr>
        <w:pStyle w:val="Heading3"/>
      </w:pPr>
      <w:r>
        <w:t>十二、新结构的最小性：用删除检验辨认真正必要的新增</w:t>
      </w:r>
    </w:p>
    <w:p>
      <w:pPr>
        <w:jc w:val="both"/>
      </w:pPr>
      <w:r>
        <w:t>共同记忆展的三层方案很容易被误用成一个普遍模板：任何争议都增加原文栏、证据栏、解释栏，仿佛栏目一多，和谐就更充分。为了防止形式复制，本案例需要进一步进行删除检验。检验不是实际毁弃资料，而是在方案推演中逐项撤去某个组织条件，观察原来的哪种不相容会重新出现。只有能说明新增条件承担什么工作，才知道新结构为何不同于堆积说明。</w:t>
      </w:r>
    </w:p>
    <w:p>
      <w:pPr>
        <w:jc w:val="both"/>
      </w:pPr>
      <w:r>
        <w:t>先设想删除原始说明的来源和时间，只留下今天整理过的文字。展览依旧可能清楚易读，但保存发生史的要求失去明确对象。较早的记忆与当前的修订被混在一起，读者无法辨认哪一种说法曾经存在。由此重新产生的张力，并不只是某些人怀旧，而是展示同时声称保存原记录与修改原记录，却没有留下可辨的身份区分。来源记录在这里承担了明确功能。</w:t>
      </w:r>
    </w:p>
    <w:p>
      <w:pPr>
        <w:jc w:val="both"/>
      </w:pPr>
      <w:r>
        <w:t>再设想保留原文，却删除核对依据，只在旁边写已经修订。这样似乎仍有两个版本，但两个版本的差异由谁决定、根据什么决定没有进入连接。争议可能从删不删除原文，转为相信旧讲述还是相信新整理者。多样已经出现，次序和影响却仍依附身份裁决。新增版本并没有真正使事实问题取得可共同核对的位置，因此形式上的丰富不能替代证据的返回。</w:t>
      </w:r>
    </w:p>
    <w:p>
      <w:pPr>
        <w:jc w:val="both"/>
      </w:pPr>
      <w:r>
        <w:t>最后设想来源、材料都在，却没有当前解释的版本日期与修改权限。一次展示可以暂时成立，下一项材料出现时，维护者却不知道哪些内容应当改变。新的差异会被迫重新从临时争执进入。这里缺失的是再发生条件：结构保存了本次结果，却没有说明后续怎样更新。心态的稳定因而可能仍依赖原策展者始终在场，而不是依赖已经形成的共同组织。</w:t>
      </w:r>
    </w:p>
    <w:p>
      <w:pPr>
        <w:jc w:val="both"/>
      </w:pPr>
      <w:r>
        <w:t>三项删除揭示了不同受阻，但并不证明必须使用三个实体栏目。一个简洁注释、清楚的版本标记与可访问的资料页，也可能承担相同工作。结构的最小性不是以最少字数为标准，而是在当前任务中不保留没有独立作用的复杂安排。若某种功能已经由可靠连接承担，就不必为了符合理论外观另造一个栏目。反之，删掉关键功能再称为简洁，也只是将维护成本转移到下一次争议。</w:t>
      </w:r>
    </w:p>
    <w:p>
      <w:pPr>
        <w:jc w:val="both"/>
      </w:pPr>
      <w:r>
        <w:t>这种检验还可以比较资源代价。若核对所有旁枝需要持续投入，而核心争议只涉及一项日期，就应先限定本轮工作范围。保留未核对部分的明确身份，比把全部材料都写成已确认更真实，也比永远等待一切齐备更可运行。新和谐能够包含有限完成，但有限的边界必须可见。它的生成不是一次性把世界整理好，而是使不同完成程度能够在清楚结构中继续共存。</w:t>
      </w:r>
    </w:p>
    <w:p>
      <w:pPr>
        <w:jc w:val="both"/>
      </w:pPr>
      <w:r>
        <w:t>因此，最小性并非反对整体，而是要求整体中的每一新增规定都说明自己的作用。删除检验支持的是本案例的局部组织判断，不证明这套展陈方式具有人类文化的普遍效力。其可迁移之处在方法：面对一个漂亮的新方案，追问撤去哪项会重新堵住哪条出口，保留哪项仅仅增加外观，谁又承担了那些尚未公开的维护工作。</w:t>
      </w:r>
    </w:p>
    <w:p>
      <w:pPr>
        <w:pStyle w:val="Heading3"/>
      </w:pPr>
      <w:r>
        <w:t>十三、形成新和谐的最低条件</w:t>
      </w:r>
    </w:p>
    <w:p>
      <w:pPr>
        <w:jc w:val="both"/>
      </w:pPr>
      <w:r>
        <w:t>根据本案例，可以提出几项相互关联的条件性要求。原有张力必须被具体辨认，而不是被善意覆盖；旧选择的不足必须被证实，而不是为了赞美创造而夸大；新可能必须改变真实组织，而不只换名称；新结构需要可激发、可维护并可修订；相应释放必须说明范围，不将代价转移冒称整体完成。</w:t>
      </w:r>
    </w:p>
    <w:p>
      <w:pPr>
        <w:jc w:val="both"/>
      </w:pPr>
      <w:r>
        <w:t>这些要求不是一张任何案例都可机械打勾的成功清单。它们提供的是论证责任，使新和谐的主张不能只凭结果漂亮成立。不同案例可能有不同结构，但都需要说明自身怎样回应了原有受阻，又留下哪些新问题。</w:t>
      </w:r>
    </w:p>
    <w:p>
      <w:pPr>
        <w:jc w:val="both"/>
      </w:pPr>
      <w:r>
        <w:t>本章从保存与更正的困境中展示了三律纠缠的创造性：不是先在主体用情商把冲突压下去，而是新的关系、连接、统一，影响、次序、多样，共存、结构、和谐在同一发生中重新获得规定。下一章将进一步检查，这样的发生何时失真、失善、失美，以及理论自身如何承担修复责任。</w:t>
      </w:r>
    </w:p>
    <w:p>
      <w:bookmarkStart w:id="3219" w:name="ch47"/>
      <w:pPr>
        <w:pStyle w:val="Heading2"/>
      </w:pPr>
      <w:r>
        <w:t>第四十七章　价值发生检查：失真、失善、失美怎样修复？</w:t>
      </w:r>
      <w:bookmarkEnd w:id="3219"/>
    </w:p>
    <w:p>
      <w:pPr>
        <w:pStyle w:val="Heading3"/>
      </w:pPr>
      <w:r>
        <w:t>一、释放了张力，为什么还需要价值检查</w:t>
      </w:r>
    </w:p>
    <w:p>
      <w:pPr>
        <w:jc w:val="both"/>
      </w:pPr>
      <w:r>
        <w:t>一种安排使某些张力得到释放，并不自动证明它具有充分价值。错误信息可能暂时消除疑问，强制沉默可能减少公开争执，将任务转给没有回应位置的人也可能使原决策者轻松。若只以当下张力是否下降评价幸福律，理论会把这些不同机制混在一起。</w:t>
      </w:r>
    </w:p>
    <w:p>
      <w:pPr>
        <w:jc w:val="both"/>
      </w:pPr>
      <w:r>
        <w:t>本书因此需要区分运行效应与价值判断。前者追踪实际改变，后者说明这些改变是否具有可辩护的规定。真、善、美在同一发生中相互关联，但不能用一个积极词替全部评价。事实更正不自动证明路径适当，路径顺畅也不自动形成新的共存，整体满意更不能替代事实依据。</w:t>
      </w:r>
    </w:p>
    <w:p>
      <w:pPr>
        <w:jc w:val="both"/>
      </w:pPr>
      <w:r>
        <w:t>价值发生检查不是在过程结束后补一段道德评价，而是追查某种价值显露怎样成立。研究者要问，证据怎样进入，选择怎样形成，影响怎样分布，代价由谁承担，后续结构怎样改变。只有这样，失真、失善、失美才有具体的修复位置，而不是三种笼统的批评标签。</w:t>
      </w:r>
    </w:p>
    <w:p>
      <w:pPr>
        <w:pStyle w:val="Heading3"/>
      </w:pPr>
      <w:r>
        <w:t>二、失真：不能以感觉被安抚证明解释成立</w:t>
      </w:r>
    </w:p>
    <w:p>
      <w:pPr>
        <w:jc w:val="both"/>
      </w:pPr>
      <w:r>
        <w:t>回到共同记忆展。假设为了结束争论，策展说明直接宣布某个日期已经确定，但实际材料仍然互相冲突。这种断言可能使观众与参与者暂时安心，却把尚未完成的核对伪装成完成。问题不在于结论让人舒服，而在于其确定性没有相应依据。</w:t>
      </w:r>
    </w:p>
    <w:p>
      <w:pPr>
        <w:jc w:val="both"/>
      </w:pPr>
      <w:r>
        <w:t>失真在这里可以被具体定位：哪些材料被省略，哪些不确定被删除，怎样的推论超出了记录。SDE不需要先假定一个完全脱离互动的纯对象，才能检查这些差别；它需要在实际核对与可返回证据中辨认显露是否承担了自己的主张。发生性不等于任何解释都同样成立。</w:t>
      </w:r>
    </w:p>
    <w:p>
      <w:pPr>
        <w:jc w:val="both"/>
      </w:pPr>
      <w:r>
        <w:t>真也不能被多数认可替代。所有参与者都愿意接受某个日期，不会自动增加材料对该日期的支持。共同认可可以成为社会运行的一项事实，却不等于被认可的历史断言因此被证明。把这两个层次分开，正是防止关系和谐吞并证据责任。</w:t>
      </w:r>
    </w:p>
    <w:p>
      <w:pPr>
        <w:pStyle w:val="Heading3"/>
      </w:pPr>
      <w:r>
        <w:t>三、失真的修复需要改变连接，而不只是改一句话</w:t>
      </w:r>
    </w:p>
    <w:p>
      <w:pPr>
        <w:jc w:val="both"/>
      </w:pPr>
      <w:r>
        <w:t>如果错误确定性已经进入展览，修复首先需要在相应位置更正，而不只是私下承认。新的说明应区分已确认、尚有分歧与缺少材料的部分，并使观众能够理解修订的范围。公开显露产生的影响，应当有相应返回连接。</w:t>
      </w:r>
    </w:p>
    <w:p>
      <w:pPr>
        <w:jc w:val="both"/>
      </w:pPr>
      <w:r>
        <w:t>随后还要追查错误确定性为何被允许发生。是为了赶进度取消核对，还是当前模板只允许一个最终日期，抑或提出不确定会被视为能力不足？不同原因需要不同改变。只修改这一句而不改变重复生成失真的条件，下一轮仍可能出现相同问题。</w:t>
      </w:r>
    </w:p>
    <w:p>
      <w:pPr>
        <w:jc w:val="both"/>
      </w:pPr>
      <w:r>
        <w:t>修复也可能产生新的张力。承认材料不足会改变某些自我规定，使原先靠确定结论维持的统一受到扰动。这些张力不能成为继续隐瞒的理由，也不应被轻率否定。三律需要共同运行，使事实修订能够形成新的选择与共存，而不是要求所有人立刻感到愉快。</w:t>
      </w:r>
    </w:p>
    <w:p>
      <w:pPr>
        <w:pStyle w:val="Heading3"/>
      </w:pPr>
      <w:r>
        <w:t>四、失善：有效路径未必是适当路径</w:t>
      </w:r>
    </w:p>
    <w:p>
      <w:pPr>
        <w:jc w:val="both"/>
      </w:pPr>
      <w:r>
        <w:t>假设展览的日期核对由一位成员承担，其他人以共同利益为名不断增加任务，却不给他调整范围、说明困难或退出某部分的连接。最终资料核对完成，结果可能真实，路径却仍需要价值检查。目标达成不能自动使所有承担方式获得正当性。</w:t>
      </w:r>
    </w:p>
    <w:p>
      <w:pPr>
        <w:jc w:val="both"/>
      </w:pPr>
      <w:r>
        <w:t>本书在此不把善简单等同于让所有人喜欢。适当路径需要说明责任、影响与选择的依据，允许受到实际影响的位置提供信息与异议，并保留必要的修订。具体规范会因任务不同而变化，但不能以整体为名使代价承担者永远无处出现。</w:t>
      </w:r>
    </w:p>
    <w:p>
      <w:pPr>
        <w:jc w:val="both"/>
      </w:pPr>
      <w:r>
        <w:t>同样，受影响者的不满意也不自动证明路径不善。共同任务可能包含已经明确同意的责任，也可能需要承担合理的不便。关键是安排怎样形成，承诺是否被改变，信息是否充分，新增代价是否有可讨论位置。善的判断需要理由，不由满意与否一个变量决定。</w:t>
      </w:r>
    </w:p>
    <w:p>
      <w:pPr>
        <w:pStyle w:val="Heading3"/>
      </w:pPr>
      <w:r>
        <w:t>五、失善的修复要返回选择形成处</w:t>
      </w:r>
    </w:p>
    <w:p>
      <w:pPr>
        <w:jc w:val="both"/>
      </w:pPr>
      <w:r>
        <w:t>若代价分配失去合理性，修复不应只在任务结束后表示感谢。感谢可以具有意义，却不能替代责任重订、范围调整或后续承担的实际改变。路径失善往往发生在选择条件被遮蔽的位置，修复就需要返回那里。</w:t>
      </w:r>
    </w:p>
    <w:p>
      <w:pPr>
        <w:jc w:val="both"/>
      </w:pPr>
      <w:r>
        <w:t>例如，团队可以重新区分必须核对与可以暂列未决的材料，确认每项工作由谁承担，哪些条件变化需要重新商议。这样的修订不必否定此前劳动，而是使后续运行不再依赖同一处持续吸收张力。它可能改变原定进度，也可能要求承认某些目标暂时不能全部实现。</w:t>
      </w:r>
    </w:p>
    <w:p>
      <w:pPr>
        <w:jc w:val="both"/>
      </w:pPr>
      <w:r>
        <w:t>如果结构不允许重新商议，只要求承担者调整心态，情商语言便可能成为维持失善路径的工具。SDE的整体性应当揭示这种转移，而不能把全部问题推回个人的耐受水平。运行能力的研究需要同时看谁有权定义任务、谁能够改变任务。</w:t>
      </w:r>
    </w:p>
    <w:p>
      <w:pPr>
        <w:pStyle w:val="Heading3"/>
      </w:pPr>
      <w:r>
        <w:t>六、失美：表面一致可能遮蔽共同发生的破裂</w:t>
      </w:r>
    </w:p>
    <w:p>
      <w:pPr>
        <w:jc w:val="both"/>
      </w:pPr>
      <w:r>
        <w:t>在本书的三号位结构中，美通过统一、多样、和谐得到进一步规定。失美因而不只是作品外观不漂亮，也不能直接等同于情感不愉快。它涉及这些规定怎样不能共同成立，例如统一以取消差异为代价，多样缺少可组织的连接，和谐依赖无法返回的沉默。</w:t>
      </w:r>
    </w:p>
    <w:p>
      <w:pPr>
        <w:jc w:val="both"/>
      </w:pPr>
      <w:r>
        <w:t>假设展览最终所有说明风格一致，视觉效果整齐，却删除了材料之间真实的分歧。形式统一已经出现，意义上的多样可能被压住。相反，保留全部材料却没有任何层次与指引，观众无法辨认出处与解释，也未必形成更充分的美。多样的堆积不能替代共同组织。</w:t>
      </w:r>
    </w:p>
    <w:p>
      <w:pPr>
        <w:jc w:val="both"/>
      </w:pPr>
      <w:r>
        <w:t>失美的分析因此要从具体函数返回。感觉中的统一是否能够容纳真实关系，情感中的多样是否进入可运行次序，心态中的和谐是否有可持续共存结构。它们不是三个审美评分项，而是同一发生中互相规定的不同方面。</w:t>
      </w:r>
    </w:p>
    <w:p>
      <w:pPr>
        <w:pStyle w:val="Heading3"/>
      </w:pPr>
      <w:r>
        <w:t>七、失美的修复不是把不舒服的部分删掉</w:t>
      </w:r>
    </w:p>
    <w:p>
      <w:pPr>
        <w:jc w:val="both"/>
      </w:pPr>
      <w:r>
        <w:t>若某段未决历史使展览显得不够圆满，删除它可能改善表面的流畅，却不必改善发生结构。修复可以是更清楚地说明其位置、界定已知与未知、组织不同材料之间的连接，使观众能够理解不完整怎样属于当前知识。统一由此不依赖伪装成全部完成。</w:t>
      </w:r>
    </w:p>
    <w:p>
      <w:pPr>
        <w:jc w:val="both"/>
      </w:pPr>
      <w:r>
        <w:t>但保留不完整也需要形式。任意堆放矛盾材料并宣称开放，同样可能使差异无法进入共同辨认。修复要研究标题、次序、空间与反馈怎样支持理解，而不是将审美组织视为对真实性的妥协。真与美可以通过新的结构共同发生，不必只能互相牺牲。</w:t>
      </w:r>
    </w:p>
    <w:p>
      <w:pPr>
        <w:jc w:val="both"/>
      </w:pPr>
      <w:r>
        <w:t>这种修复仍然需要实际使用检验。研究者认为结构清楚，不代表所有相关阅读都如此；观众一时觉得新颖，也不证明后续能够辨认材料。价值判断需要连接具体经验与明确理由，不能只由设计者的自我赞许完成。</w:t>
      </w:r>
    </w:p>
    <w:p>
      <w:pPr>
        <w:pStyle w:val="Heading3"/>
      </w:pPr>
      <w:r>
        <w:t>八、三种失效能够互相生成，却不能互相代替</w:t>
      </w:r>
    </w:p>
    <w:p>
      <w:pPr>
        <w:jc w:val="both"/>
      </w:pPr>
      <w:r>
        <w:t>为了维持整齐的叙述而删除不确定，可能从失美走向失真；为了迅速获得真实结果而强迫某人无限承担，可能从追求真转向路径失善；为了照顾每一种要求而取消全部结构，又可能使多样无法组织。这些转接显示价值维度相互纠缠，而非三个独立清单。</w:t>
      </w:r>
    </w:p>
    <w:p>
      <w:pPr>
        <w:jc w:val="both"/>
      </w:pPr>
      <w:r>
        <w:t>但相互生成不意味着任何失效都可以用同一个词解释。事实断言无依据，需要补证、限定或撤回；责任安排不适当，需要改变选择与承担；共同结构不能容纳差异，需要重新组织统一、多样与和谐。修复如果不区分位置，就可能把所有问题都变成更多沟通。</w:t>
      </w:r>
    </w:p>
    <w:p>
      <w:pPr>
        <w:jc w:val="both"/>
      </w:pPr>
      <w:r>
        <w:t>因此，联合检查既要看一个改变怎样影响其他维度，也要保留各维的具体责任。不能以路径温和为错误结论开脱，也不能以结论正确为任意伤害辩护，更不能以作品漂亮证明全部发生良好。</w:t>
      </w:r>
    </w:p>
    <w:p>
      <w:pPr>
        <w:pStyle w:val="Heading3"/>
      </w:pPr>
      <w:r>
        <w:t>九、一个价值记录的完整展开</w:t>
      </w:r>
    </w:p>
    <w:p>
      <w:pPr>
        <w:jc w:val="both"/>
      </w:pPr>
      <w:r>
        <w:t>在记忆展案例中，记录可以先从一项明确主张开始：当前公开说明宣称某日期已确定。随后列出支持与冲突材料，说明谁作出确定性判断、采用何种核对次序、哪些差异被排除。这一步让真值责任具有可追溯位置，而不只依赖权威身份。</w:t>
      </w:r>
    </w:p>
    <w:p>
      <w:pPr>
        <w:jc w:val="both"/>
      </w:pPr>
      <w:r>
        <w:t>第二步记录方案如何形成。为了更正，团队需要哪些工作，谁能够决定范围，谁有机会说明代价，哪些承诺得到改变。这些记录使善的判断不至于退化为动机猜测。一个人可以出于善意提出任务，实际安排仍可能需要修订。</w:t>
      </w:r>
    </w:p>
    <w:p>
      <w:pPr>
        <w:jc w:val="both"/>
      </w:pPr>
      <w:r>
        <w:t>第三步记录新的共存与结构。原始说明、修订依据和未决问题是否获得清楚位置，差异是否仍可进入后续展陈，新的和谐是否依赖某一声音永久退出。记录不预先要求结果全部积极，而是让价值判断能够指向实际变化。</w:t>
      </w:r>
    </w:p>
    <w:p>
      <w:pPr>
        <w:jc w:val="both"/>
      </w:pPr>
      <w:r>
        <w:t>最后把修复后的后续运行接回记录。若同类问题不再以同样方式受阻，可以得到有限的改善证据；若新的程序造成持续负担，结构仍需调整。价值不是一次盖章，而是在明确范围中持续承担回写。</w:t>
      </w:r>
    </w:p>
    <w:p>
      <w:pPr>
        <w:pStyle w:val="Heading3"/>
      </w:pPr>
      <w:r>
        <w:t>十、张力转移何时是协作，何时是遮蔽</w:t>
      </w:r>
    </w:p>
    <w:p>
      <w:pPr>
        <w:jc w:val="both"/>
      </w:pPr>
      <w:r>
        <w:t>共同工作常常需要承担彼此影响，因此不能把一切张力转移都规定为错误。某位成员自愿承担一项核对任务，其他人的时间压力减轻，这可以是协作的一部分。关键在于承担是否有明确条件、是否得到实际支持、范围变化是否可以重新商议。</w:t>
      </w:r>
    </w:p>
    <w:p>
      <w:pPr>
        <w:jc w:val="both"/>
      </w:pPr>
      <w:r>
        <w:t>遮蔽则发生在代价被隐藏或被强制正常化之处。承担者没有信息，没有调整连接，或者其困难被解释为情商不足，而其他位置却将自己获得的释放报告为整体成功。两者在表面上都表现为某人多做一些，但其关系、影响与结构不同。</w:t>
      </w:r>
    </w:p>
    <w:p>
      <w:pPr>
        <w:jc w:val="both"/>
      </w:pPr>
      <w:r>
        <w:t>因此，价值检查不以零代价为目标，而以代价的可辨、可说明与可修订为研究方向。不同任务中哪些代价可以合理承担，需要具体规范论证；本书不会用一个统一数值代替这些判断。</w:t>
      </w:r>
    </w:p>
    <w:p>
      <w:pPr>
        <w:pStyle w:val="Heading3"/>
      </w:pPr>
      <w:r>
        <w:t>十一、理论本身也可能失真、失善、失美</w:t>
      </w:r>
    </w:p>
    <w:p>
      <w:pPr>
        <w:jc w:val="both"/>
      </w:pPr>
      <w:r>
        <w:t>SDE解释若把尚未观察的张力写成已经确认，或者把思想案例写成实验发现，就发生了事实责任上的失真。若用复杂术语取消当事人对自身显影的报告资格，只允许研究者解释何为真实幸福，则可能在研究路径上失善。若所有案例都被塞进同一整齐结构，真实差异失去位置，理论也可能失去它所强调的多样与和谐。</w:t>
      </w:r>
    </w:p>
    <w:p>
      <w:pPr>
        <w:jc w:val="both"/>
      </w:pPr>
      <w:r>
        <w:t>因此，本书的价值主张必须能够回写自身。定义是作者提出的，经验有效性仍需证据；研究者可以分析，却不能凭概念直接替别人规定感觉；模型可以追求统一，却需要让反例与未决问题有实际修订入口。</w:t>
      </w:r>
    </w:p>
    <w:p>
      <w:pPr>
        <w:jc w:val="both"/>
      </w:pPr>
      <w:r>
        <w:t>这种自我检查不是额外的谦虚姿态，而是三方程与三律纠缠在研究中的要求。若理论只允许自己改变对象，却不允许对象的记录改变理论，它仍然保留了一个站在发生之外的绝对主体。</w:t>
      </w:r>
    </w:p>
    <w:p>
      <w:pPr>
        <w:pStyle w:val="Heading3"/>
      </w:pPr>
      <w:r>
        <w:t>十二、修复的终点不是免于再次检验</w:t>
      </w:r>
    </w:p>
    <w:p>
      <w:pPr>
        <w:jc w:val="both"/>
      </w:pPr>
      <w:r>
        <w:t>一次失真得到更正、一次路径得到重订、一种结构获得改进，都可以产生真实释放与新的心态。它们不需要等到全部问题消失才具有价值。但修复后的结构仍然要保留后续入口，使新的差异能够被识别，而不把修复者变成新的不可质疑权威。</w:t>
      </w:r>
    </w:p>
    <w:p>
      <w:pPr>
        <w:jc w:val="both"/>
      </w:pPr>
      <w:r>
        <w:t>本章因此将价值发生检查理解为具体的返回工作：从结果返回依据，从完成返回路径，从满意返回共存结构。下一章将集中研究谁定义中节。这个问题不只是文化权威的问题，也包括本书及其未来使用者如何避免把自己的选择置于检验之外。</w:t>
      </w:r>
    </w:p>
    <w:p>
      <w:bookmarkStart w:id="3268" w:name="ch48"/>
      <w:pPr>
        <w:pStyle w:val="Heading2"/>
      </w:pPr>
      <w:r>
        <w:t>第四十八章　谁定义“中节”？——规范权力、证据与可修订性</w:t>
      </w:r>
      <w:bookmarkEnd w:id="3268"/>
    </w:p>
    <w:p>
      <w:pPr>
        <w:pStyle w:val="Heading3"/>
      </w:pPr>
      <w:r>
        <w:t>一、节度标准不是从天上落下来的尺</w:t>
      </w:r>
    </w:p>
    <w:p>
      <w:pPr>
        <w:jc w:val="both"/>
      </w:pPr>
      <w:r>
        <w:t>一个人被评价为失态，往往不只是因为出现了某种表情，而是因为有人已经选定了恰当表达的标准。标准可能来自惯例、职位、共同承诺、任务证据或旁观者偏好。若这些来源没有被说明，情商评价便可能把特定位置的选择包装成无需解释的自然尺度。</w:t>
      </w:r>
    </w:p>
    <w:p>
      <w:pPr>
        <w:jc w:val="both"/>
      </w:pPr>
      <w:r>
        <w:t>本书因此必须追问，谁有权规定中节，这种规定依据什么，又如何接受修订。问题不是取消一切判断，而是使判断的发生进入研究。一个共同任务总要组织次序，但组织者的决定并不因此成为本体上先在的真理；一个理论可以提出规范，却不能因体系完整而获得免检地位。</w:t>
      </w:r>
    </w:p>
    <w:p>
      <w:pPr>
        <w:jc w:val="both"/>
      </w:pPr>
      <w:r>
        <w:t>这个问题也返回SDE自身。若研究者使用九视角解释别人，却不允许别人指出其关系编码、张力判断或价值尺度有误，研究者就在整体之外设立了一个隐蔽裁判。三商不可分离、三界相互纠缠的命题，必须同样约束评价过程。</w:t>
      </w:r>
    </w:p>
    <w:p>
      <w:pPr>
        <w:pStyle w:val="Heading3"/>
      </w:pPr>
      <w:r>
        <w:t>二、经典中的位与德不能被选择性删除</w:t>
      </w:r>
    </w:p>
    <w:p>
      <w:pPr>
        <w:jc w:val="both"/>
      </w:pPr>
      <w:r>
        <w:t>《中庸》讨论礼制时，既涉及德，也涉及位，并明确提出制定礼乐、制度与文字规范的资格限制。[10] 这提醒我们，经典的中和论述并非脱离历史组织的纯心理语言。若只抽出和谐二字赞美其开放，却不讨论其权威结构，就没有充分面对文本。</w:t>
      </w:r>
    </w:p>
    <w:p>
      <w:pPr>
        <w:jc w:val="both"/>
      </w:pPr>
      <w:r>
        <w:t>本书不据此把《中庸》整体判为只能压制，也不把其历史资格安排直接当作今天必须接受的原则。需要区分的是，文本如何组织规范权威，以及我们在SDE重构中准备保留、改变和重新论证什么。尊重经典并不等于原样采用全部制度规定。</w:t>
      </w:r>
    </w:p>
    <w:p>
      <w:pPr>
        <w:jc w:val="both"/>
      </w:pPr>
      <w:r>
        <w:t>同样，古典材料中对核实、适当性与具体条件的要求，也不能因为存在等级安排而被一笔取消。解构不是寻找一个词来证明全书只有一种性质，而是使支持规范与限制规范的不同结构都进入讨论。由此，本书才能公开承担自己的选择，而不是借经典之名隐藏选择。</w:t>
      </w:r>
    </w:p>
    <w:p>
      <w:pPr>
        <w:pStyle w:val="Heading3"/>
      </w:pPr>
      <w:r>
        <w:t>三、四种依据不能互相冒充</w:t>
      </w:r>
    </w:p>
    <w:p>
      <w:pPr>
        <w:jc w:val="both"/>
      </w:pPr>
      <w:r>
        <w:t>事实依据回答某项断言是否有材料支持。程序依据回答谁在当前任务中负责组织、如何作出决定。经验依据来自具体显影与承担的报告。规范依据则回答某种安排为什么适当，哪些影响与代价可以接受。四者相互联系，却不能由一种直接代替其他三种。</w:t>
      </w:r>
    </w:p>
    <w:p>
      <w:pPr>
        <w:jc w:val="both"/>
      </w:pPr>
      <w:r>
        <w:t>教师负责组织课堂，不等于其每个数学结论都正确；学生准确指出反例，也不因此自动获得无限决定课堂全部安排的资格。受到某种影响的人有重要报告位置，但其对全部因果的解释仍可被核对。多数人同意某项程序，也不能让错误的事实断言自动成立。</w:t>
      </w:r>
    </w:p>
    <w:p>
      <w:pPr>
        <w:jc w:val="both"/>
      </w:pPr>
      <w:r>
        <w:t>这种区分使权威不必在绝对服从与全部取消之间选择。组织责任可以保留，事实核对可以开放，显影报告可以受到尊重，规范判断则需要说明理由。中节由此成为多种依据共同进入的发生，而不是某种身份对全部问题的独占。</w:t>
      </w:r>
    </w:p>
    <w:p>
      <w:pPr>
        <w:pStyle w:val="Heading3"/>
      </w:pPr>
      <w:r>
        <w:t>四、谁能够使自己的张力被称为整体问题</w:t>
      </w:r>
    </w:p>
    <w:p>
      <w:pPr>
        <w:jc w:val="both"/>
      </w:pPr>
      <w:r>
        <w:t>在共同任务中，不同位置获得说明的机会可能不同。有些人的不便会立即改变议程，另一些人的持续受阻却被解释为个人情绪。若研究只记录议程已经包含的事项，就可能把这种不对称误认为问题本来如此分布。</w:t>
      </w:r>
    </w:p>
    <w:p>
      <w:pPr>
        <w:jc w:val="both"/>
      </w:pPr>
      <w:r>
        <w:t>SDE的分布视角要求追查关系、影响与共存怎样被规定。谁的张力能够形成实际影响，谁只能在私人范围重复表达，谁有权将问题命名为不重要，都应进入记录。整体并不是已经被会议确认的事项总和，也包括那些通过明确连接受到影响却尚未获得位置的发生。</w:t>
      </w:r>
    </w:p>
    <w:p>
      <w:pPr>
        <w:jc w:val="both"/>
      </w:pPr>
      <w:r>
        <w:t>但未获位置也不自动证明其所有主张正确。更恰当的要求是，相关主张能够进入合适的核对，而不是因位置弱便直接被否定，或因位置弱便不再需要证据。可进入与被认定成立是两个环节，混合它们会制造新的不公与失真。</w:t>
      </w:r>
    </w:p>
    <w:p>
      <w:pPr>
        <w:pStyle w:val="Heading3"/>
      </w:pPr>
      <w:r>
        <w:t>五、标准改变时，应当保留理由的轨迹</w:t>
      </w:r>
    </w:p>
    <w:p>
      <w:pPr>
        <w:jc w:val="both"/>
      </w:pPr>
      <w:r>
        <w:t>假设同一句异议，来自资深成员时被赞为坦率，来自新成员时却被判为不懂规矩。两种判断是否合理，不能仅凭句子相同就立刻决定，因为背景、责任与先前承诺可能不同。但若这些条件没有实质差别，身份本身就可能在替代理由。</w:t>
      </w:r>
    </w:p>
    <w:p>
      <w:pPr>
        <w:jc w:val="both"/>
      </w:pPr>
      <w:r>
        <w:t>一个可研究的方法是，将同一假设材料中的身份信息暂时遮蔽，让评价者先说明中节判断的依据，再加入不同位置的信息，观察哪些理由发生改变。这只是尚未执行的比较方案，不是关于现实群体偏差的实验结论。其目的在于使标准变化可以被追踪。</w:t>
      </w:r>
    </w:p>
    <w:p>
      <w:pPr>
        <w:jc w:val="both"/>
      </w:pPr>
      <w:r>
        <w:t>若新增身份确实改变了责任或影响范围，评价可以相应修订；若只是因为某人更有地位就改变事实判断，则需要说明这种改变的理由。关键不是要求所有人永远得到同一评价，而是不让差别待遇隐藏在没有解释的直觉里。</w:t>
      </w:r>
    </w:p>
    <w:p>
      <w:pPr>
        <w:pStyle w:val="Heading3"/>
      </w:pPr>
      <w:r>
        <w:t>六、程序怎样保护中节判断，而不是替它免责</w:t>
      </w:r>
    </w:p>
    <w:p>
      <w:pPr>
        <w:jc w:val="both"/>
      </w:pPr>
      <w:r>
        <w:t>一种判断程序可以要求先说明具体争议，再列依据、可能后果和未确认部分，随后给受到实际影响的位置提供适当回应。这个顺序并不能自动保证正确，却使判断不必完全依赖个人威望。它同时给修订留下可返回的材料。</w:t>
      </w:r>
    </w:p>
    <w:p>
      <w:pPr>
        <w:jc w:val="both"/>
      </w:pPr>
      <w:r>
        <w:t>程序也可能变成免责形式。若意见被收集却不会影响结果，参与只是装饰；若所有人都可以发言，却只有一个位置能决定哪些话进入记录，开放也可能有限。程序是否支持中节，需要看它怎样改变实际影响与结构，而不是看步骤是否齐全。</w:t>
      </w:r>
    </w:p>
    <w:p>
      <w:pPr>
        <w:jc w:val="both"/>
      </w:pPr>
      <w:r>
        <w:t>因此，研究者不能因某个安排具有投票、讨论或反馈表就宣布其价值已成立。要追问哪些信息能够改变决定，谁承担说明拒绝的责任，发现错误以后是否真的能够修订。没有返回的程序，可能比没有程序更容易遮蔽决定的来源。</w:t>
      </w:r>
    </w:p>
    <w:p>
      <w:pPr>
        <w:pStyle w:val="Heading3"/>
      </w:pPr>
      <w:r>
        <w:t>七、规范可修订不等于无休止地推翻</w:t>
      </w:r>
    </w:p>
    <w:p>
      <w:pPr>
        <w:jc w:val="both"/>
      </w:pPr>
      <w:r>
        <w:t>如果每个决定都必须等待所有人完全同意，任何共同运行都可能无法开始。可修订性不要求所有问题永久悬置，而要求决定具有明确范围、依据与返回条件。当前可以作出有限结论，同时保留新证据出现后的修订，而不把临时决定冒称永恒标准。</w:t>
      </w:r>
    </w:p>
    <w:p>
      <w:pPr>
        <w:jc w:val="both"/>
      </w:pPr>
      <w:r>
        <w:t>例如，一次展示安排可以先采用当前可行版本，公开标注尚未确认的部分，并规定哪些新材料足以重新打开。这个结构让运行能够继续，也让不确定不被删除。反复提出相同而没有新依据的要求，可以按已说明的次序处理，不必每次从零开始。</w:t>
      </w:r>
    </w:p>
    <w:p>
      <w:pPr>
        <w:jc w:val="both"/>
      </w:pPr>
      <w:r>
        <w:t>但效率不能成为拒绝任何新证据的理由。若当前结论依赖的关键材料被推翻，返回就具有实质必要性。规范需要区分重复要求与新增差异，而不是把所有异议统称为纠缠不休。这里的判断仍需具体材料，不能依赖评价者对人的固定印象。</w:t>
      </w:r>
    </w:p>
    <w:p>
      <w:pPr>
        <w:pStyle w:val="Heading3"/>
      </w:pPr>
      <w:r>
        <w:t>八、退出与边界为什么进入规范研究</w:t>
      </w:r>
    </w:p>
    <w:p>
      <w:pPr>
        <w:jc w:val="both"/>
      </w:pPr>
      <w:r>
        <w:t>一个安排声称自愿，却使拒绝者失去说明与选择的全部位置，便需要进一步检查。退出并不总是现实可行，也可能带来代价，因此不能把“你可以离开”作为所有规范都无需修订的理由。选择的真实性需要在具体纠缠中研究。</w:t>
      </w:r>
    </w:p>
    <w:p>
      <w:pPr>
        <w:jc w:val="both"/>
      </w:pPr>
      <w:r>
        <w:t>本书也不把退出自动赞美为自由。某些张力可以通过内部修订得到转换，贸然断开可能关闭本来可用的连接。边界与退出是候选路径，需要说明它们回应什么受阻、改变什么条件、留下什么后续问题。它们不应被先验禁止，也不应被无条件鼓励。</w:t>
      </w:r>
    </w:p>
    <w:p>
      <w:pPr>
        <w:jc w:val="both"/>
      </w:pPr>
      <w:r>
        <w:t>在三商纠缠中，边界重建可能需要新的特征组织与选择条件。旧合作无法维持时，新的共存也许表现为不同范围的协作，而不是继续原样或彻底敌对。规范研究应当允许这种多样发生，不能只把保持原连接视为成功。</w:t>
      </w:r>
    </w:p>
    <w:p>
      <w:pPr>
        <w:pStyle w:val="Heading3"/>
      </w:pPr>
      <w:r>
        <w:t>九、技术评分不能代替规范理由</w:t>
      </w:r>
    </w:p>
    <w:p>
      <w:pPr>
        <w:jc w:val="both"/>
      </w:pPr>
      <w:r>
        <w:t>若将九视角做成自动评分工具，某种表达可能因为情感词多、语气强或偏离常用模板而被判为低情商。这种评分即使可以稳定输出，也不等于已经理解张力、转换与共存。它可能只学习了既有评价习惯，再以数字形式扩大其影响。</w:t>
      </w:r>
    </w:p>
    <w:p>
      <w:pPr>
        <w:jc w:val="both"/>
      </w:pPr>
      <w:r>
        <w:t>这里讨论的是一种假设工具的逻辑风险，不指称某项现实产品已经如此运行。风险在于，评分的输入、权重与标签往往包含规范选择，却可能被技术形式遮蔽。若当事人无法知道何种记录导致判断，也不能提供修正材料，工具就可能成为新的不可见裁判。</w:t>
      </w:r>
    </w:p>
    <w:p>
      <w:pPr>
        <w:jc w:val="both"/>
      </w:pPr>
      <w:r>
        <w:t>SDE的研究性评价应当保留解释路径，而不是只输出高低。它需要说明分析单位、观察范围、三律瓶颈与证据不足，并允许相关记录回写结论。技术可以帮助整理，不能替理论解除定义与价值责任。</w:t>
      </w:r>
    </w:p>
    <w:p>
      <w:pPr>
        <w:pStyle w:val="Heading3"/>
      </w:pPr>
      <w:r>
        <w:t>十、对文化解释本身进行反向检查</w:t>
      </w:r>
    </w:p>
    <w:p>
      <w:pPr>
        <w:jc w:val="both"/>
      </w:pPr>
      <w:r>
        <w:t>本书提出感觉与心态合力节制情感，是对《中庸》相关思路的一种SDE重构。它不能被直接扩写为所有中华文化都压抑情感，更不能制造一个与之对立、被想象为完全任意表达的西方整体。这样的二分会把需要研究的差异先行删除。</w:t>
      </w:r>
    </w:p>
    <w:p>
      <w:pPr>
        <w:jc w:val="both"/>
      </w:pPr>
      <w:r>
        <w:t>若在某个具体实践中，规范鼓励强烈而有依据的异议，它并不因此失去与中节思想对话的可能；若某种实践以和谐之名封闭异议，也不能反过来证明经典的全部意义只有封闭。文本、解释、制度与实际发生需要分别有材料支持。</w:t>
      </w:r>
    </w:p>
    <w:p>
      <w:pPr>
        <w:jc w:val="both"/>
      </w:pPr>
      <w:r>
        <w:t>因此，本书的文化命题应当保持有限性。它提供一个分析机制，研究哪些关系和心态规定正在约束情感，约束怎样发生，是否允许反向回写。机制是否在某个历史或现实场域中成立，需要另行研究，不由作者的概念确信替代。</w:t>
      </w:r>
    </w:p>
    <w:p>
      <w:pPr>
        <w:pStyle w:val="Heading3"/>
      </w:pPr>
      <w:r>
        <w:t>十一、SDE研究者也需要一份自己的中节记录</w:t>
      </w:r>
    </w:p>
    <w:p>
      <w:pPr>
        <w:jc w:val="both"/>
      </w:pPr>
      <w:r>
        <w:t>当研究者解释一个案例时，应当公开自己选择了哪些材料、忽略了哪些范围、怎样定义张力，以及为何把某种改变评价为更有利。若只向对象要求透明，自己却以本体论直觉裁决，就重复了本书正在批判的问题。</w:t>
      </w:r>
    </w:p>
    <w:p>
      <w:pPr>
        <w:jc w:val="both"/>
      </w:pPr>
      <w:r>
        <w:t>相关记录还需要允许当事人提出不同解释。尊重这种回应不等于放弃分析，而是使第一人称显影、公共材料与理论推断分别获得位置。理论可以不同意某项解释，却应说明依据，不能简单宣布对方尚未理解自己的真实发生。</w:t>
      </w:r>
    </w:p>
    <w:p>
      <w:pPr>
        <w:jc w:val="both"/>
      </w:pPr>
      <w:r>
        <w:t>这同样适用于王德生提出的三组函数。本书可以以它们作为研究定义，同时必须允许具体操作化失败、输入不足或预测不成立。作者身份使定义具有来源，不使所有经验主张自动正确。保留这一区分，理论才不会把发明权误作永久裁判权。</w:t>
      </w:r>
    </w:p>
    <w:p>
      <w:pPr>
        <w:pStyle w:val="Heading3"/>
      </w:pPr>
      <w:r>
        <w:t>十二、两次互换：让中节判断交出它实际使用的依据</w:t>
      </w:r>
    </w:p>
    <w:p>
      <w:pPr>
        <w:jc w:val="both"/>
      </w:pPr>
      <w:r>
        <w:t>谁定义中节的问题，可以通过一种有限的互换检验变得更具体。设同一场讨论中出现两句话：一句指出已公布的计算存在错误，另一句将这一错误扩展为对作者全部能力的否定。研究者先保存完整语句及上下文，再只改变发言者被标示的位置，而不改变命题内容。这是用于审查判断依据的思想任务，并不是说身份与责任在所有情形中都应被抹去。</w:t>
      </w:r>
    </w:p>
    <w:p>
      <w:pPr>
        <w:jc w:val="both"/>
      </w:pPr>
      <w:r>
        <w:t>第一次互换，把提出计算异议的资深成员与新成员的位置对调。若前者被评价为严谨，后者被评价为破坏气氛，判断者需要说明差别来自哪里。也许资深成员承担了不同的核对职责，也许新成员掌握的材料范围确实不同；这些理由都可以检查。但若唯一理由是新成员不宜指出问题，中节的实际标准就在维护发言等级，而不是判断该影响、次序和多样怎样参与转换。互换并不预先宣布所有差别不正当，它要求差别承担理由。</w:t>
      </w:r>
    </w:p>
    <w:p>
      <w:pPr>
        <w:jc w:val="both"/>
      </w:pPr>
      <w:r>
        <w:t>第二次互换，将同一判断应用于组织者自身。组织者要求别人不得无限扩张归责，那么当他以一次表达不当概括某人不适合合作时，是否接受同样的核对？若规则只向下运行，上位位置却可以随时改用另一套标准，结构便具有方向性豁免。三号位分析在此不只研究被评价者的感觉，也研究评价如何改变谁能影响次序、哪些位置得以共存。整体研究必须包含裁判的位置，而不是围着一个被裁判者画九格。</w:t>
      </w:r>
    </w:p>
    <w:p>
      <w:pPr>
        <w:jc w:val="both"/>
      </w:pPr>
      <w:r>
        <w:t>两次互换不能机械地产生无差别规则。主持者有维护当前议程的责任，可以对与任务无关的持续发言作限制；报告者对自己提出的结论，也可能承担更多说明义务。关键在于，这些不同来自公开的任务关系和可说明的影响，而不是来自无需检验的身份优先。身份如果与责任有关，就应把责任展开；不能将身份本身当作停止展开的理由。</w:t>
      </w:r>
    </w:p>
    <w:p>
      <w:pPr>
        <w:jc w:val="both"/>
      </w:pPr>
      <w:r>
        <w:t>还需要一项反向检查：指出结构不对称的人，是否同样允许自己的事实判断被更正？受到不当限制可以构成修订程序的理由，却不自动使其每一项计算或解释正确。若把被排除的位置改成新的免检位置，只是倒置裁判结构。新的统一需要容纳两个可以同时成立的判断：某人有资格提出问题，同时其具体主张仍可能错误。保留这一区别，才能让权力批判进入真实转换，而不是成为另一种身份竞争。</w:t>
      </w:r>
    </w:p>
    <w:p>
      <w:pPr>
        <w:jc w:val="both"/>
      </w:pPr>
      <w:r>
        <w:t>在实际研究设计中，可以先让评阅者对匿名材料判断，再补充与任务有关的职责信息，记录结论怎样改变以及理由是否充分。此处没有实验数据，不预期所有人都会表现同一种偏向。方法的目的，是使规范判断从直觉结论返回其形成条件。当出现分歧时，分歧集中在影响范围、条件次序还是共存边界，也就可以进入下一轮具体研究。</w:t>
      </w:r>
    </w:p>
    <w:p>
      <w:pPr>
        <w:pStyle w:val="Heading3"/>
      </w:pPr>
      <w:r>
        <w:t>十三、新和谐需要能够改变定义和谐的方式</w:t>
      </w:r>
    </w:p>
    <w:p>
      <w:pPr>
        <w:jc w:val="both"/>
      </w:pPr>
      <w:r>
        <w:t>本编从压住表达与真实转换的区别出发，经过反向回写、自由律与新和谐，最后抵达规范本身的发生。新的共存不仅需要新的安排，也需要使安排的适当性能够被重新判断。谁定义和谐、谁承担代价、谁能提出反例，都是和谐结构的一部分。</w:t>
      </w:r>
    </w:p>
    <w:p>
      <w:pPr>
        <w:jc w:val="both"/>
      </w:pPr>
      <w:r>
        <w:t>这不是把所有价值变成随意，而是使价值在真实发生中承担理由。明确的事实核对、可返回的选择、可持续的共存与规范的可修订性，共同防止任意喷发与僵化服从。它们不是一个绝对主体颁布给世界的最终法则，而是本书提出并愿意接受检验的规范方向。</w:t>
      </w:r>
    </w:p>
    <w:p>
      <w:pPr>
        <w:jc w:val="both"/>
      </w:pPr>
      <w:r>
        <w:t>接下来的第九编将把这些要求转化为更严格的研究问题。九个词怎样独立定义，三组函数怎样形式化，剩余张力怎样接受反例，情商能力怎样评价，都必须在相同的证据责任下展开。只有当理论本身也保留中节与回写，情商的本体论革命才不会变成另一种替别人规定人生的技术。</w:t>
      </w:r>
    </w:p>
    <w:p>
      <w:bookmarkStart w:id="3324" w:name="part9"/>
      <w:pPr>
        <w:pStyle w:val="Heading1"/>
      </w:pPr>
      <w:r>
        <w:t>第九编</w:t>
        <w:br/>
        <w:t>函数、证据与情商的整体评价</w:t>
      </w:r>
      <w:bookmarkEnd w:id="3324"/>
    </w:p>
    <w:p>
      <w:r>
        <w:t>函数需要明确输入，机制需要独立记录，能力需要跨历程检验。本编把定义、观测与证据责任分开，并给失败留下修订的位置。</w:t>
      </w:r>
    </w:p>
    <w:p>
      <w:bookmarkStart w:id="3326" w:name="ch49"/>
      <w:pPr>
        <w:pStyle w:val="Heading2"/>
      </w:pPr>
      <w:r>
        <w:t>第四十九章　九个词怎样独立定义，避免循环？</w:t>
      </w:r>
      <w:bookmarkEnd w:id="3326"/>
    </w:p>
    <w:p>
      <w:pPr>
        <w:pStyle w:val="Heading3"/>
      </w:pPr>
      <w:r>
        <w:t>一、独立定义不等于独立存在</w:t>
      </w:r>
    </w:p>
    <w:p>
      <w:pPr>
        <w:jc w:val="both"/>
      </w:pPr>
      <w:r>
        <w:t>九视角要进入研究，首先需要可分辨的定义。这里的独立，不是说关系、连接、统一等能够脱离SDE各自存在，而是说研究者不能只靠同一个情感名称辨认全部输入。若看到害怕便将关系、连接、统一都判为受损，再用三项受损解释害怕，理论没有增加信息。</w:t>
      </w:r>
    </w:p>
    <w:p>
      <w:pPr>
        <w:jc w:val="both"/>
      </w:pPr>
      <w:r>
        <w:t>操作上的可区分与本体上的不可分离可以同时成立。分析者可以分别记录一句话取得了什么关系位置、通过何种连接进入后续运行、怎样改变共同问题的统一，但这些记录依然指向同一发生。分列是为了检验不同规定，不是重新制造九个独立心理器官。</w:t>
      </w:r>
    </w:p>
    <w:p>
      <w:pPr>
        <w:jc w:val="both"/>
      </w:pPr>
      <w:r>
        <w:t>本章提出的是一份工作性编码词典，而不是宣称九项已经获得唯一终极定义。每项都要说明记录对象、可用材料、不能单独支持的结论，以及与相邻项的差别。词典的价值在于允许另一位分析者发现我们编码错误，而不只是让本书作者自己觉得解释通顺。</w:t>
      </w:r>
    </w:p>
    <w:p>
      <w:pPr>
        <w:pStyle w:val="Heading3"/>
      </w:pPr>
      <w:r>
        <w:t>二、一份用于练习的共同材料</w:t>
      </w:r>
    </w:p>
    <w:p>
      <w:pPr>
        <w:jc w:val="both"/>
      </w:pPr>
      <w:r>
        <w:t>以下档案完全为方法演示而编写。某研究小组在共同文件中规定成员可以提出修订。记录甲显示，一位成员提交了具体反例；记录乙显示，负责人回复已经收到；记录丙显示，最终文件未改变，也没有说明理由；记录丁显示，下一次讨论仍引用原结论；记录戊显示，团队后来增加了反例处理栏，允许注明采纳、暂缓或拒绝的理由。</w:t>
      </w:r>
    </w:p>
    <w:p>
      <w:pPr>
        <w:jc w:val="both"/>
      </w:pPr>
      <w:r>
        <w:t>这五项材料尚未报告任何人的感觉强度，也没有记录全部历史。我们可以从中分析某些关系与连接，却不能恢复所有三界张力。它们适合用来训练一个重要纪律：先说明材料直接支持什么，再说明需要额外资料才能判断什么。</w:t>
      </w:r>
    </w:p>
    <w:p>
      <w:pPr>
        <w:jc w:val="both"/>
      </w:pPr>
      <w:r>
        <w:t>如果分析者从五项记录直接得出某成员自卑、负责人情商低或团队没有和谐，便越过了资料范围。相反，若只说一切复杂无法分析，也放弃了材料已经提供的区分。操作化的目标是在过度推断与无所作为之间，形成有限而明确的判断。</w:t>
      </w:r>
    </w:p>
    <w:p>
      <w:pPr>
        <w:pStyle w:val="Heading3"/>
      </w:pPr>
      <w:r>
        <w:t>三、关系：相互规定的位置与方式</w:t>
      </w:r>
    </w:p>
    <w:p>
      <w:pPr>
        <w:jc w:val="both"/>
      </w:pPr>
      <w:r>
        <w:t>关系项记录某种差异在当前发生中取得什么位置，以及这种位置如何相互规定。例如，反例是共同检验结论的材料、私人意见、程序外抱怨，还是被认定为对某人的攻击？这些规定影响后续运行，但不能只从提出者的身份猜测，需要文本、约定或实际处理方式支持。</w:t>
      </w:r>
    </w:p>
    <w:p>
      <w:pPr>
        <w:jc w:val="both"/>
      </w:pPr>
      <w:r>
        <w:t>在档案中，成员有提出修订的约定位置，这是可记录的关系规定；反例后来是否被实际承认为核对材料，则尚不充分。口头允许与实际关系不能无差别合并。若最终文件只把反例登记为情绪表达，关系发生了另一种规定，需要在具体记录中说明。</w:t>
      </w:r>
    </w:p>
    <w:p>
      <w:pPr>
        <w:jc w:val="both"/>
      </w:pPr>
      <w:r>
        <w:t>关系与连接的区别在于，位置被承认不代表有可运行通道。成员可以被正式称为共同研究者，却无法使材料进入处理；反过来，某个匿名渠道可以接收全部材料，却不给提交者任何共同决定位置。两种情况表明，关系不能仅用消息有没有送达来定义。</w:t>
      </w:r>
    </w:p>
    <w:p>
      <w:pPr>
        <w:jc w:val="both"/>
      </w:pPr>
      <w:r>
        <w:t>关系编码应当保留未知。若材料只显示收到反例，无法判断其被赋予何种实质位置，就标记关系规定尚不清楚，而不是用后续没有修改直接推断敌意。敌意、疏忽、证据不足与权限缺失可能有不同机制，需要更多资料区分。</w:t>
      </w:r>
    </w:p>
    <w:p>
      <w:pPr>
        <w:pStyle w:val="Heading3"/>
      </w:pPr>
      <w:r>
        <w:t>四、连接：差异进入、持续与返回的实际通路</w:t>
      </w:r>
    </w:p>
    <w:p>
      <w:pPr>
        <w:jc w:val="both"/>
      </w:pPr>
      <w:r>
        <w:t>连接项记录差异如何进入后续运行，能否持续被处理，以及结果如何返回原来的显露。邮件发送、文档标注和口头回应是可能材料，但只有它们实际承担相应作用时，才说明相关连接成立。通信频率不能单独证明连接有效。</w:t>
      </w:r>
    </w:p>
    <w:p>
      <w:pPr>
        <w:jc w:val="both"/>
      </w:pPr>
      <w:r>
        <w:t>档案中的收到回复说明某种传递已经发生，却未必说明核对与修订连接成立。若没有处理记录，也没有返回理由，我们能够指出连接证据存在断点，但尚不能断言负责人故意阻断。后来增加处理栏，则提供了一种新的返回结构；它是否被使用，还要看下一轮记录。</w:t>
      </w:r>
    </w:p>
    <w:p>
      <w:pPr>
        <w:jc w:val="both"/>
      </w:pPr>
      <w:r>
        <w:t>连接可以包含适当的断开。暂时停止无关讨论，可能为关键核对保留位置；拒绝重复投放同一材料，也不必是封闭。判断需要看相关差异是否仍有恰当通路，以及断开是否给出可理解条件。不能把任何增加都评为好，也不能把任何减少都判为差。</w:t>
      </w:r>
    </w:p>
    <w:p>
      <w:pPr>
        <w:jc w:val="both"/>
      </w:pPr>
      <w:r>
        <w:t>连接与结构的区别是尺度与功能。一次反例得到处理，可以说明这一次通路成立；下一次是否仍能返回，则涉及更稳定的组织。二者有连续关系，但一项单次成功不能自动证明结构已经形成。编码应当注明观察窗口。</w:t>
      </w:r>
    </w:p>
    <w:p>
      <w:pPr>
        <w:pStyle w:val="Heading3"/>
      </w:pPr>
      <w:r>
        <w:t>五、统一：差异如何属于同一个可辨问题</w:t>
      </w:r>
    </w:p>
    <w:p>
      <w:pPr>
        <w:jc w:val="both"/>
      </w:pPr>
      <w:r>
        <w:t>统一项记录不同材料、判断与行动能否被组织为一个可以共同辨认的问题，而不是要求所有人有相同意见。原结论与反例可以相互冲突，却仍然属于同一个验证任务；若一方讨论命题有效性，另一方只讨论发言者是否忠诚，共同问题的统一可能受到改变。</w:t>
      </w:r>
    </w:p>
    <w:p>
      <w:pPr>
        <w:jc w:val="both"/>
      </w:pPr>
      <w:r>
        <w:t>在档案中，若反例明确针对最终文件的一项断言，二者之间具有可记录的对象关联。但负责人如何理解反例尚未说明，不能直接判定统一已经破裂。研究需要比较讨论是否返回同一命题、是否共享必要条件、是否允许用同类证据修订判断。</w:t>
      </w:r>
    </w:p>
    <w:p>
      <w:pPr>
        <w:jc w:val="both"/>
      </w:pPr>
      <w:r>
        <w:t>统一不能由“目标一致”一句话证明。团队可以共同希望研究成功，却对成功是否允许错误修订具有不同规定。若这些差异不能进入共同辨认，抽象目标可能掩盖而非解决问题。统一的编码应当落在具体任务的可辨结构上。</w:t>
      </w:r>
    </w:p>
    <w:p>
      <w:pPr>
        <w:jc w:val="both"/>
      </w:pPr>
      <w:r>
        <w:t>统一与和谐也不能互换。双方可以清楚知道争议是什么，却尚未形成能够共同运行的安排；也可能表面相处安稳，却从未共同辨认关键差异。前者有统一而协调尚未完成，后者有安静却统一证据不足。这样的对照使两项不至于沦为同义赞美。</w:t>
      </w:r>
    </w:p>
    <w:p>
      <w:pPr>
        <w:pStyle w:val="Heading3"/>
      </w:pPr>
      <w:r>
        <w:t>六、影响：改变怎样作用于后续发生</w:t>
      </w:r>
    </w:p>
    <w:p>
      <w:pPr>
        <w:jc w:val="both"/>
      </w:pPr>
      <w:r>
        <w:t>影响项追踪某种显露或运行怎样改变后续，而非只记录表达者想要什么。反例提出者可能希望修订结论，实际作用却是会议提前结束；负责人可能认为回复已经安抚，但下一轮核对反而更困难。预期影响、实际影响与被承认的影响应当分开。</w:t>
      </w:r>
    </w:p>
    <w:p>
      <w:pPr>
        <w:jc w:val="both"/>
      </w:pPr>
      <w:r>
        <w:t>档案能够支持的最低判断是，反例没有在当前最终文件中产生可见修订，也没有留下拒绝理由；不能据此断定它对任何后续都没有作用。新增处理栏可能与该事件有关，但若无明确记录，也不能直接把因果归给反例。时间先后提供线索，不等于充分因果证据。</w:t>
      </w:r>
    </w:p>
    <w:p>
      <w:pPr>
        <w:jc w:val="both"/>
      </w:pPr>
      <w:r>
        <w:t>影响可以通过对照得到更细的研究。若相似材料在不同处理安排中形成不同后续，研究者可以提出连接与次序的作用假说；但需要控制其他明显差别，或至少公开它们。操作化不是把所有发生写成因果，而是使因果主张有分层证据。</w:t>
      </w:r>
    </w:p>
    <w:p>
      <w:pPr>
        <w:jc w:val="both"/>
      </w:pPr>
      <w:r>
        <w:t>影响与关系的区别在于，关系规定位置，影响追踪作用。某个成员可以有正式高位，其具体建议却未改变当前运行；一个低位成员的反例也可能改变核心结论。位置与作用相互纠缠，却不能由其中一个自动推定另一个。</w:t>
      </w:r>
    </w:p>
    <w:p>
      <w:pPr>
        <w:pStyle w:val="Heading3"/>
      </w:pPr>
      <w:r>
        <w:t>七、次序：条件怎样组织运行，而不只是钟表先后</w:t>
      </w:r>
    </w:p>
    <w:p>
      <w:pPr>
        <w:jc w:val="both"/>
      </w:pPr>
      <w:r>
        <w:t>次序项记录什么必须先成立，什么可以并行，什么可以暂缓，以及怎样重新返回。它不仅描述时间线，也描述条件依赖。先接收反例、后发布结论，不代表反例已经成为发布之前的有效核对条件；它可能只是偶然先到达。</w:t>
      </w:r>
    </w:p>
    <w:p>
      <w:pPr>
        <w:jc w:val="both"/>
      </w:pPr>
      <w:r>
        <w:t>在档案中，最终文件发布而无反例处理说明，表明程序至少没有留下清楚的条件记录。新增采纳、暂缓、拒绝栏后，若发布要求先完成相关说明，次序的条件结构才有可辨变化。若栏目可以永远空着，次序的外观不等于次序实际改变。</w:t>
      </w:r>
    </w:p>
    <w:p>
      <w:pPr>
        <w:jc w:val="both"/>
      </w:pPr>
      <w:r>
        <w:t>次序不必越严格越好。对明显无关材料设置过重核对，可能增加冗余；对关键反例允许无限跳过，则可能增加误差。研究应说明规则适用的对象与规模，而不是把所有案例压进相同脚本。</w:t>
      </w:r>
    </w:p>
    <w:p>
      <w:pPr>
        <w:jc w:val="both"/>
      </w:pPr>
      <w:r>
        <w:t>次序与连接也要区别。反例有通路进入，不说明它在什么条件下被处理；处理顺序写得清楚，也不说明提交者真的能够进入。一个开放邮箱配合封闭排序，与一个合理议程配合缺失通道，具有不同受阻结构。</w:t>
      </w:r>
    </w:p>
    <w:p>
      <w:pPr>
        <w:pStyle w:val="Heading3"/>
      </w:pPr>
      <w:r>
        <w:t>八、多样：可辨的不同规定与转换可能</w:t>
      </w:r>
    </w:p>
    <w:p>
      <w:pPr>
        <w:jc w:val="both"/>
      </w:pPr>
      <w:r>
        <w:t>多样项不以选项数量直接定义，而追踪有哪些实质不同的解释、路径或显露能够进入比较。五种措辞若都要求放弃反例，未必形成五种转换可能；一个新处理栏若使暂缓与拒绝得到区分，可能增加一种此前不存在的可辨规定。</w:t>
      </w:r>
    </w:p>
    <w:p>
      <w:pPr>
        <w:jc w:val="both"/>
      </w:pPr>
      <w:r>
        <w:t>档案中的采纳、暂缓、拒绝是三种标记，但其实际多样性需要看理由和后续。如果暂缓永远没有返回条件，它可能在运行上等同于拒绝；若拒绝能够根据新证据重开，两者又可能具有不同结构。分类名称不能替代实际路径。</w:t>
      </w:r>
    </w:p>
    <w:p>
      <w:pPr>
        <w:jc w:val="both"/>
      </w:pPr>
      <w:r>
        <w:t>多样的记录还应包含被关闭的可能。反例能否引出条件修订、问题重新表述或新增验证，而不是只允许原结论保留或全部删除？这些差别直接参与情感转换。但研究不能为了证明多样而无限列出理论上可能的选项，需要以当前可辨或真实新发生的路径为依据。</w:t>
      </w:r>
    </w:p>
    <w:p>
      <w:pPr>
        <w:jc w:val="both"/>
      </w:pPr>
      <w:r>
        <w:t>多样与无序不同。不同路径若没有共同问题与可比较条件，可能只是分散。其价值需要与统一、次序和后续结构共同判断。编码时可以记录多样增加而转换并未改善，不能让输入名称预先带有成功结论。</w:t>
      </w:r>
    </w:p>
    <w:p>
      <w:pPr>
        <w:pStyle w:val="Heading3"/>
      </w:pPr>
      <w:r>
        <w:t>九、共存：哪些差异能够持续取得位置</w:t>
      </w:r>
    </w:p>
    <w:p>
      <w:pPr>
        <w:jc w:val="both"/>
      </w:pPr>
      <w:r>
        <w:t>共存项研究不同材料、判断或发生位置怎样共同进入后续，而不只是它们是否同时出现。原结论、反例与修订历史可以被保存，却需要区分各自的有效性地位。保留一个被推翻结论的历史，不等于继续把它当作当前真理。</w:t>
      </w:r>
    </w:p>
    <w:p>
      <w:pPr>
        <w:jc w:val="both"/>
      </w:pPr>
      <w:r>
        <w:t>档案中，若最终文件保留原结论而反例仅存于私人邮件，公共运行中的共存证据有限；若后续档案说明反例及处理结果，不同差异开始获得可追踪位置。即便反例被拒绝，只要拒绝有明确理由并保留重开条件，也可能形成比无声删除更清楚的共存。</w:t>
      </w:r>
    </w:p>
    <w:p>
      <w:pPr>
        <w:jc w:val="both"/>
      </w:pPr>
      <w:r>
        <w:t>共存也可以包含分工与边界。不同研究方向不必在同一文件中全部解决，相关任务可以分开推进，但应说明它们如何关联，哪些结论不能互相冒名。把所有人留在同一会议里，不是共存的充分证据。</w:t>
      </w:r>
    </w:p>
    <w:p>
      <w:pPr>
        <w:jc w:val="both"/>
      </w:pPr>
      <w:r>
        <w:t>共存与结构的区别在于，前者辨认什么能够以何种身份持续出现，后者研究这种持续怎样被组织。材料被偶然保存与有稳定版本规则，可能具有相似的当下内容，却有不同的后续能力。两个记录都需要，不能互相取消。</w:t>
      </w:r>
    </w:p>
    <w:p>
      <w:pPr>
        <w:pStyle w:val="Heading3"/>
      </w:pPr>
      <w:r>
        <w:t>十、结构：可重复组织及其修订条件</w:t>
      </w:r>
    </w:p>
    <w:p>
      <w:pPr>
        <w:jc w:val="both"/>
      </w:pPr>
      <w:r>
        <w:t>结构项记录连接、次序与角色如何形成相对稳定的组织，使同类差异在新一轮中仍能进入处理。结构不是文档画出的框架，也不是从一次成功推定的潜在本质。它需要在条件变化与重复运行中获得证据。</w:t>
      </w:r>
    </w:p>
    <w:p>
      <w:pPr>
        <w:jc w:val="both"/>
      </w:pPr>
      <w:r>
        <w:t>在档案中，新增处理栏只是结构候选。若下一轮仍实际填写理由，并允许新材料改变判断，才有较强的运行证据；若只在受到关注时使用一次，结构的稳定范围很小。研究者应当说明观察到哪一层，而不是把制度文本与制度运行合为一项。</w:t>
      </w:r>
    </w:p>
    <w:p>
      <w:pPr>
        <w:jc w:val="both"/>
      </w:pPr>
      <w:r>
        <w:t>结构还应包括异常处理。出现规则未覆盖的反例时，是否有临时记录与修订规则的通路？若没有，原结构可能只适合熟悉案例。能够处理例外不意味着没有规则，而意味着规则具有返回条件。</w:t>
      </w:r>
    </w:p>
    <w:p>
      <w:pPr>
        <w:jc w:val="both"/>
      </w:pPr>
      <w:r>
        <w:t>结构不必集中化。共同运行可以依赖分布式记录与不同位置的核对，只要其连接和责任清楚。不能把强中心等同于稳定，也不能把分散等同于自由。它们都需要在具体发生中说明其作用。</w:t>
      </w:r>
    </w:p>
    <w:p>
      <w:pPr>
        <w:pStyle w:val="Heading3"/>
      </w:pPr>
      <w:r>
        <w:t>十一、和谐：共同运行的协调规定及其规范理由</w:t>
      </w:r>
    </w:p>
    <w:p>
      <w:pPr>
        <w:jc w:val="both"/>
      </w:pPr>
      <w:r>
        <w:t>和谐项是最容易循环的一项。若把和谐定义为大家感觉好，再用和谐解释心态好，就没有形成独立规定。本书要求将描述与规范分开：先记录哪些差异获得位置、哪些冲突仍在、代价如何分布、返回条件是否存在，再说明为什么将某种组织评价为较协调。</w:t>
      </w:r>
    </w:p>
    <w:p>
      <w:pPr>
        <w:jc w:val="both"/>
      </w:pPr>
      <w:r>
        <w:t>这样的评价不可完全由事实表自动推出。它包含对可持续共存、可修订性与不遮蔽重要代价的规范承诺。研究者需要公开这些承诺，允许别人提出不同理由，而不是让和谐成为无法质疑的正面名称。</w:t>
      </w:r>
    </w:p>
    <w:p>
      <w:pPr>
        <w:jc w:val="both"/>
      </w:pPr>
      <w:r>
        <w:t>在档案中，团队停止争论只能说明某种显露变化；反例处理机制能够持续运行，才提供另一类协调证据。即便如此，也要检查负担是否集中在某一位置、是否排除了重要差异。和谐的范围可以有限，不能从一个程序改善推及全部三界。</w:t>
      </w:r>
    </w:p>
    <w:p>
      <w:pPr>
        <w:jc w:val="both"/>
      </w:pPr>
      <w:r>
        <w:t>和谐受损、部分形成与重新发生，都属于心态函数的研究内容。不能只保留正面取值，否则不安、失衡与未完成心态就被定义排除了。函数要能够研究实际差异，而不是为理想状态制造同义词。</w:t>
      </w:r>
    </w:p>
    <w:p>
      <w:pPr>
        <w:pStyle w:val="Heading3"/>
      </w:pPr>
      <w:r>
        <w:t>十二、九项共同出现，不等于九项无法区分</w:t>
      </w:r>
    </w:p>
    <w:p>
      <w:pPr>
        <w:jc w:val="both"/>
      </w:pPr>
      <w:r>
        <w:t>同一次反例进入公开核对，可以同时改变关系、连接、影响与次序。这种共同变化不妨碍概念区分。研究者需要说明每项判断对应哪一种作用，而不是要求现实事件只能属于一个格子。相互纠缠不是概念混同的理由。</w:t>
      </w:r>
    </w:p>
    <w:p>
      <w:pPr>
        <w:jc w:val="both"/>
      </w:pPr>
      <w:r>
        <w:t>同时，一份材料可以支持多项记录，却不能没有说明地包办全部九项。例如，新增处理栏直接支持某种连接与次序候选，却不能独自证明感觉得到改善或和谐已经形成。跨项推论需要额外记录或清楚的条件性论证。</w:t>
      </w:r>
    </w:p>
    <w:p>
      <w:pPr>
        <w:jc w:val="both"/>
      </w:pPr>
      <w:r>
        <w:t>因此，编码可以采用重叠而有理由的方式。每条记录注明它直接支持的项、推断支持的项和仍不确定的项。分析者之间若出现差异，应当返回定义和材料，而不是以谁更懂SDE终止讨论。分歧本身也是检验词典清晰度的机会。</w:t>
      </w:r>
    </w:p>
    <w:p>
      <w:pPr>
        <w:pStyle w:val="Heading3"/>
      </w:pPr>
      <w:r>
        <w:t>十三、一份材料怎样被九视角阅读，而不重复算作九份证据</w:t>
      </w:r>
    </w:p>
    <w:p>
      <w:pPr>
        <w:jc w:val="both"/>
      </w:pPr>
      <w:r>
        <w:t>考虑一段构造的共同编辑记录。记录先写：每位合作者都可以提出更正；随后写：更正只能发送给负责人；最后写：负责人只在提交结束后查看，而提交结束后不允许改动正文。若只按正面词语编码，第一句可以被判为关系平等、连接开放、共存充分，整份记录似乎支持全部九项。可是把三句话连起来，便发现所谓更正没有任何时点能够改变正在提交的内容。一个明确的矛盾被孤立摘句掩盖了。</w:t>
      </w:r>
    </w:p>
    <w:p>
      <w:pPr>
        <w:jc w:val="both"/>
      </w:pPr>
      <w:r>
        <w:t>较严格的编码应保留这三个层次。关系项可以记录成员名义上获得何种提出资格；连接项记录消息送达何处、能否在相关时点返回；次序项记录查看与冻结之间的条件排列。影响项则不能仅因可以发送就判定更正能改变结论。它需要额外材料说明消息怎样获得后续效力。这样，同一份记录仍可以为多个视角提供证据，但每一视角提取的规定不同，不能把一条表态复制九遍。</w:t>
      </w:r>
    </w:p>
    <w:p>
      <w:pPr>
        <w:jc w:val="both"/>
      </w:pPr>
      <w:r>
        <w:t>统一项也有自己的问题。团队把提交完成与内容可更正同时称为共同质量要求，两项要求在当前次序下却不能一起实现。统一受到的制约来自这个具体不相容，不是研究者泛泛觉得气氛不好。共存项随后追问，尚未处理的更正究竟还有什么位置；结构项追问，这种先冻结后查看是否在不同轮次反复成立；和谐项则需要检查共同运行是否以某些差异永远失去作用为条件。每一步都有新增问题，而不只是同一批评的换词表达。</w:t>
      </w:r>
    </w:p>
    <w:p>
      <w:pPr>
        <w:jc w:val="both"/>
      </w:pPr>
      <w:r>
        <w:t>现在改变一项条件：负责人在冻结前处理更正，但保留全部原有资格规定。若更正开始进入实际文本，连接和影响的编码可以变化；关系项却未必发生同等改变，因为名义资格本来就存在。若反复运行后成员不再需要私下争取处理，结构项才取得更强记录。这种不同步正说明九视角不是同一个好坏指标的九种名称，也说明一处有效修订不能自动为其他八项填满分数。</w:t>
      </w:r>
    </w:p>
    <w:p>
      <w:pPr>
        <w:jc w:val="both"/>
      </w:pPr>
      <w:r>
        <w:t>编码者需要可以表达三类判断：材料支持，材料反对，材料不足。材料不足不应被折算为中等状态。尚未观察下一轮，不能说结构既好也坏各占一半；只见公布规则而未见执行，也不能给连接一个折中的成功值。将未知保留为未知，才使后续资料真正有机会改变研究，而不是一开始就被一个平均分吸收。</w:t>
      </w:r>
    </w:p>
    <w:p>
      <w:pPr>
        <w:jc w:val="both"/>
      </w:pPr>
      <w:r>
        <w:t>不同编码者若意见不一致，应首先比较他们指向的原始片段与操作定义。有人将收到邮件就算返回，另一人要求意见得到处理，分歧可能来自连接定义尚未统一，而不只是评分者水平不同。修订词典应当保留这项分歧为何出现，明确下一版改变了哪些条件，并重新检查旧案例。概念的稳定由这种反复辨认形成，不是由作者宣布九项彼此不同便告完成。</w:t>
      </w:r>
    </w:p>
    <w:p>
      <w:pPr>
        <w:pStyle w:val="Heading3"/>
      </w:pPr>
      <w:r>
        <w:t>十四、从词典进入函数研究</w:t>
      </w:r>
    </w:p>
    <w:p>
      <w:pPr>
        <w:jc w:val="both"/>
      </w:pPr>
      <w:r>
        <w:t>本章给九项建立了可独立讨论的工作规定，使三组函数不再只能依赖情感名称。感觉的输入可以先从关系、连接、统一的记录中辨认，情感与心态的输入亦然，再与主体性显影的报告和后续运行比较。这样的次序是研究安排，不是将发生本身规定成单向生产。</w:t>
      </w:r>
    </w:p>
    <w:p>
      <w:pPr>
        <w:jc w:val="both"/>
      </w:pPr>
      <w:r>
        <w:t>仍有未解决的问题。某些项可能在特定材料中无法区分，某些观察窗口不足以判断结构，某些显影也不能由公共记录完全恢复。研究应当保留这些边界，不能通过无限增加隐含历史让函数永远成立。下一章将进一步形式化三组函数，明确它们作为定义、模型与经验假说时分别承担什么责任。</w:t>
      </w:r>
    </w:p>
    <w:p>
      <w:bookmarkStart w:id="3394" w:name="ch50"/>
      <w:pPr>
        <w:pStyle w:val="Heading2"/>
      </w:pPr>
      <w:r>
        <w:t>第五十章　三组函数如何形式化：结构、历程与共同规定</w:t>
      </w:r>
      <w:bookmarkEnd w:id="3394"/>
    </w:p>
    <w:p>
      <w:pPr>
        <w:pStyle w:val="Heading3"/>
      </w:pPr>
      <w:r>
        <w:t>一、写出函数以后，究竟已经完成了什么</w:t>
      </w:r>
    </w:p>
    <w:p>
      <w:pPr>
        <w:jc w:val="both"/>
      </w:pPr>
      <w:r>
        <w:t>感觉=f（关系、连接、统一），情感=g（影响、次序、多样），心态=h（共存、结构、和谐），是本书明确采用的定义结构。它们规定研究某种主体性显影时，哪些内部规定应当共同进入解释。但写出三式，并不等于已经知道函数的具体形式，更不等于能够直接计算任何人的体验。</w:t>
      </w:r>
    </w:p>
    <w:p>
      <w:pPr>
        <w:jc w:val="both"/>
      </w:pPr>
      <w:r>
        <w:t>函数在数学上要求输入与输出之间具有确定对应。进入经验研究以后，输入究竟记录到什么程度，输出究竟是显影本身、主观报告还是行为指标，都需要说明。若这些层次没有区分，公式可能把尚未解决的问题隐藏在一个等号中。</w:t>
      </w:r>
    </w:p>
    <w:p>
      <w:pPr>
        <w:jc w:val="both"/>
      </w:pPr>
      <w:r>
        <w:t>本章的任务不是替九个词任意赋值，而是建立形式化的接口：定义如何转化为候选模型，模型需要哪些条件，什么结果会表明输入不足或映射不成立。这里给出的数学例子均是本书构造的有限演示，不是心理实验数据，也不声称它们就是SDE的最终定量定律。</w:t>
      </w:r>
    </w:p>
    <w:p>
      <w:pPr>
        <w:pStyle w:val="Heading3"/>
      </w:pPr>
      <w:r>
        <w:t>二、输入可以是结构化状态，而不是单个分数</w:t>
      </w:r>
    </w:p>
    <w:p>
      <w:pPr>
        <w:jc w:val="both"/>
      </w:pPr>
      <w:r>
        <w:t>将关系记为R，不意味着R必须是零到十分。R可以包含某种差异的关系位置、被承认方式以及发生范围；连接C可以包含进入、持续、返回与中断的结构；统一U可以包含共同问题、条件与辨认边界。三项共同形成一个结构化输入Z_F=(R,C,U)。</w:t>
      </w:r>
    </w:p>
    <w:p>
      <w:pPr>
        <w:jc w:val="both"/>
      </w:pPr>
      <w:r>
        <w:t>同理，情感输入可以写为Z_E=(I,O,V)，分别表示影响、次序、多样；心态输入写为Z_M=(K,B,H)，分别表示共存、结构、和谐。这些字母仅用于本章的局部记号，不能与SDE的E、幸福律H或其他层级混淆。实际记录中使用完整中文名称通常更加清楚。</w:t>
      </w:r>
    </w:p>
    <w:p>
      <w:pPr>
        <w:jc w:val="both"/>
      </w:pPr>
      <w:r>
        <w:t>函数可以作用于这样的结构化对象，而不必先把它们压成三个数字。问题在于研究者需要规定对象的类型与比较规则。例如，两种连接是否相同，应当说明比较的是通路存在、返回条件还是运行历程；不能在有利时按粗粒度判同，在不利时又把每个细节都宣布不同。</w:t>
      </w:r>
    </w:p>
    <w:p>
      <w:pPr>
        <w:pStyle w:val="Heading3"/>
      </w:pPr>
      <w:r>
        <w:t>三、定义层、观测层与机制层</w:t>
      </w:r>
    </w:p>
    <w:p>
      <w:pPr>
        <w:jc w:val="both"/>
      </w:pPr>
      <w:r>
        <w:t>定义层保留三组函数，说明主体性显影的共同规定。观测层则处理我们实际能够记录的报告、语言、行动与材料。两层之间还需要一个观测映射，不能把报告强度直接等同于完整感觉，也不能把公开行为当作心态的全部内容。</w:t>
      </w:r>
    </w:p>
    <w:p>
      <w:pPr>
        <w:jc w:val="both"/>
      </w:pPr>
      <w:r>
        <w:t>可以把感觉显影记为F，某种报告记为Y，并写Y=Q(F，观察条件)。这个表达不增加一个独立心灵实体，而是提醒我们：提问方式、可表达范围与记录时机都会影响观察。若同一显影可能以不同方式报告，研究就不能把报告差异直接判作定义函数失败，也不能因此允许任意解释。</w:t>
      </w:r>
    </w:p>
    <w:p>
      <w:pPr>
        <w:jc w:val="both"/>
      </w:pPr>
      <w:r>
        <w:t>机制层还要说明输入怎样变化。关系、连接与统一不是先已完成的三个按钮，它们在SDE三方程与三律运行中发生。观测到一次函数输入改变，只提供结构线索；要证明某项改变造成某种后果，需要进一步的时序、对照或干预材料。定义、观察与因果不能由同一个等号全部承担。</w:t>
      </w:r>
    </w:p>
    <w:p>
      <w:pPr>
        <w:pStyle w:val="Heading3"/>
      </w:pPr>
      <w:r>
        <w:t>四、改变怎样进入函数，而不偷换三项定义</w:t>
      </w:r>
    </w:p>
    <w:p>
      <w:pPr>
        <w:jc w:val="both"/>
      </w:pPr>
      <w:r>
        <w:t>用户提出，情总是由分布、场、美的改变来定义。因此，三项输入不能被理解为脱离历程的静止标签。可以在预先规定的观察窗口内，将每项表示为初始规定、变化过程与当前规定的结构记录，而不是在函数外无限添加未说明的因素。</w:t>
      </w:r>
    </w:p>
    <w:p>
      <w:pPr>
        <w:jc w:val="both"/>
      </w:pPr>
      <w:r>
        <w:t>例如，关系项可以记录某个反例从私人意见变为共同核对材料的历程；连接项记录它何时进入、是否返回；统一项记录共同问题如何重组。输入仍然是关系、连接、统一，区别在于它们承载的是明确范围的发生史，而非一个当下印象分数。</w:t>
      </w:r>
    </w:p>
    <w:p>
      <w:pPr>
        <w:jc w:val="both"/>
      </w:pPr>
      <w:r>
        <w:t>但历史不能成为无限保险。若每次预测失败都说还有更早历史未纳入，函数就不会承担反例。模型必须事先规定哪些历史特征进入、为何需要它们、何时停止扩展。新增历史可以是合理修订，却应登记为模型变化，不能伪装成原模型已经预测成功。</w:t>
      </w:r>
    </w:p>
    <w:p>
      <w:pPr>
        <w:pStyle w:val="Heading3"/>
      </w:pPr>
      <w:r>
        <w:t>五、三方程不自动提供唯一解</w:t>
      </w:r>
    </w:p>
    <w:p>
      <w:pPr>
        <w:jc w:val="both"/>
      </w:pPr>
      <w:r>
        <w:t>S=F(D,E)、D=G(S,E)、E=H(S,D)表达三维互生结构，但具体函数若未给出，既不能直接求解，也不能自动推出稳定、唯一或持续增长。为了说明这一点，可以构造一个纯数学例子：S=D+E，D=S−E，E=S−D。三式实际上是同一个约束的不同写法，允许无穷多组满足条件的数值。</w:t>
      </w:r>
    </w:p>
    <w:p>
      <w:pPr>
        <w:jc w:val="both"/>
      </w:pPr>
      <w:r>
        <w:t>这个例子不反驳SDE三方程，而说明互相关联的形式不等于已经提供足够动力信息。若要研究具体发生，还需要说明状态范围、更新规则与边界条件。否则，三式可以帮助组织问题，却尚未成为能够预测下一时刻的模型。</w:t>
      </w:r>
    </w:p>
    <w:p>
      <w:pPr>
        <w:jc w:val="both"/>
      </w:pPr>
      <w:r>
        <w:t>反过来，任意选择三个看起来合理的函数，也可能彼此不兼容。例如将上面第三式改为E=S−D+1，与前两式同时要求时便产生矛盾。这只是提醒具体形式化必须检查共同可满足性，不能因每个单式能读通便认定整体成立。SDE的整体要求在数学上同样需要承担兼容责任。</w:t>
      </w:r>
    </w:p>
    <w:p>
      <w:pPr>
        <w:pStyle w:val="Heading3"/>
      </w:pPr>
      <w:r>
        <w:t>六、相互纠缠为什么不等于每项都可独立操纵</w:t>
      </w:r>
    </w:p>
    <w:p>
      <w:pPr>
        <w:jc w:val="both"/>
      </w:pPr>
      <w:r>
        <w:t>一个经验模型可以将九项分列，却不表示九项在实际中可以任意独立变化。关系位置改变，连接条件可能同时改变；结构修订也可能立即改变共存。可观察的输入往往只落在全部形式组合中的某个可行区域，而不是每种组合都现实存在。</w:t>
      </w:r>
    </w:p>
    <w:p>
      <w:pPr>
        <w:jc w:val="both"/>
      </w:pPr>
      <w:r>
        <w:t>这会影响参数识别。若某两项在全部现有材料中总是同时变化，研究者可能无法仅凭这些材料区分它们各自的作用。正确结论是当前设计不足以识别，而不是两个概念必然同义，也不是模型已经证明它们共同具有某个权重。</w:t>
      </w:r>
    </w:p>
    <w:p>
      <w:pPr>
        <w:jc w:val="both"/>
      </w:pPr>
      <w:r>
        <w:t>操作上的独立识别可以通过不同案例、自然变式或有边界的干预逐步获得，但必须尊重纠缠条件。不能为了制造统计独立，设计一个实际上不可能发生的关系与连接组合，再以其结果评价理论。模型的输入空间需要与真实可行空间对应。</w:t>
      </w:r>
    </w:p>
    <w:p>
      <w:pPr>
        <w:pStyle w:val="Heading3"/>
      </w:pPr>
      <w:r>
        <w:t>七、一个不可识别性的明确例子</w:t>
      </w:r>
    </w:p>
    <w:p>
      <w:pPr>
        <w:jc w:val="both"/>
      </w:pPr>
      <w:r>
        <w:t>设在一个仅为演示的局部数值模型中，观察指标y被写成y=ar+bc+du，其中r、c、u是某三项记录的标量摘要。再假定现有全部资料都满足u=r+c。代入以后，y=(a+d)r+(b+d)c。因此，资料能够限制的只是两个组合系数，而未必能分别识别a、b、d。</w:t>
      </w:r>
    </w:p>
    <w:p>
      <w:pPr>
        <w:jc w:val="both"/>
      </w:pPr>
      <w:r>
        <w:t>对任意数λ，令a′=a−λ，b′=b−λ，d′=d+λ，得到的y完全不变。也就是说，无穷多组三个系数在当前资料上给出相同预测。不能因为其中某组系数看起来符合理论，就宣布它是被数据独立证明的真实权重。</w:t>
      </w:r>
    </w:p>
    <w:p>
      <w:pPr>
        <w:jc w:val="both"/>
      </w:pPr>
      <w:r>
        <w:t>这个推导只是一个可直接核验的数学反例，不将关系、连接、统一本身定义为可加数值。它说明三函数的定量研究必须检查输入冗余与模型可识别性。更多样本若仍具有同样的完全依赖，也不会自动消除这个问题；需要的是能够区分不同模型的新信息或适当限制。</w:t>
      </w:r>
    </w:p>
    <w:p>
      <w:pPr>
        <w:pStyle w:val="Heading3"/>
      </w:pPr>
      <w:r>
        <w:t>八、同样的当前输入，为什么可能有不同后续</w:t>
      </w:r>
    </w:p>
    <w:p>
      <w:pPr>
        <w:jc w:val="both"/>
      </w:pPr>
      <w:r>
        <w:t>假设两组协作当前都有相同的修订栏目、权限与公开说明，一组过去多次兑现，另一组过去多次失约。若输入只记录当前文件外观，两者被判相同；若后续显影不同，模型可能暴露历史遗漏。这里不能立即说三函数错误，也不能自动宣称任何差异都可由历史解释。</w:t>
      </w:r>
    </w:p>
    <w:p>
      <w:pPr>
        <w:jc w:val="both"/>
      </w:pPr>
      <w:r>
        <w:t>合理的修订是提出有限历史变量，例如最近若干次承诺是否兑现、返回延迟如何、修订是否真的进入最终版本，并说明它们属于连接或结构的哪种规定。随后在新的资料中检验这些记录是否改善预测。若没有改善，历史假说也需要承担失败。</w:t>
      </w:r>
    </w:p>
    <w:p>
      <w:pPr>
        <w:jc w:val="both"/>
      </w:pPr>
      <w:r>
        <w:t>更强的理论主张是，已经充分规定的三项状态能够决定相应显影。问题在于充分二字如何被独立说明。若只能在结果相同后才说输入充分，结果不同就说不充分，理论会循环。实际研究应当先公开输入标准，再接受后续结果的检验。</w:t>
      </w:r>
    </w:p>
    <w:p>
      <w:pPr>
        <w:pStyle w:val="Heading3"/>
      </w:pPr>
      <w:r>
        <w:t>九、必要条件与充分条件不能互相顶替</w:t>
      </w:r>
    </w:p>
    <w:p>
      <w:pPr>
        <w:jc w:val="both"/>
      </w:pPr>
      <w:r>
        <w:t>“没有相应张力，就没有相应感觉”提出的是必要条件；“这三项完整规定感觉”则可能包含充分性主张。二者的证明责任不同。发现张力与感觉共同出现，并不能独自证明必要性；发现三项改变后感觉改变，也不能说明没有其他未辨认规定参与。</w:t>
      </w:r>
    </w:p>
    <w:p>
      <w:pPr>
        <w:jc w:val="both"/>
      </w:pPr>
      <w:r>
        <w:t>同样，恐惧大小由该种张力大小定义，属于本书的强度规定。要进入经验研究，需要说明张力怎样独立记录，以及恐惧的观测指标如何联系其强度。不能先用恐惧评分建立张力分数，再通过二者一致宣布定律得到证实。</w:t>
      </w:r>
    </w:p>
    <w:p>
      <w:pPr>
        <w:jc w:val="both"/>
      </w:pPr>
      <w:r>
        <w:t>本书可以保留定义的理论方向，同时让具体操作化受到检验。若某种张力记录不能区分不同结果，失败首先指向该记录或模型的适用范围；若反复更换记录仍无可检验区分，定义的研究价值也需要重新评估。理论层级不能成为永远延后责任的借口。</w:t>
      </w:r>
    </w:p>
    <w:p>
      <w:pPr>
        <w:pStyle w:val="Heading3"/>
      </w:pPr>
      <w:r>
        <w:t>十、三界耦合需要什么样的动态表示</w:t>
      </w:r>
    </w:p>
    <w:p>
      <w:pPr>
        <w:jc w:val="both"/>
      </w:pPr>
      <w:r>
        <w:t>将三界相关张力的局部摘要写为向量T_t=(T实，T理，T自)，只是一种候选模型。每一分量都必须指向已规定的张力类型与观察尺度，不能把某界的全部发生压成一个总压力。转换与释放还需要各自的过程记录，不能把三个阶段当作总和为一的时间比例。</w:t>
      </w:r>
    </w:p>
    <w:p>
      <w:pPr>
        <w:jc w:val="both"/>
      </w:pPr>
      <w:r>
        <w:t>一种有限更新式可以写成T_{t+1}=[A T_t+b_t−r_t]_+，其中A表示已限定的持续与跨界作用，b_t表示该观察窗口中新发生的张力输入，r_t表示被计入同一尺度的释放作用，方括号表示逐项不取负值。这是演示模型，不是SDE已经确立的经验方程，也不意味着转换只等于减法。</w:t>
      </w:r>
    </w:p>
    <w:p>
      <w:pPr>
        <w:jc w:val="both"/>
      </w:pPr>
      <w:r>
        <w:t>真实转换可能改变张力类型，使旧类型的减少与新类型的发生并存。因此，上式最多适合一个预先固定的局部类型和尺度。若类型改变，应当明确更新状态空间，而不是把所有新问题塞进一个越来越大的T。模型的简洁需要伴随适用边界。</w:t>
      </w:r>
    </w:p>
    <w:p>
      <w:pPr>
        <w:pStyle w:val="Heading3"/>
      </w:pPr>
      <w:r>
        <w:t>十一、持续与释放的条件性结论</w:t>
      </w:r>
    </w:p>
    <w:p>
      <w:pPr>
        <w:jc w:val="both"/>
      </w:pPr>
      <w:r>
        <w:t>在上述模型中，若暂时没有新输入与释放项，且A非负、每行元素之和都小于某个q，满足0≤q&lt;1，则下一步向量的最大分量不超过当前最大分量的q倍。重复应用可得，经过n步后的最大分量不超过q的n次方乘以初始最大分量。由于q的n次方趋于零，这个模型中的张力摘要趋于零。</w:t>
      </w:r>
    </w:p>
    <w:p>
      <w:pPr>
        <w:jc w:val="both"/>
      </w:pPr>
      <w:r>
        <w:t>这是一条在明确条件下成立的数学结论。它不证明人的感觉一定按此衰减，因为A的取值、类型不变和无新输入等条件尚未由真实资料建立。它的研究价值是指出，若模型假定这些条件却观察到长期持续，就需要检查哪个假定没有成立，而不能只重复张力未释放。</w:t>
      </w:r>
    </w:p>
    <w:p>
      <w:pPr>
        <w:jc w:val="both"/>
      </w:pPr>
      <w:r>
        <w:t>若某一理念分量具有完全持续项，或者不断有新的b_t，现实分量已经下降也不保证理念分量同步下降。这个形式例子与心有余悸的理论解释相容，但相容不等于验证。下一章将进一步说明，持续型与再生型张力可能给出相同表面轨迹，研究需要额外记录才能区分。</w:t>
      </w:r>
    </w:p>
    <w:p>
      <w:pPr>
        <w:pStyle w:val="Heading3"/>
      </w:pPr>
      <w:r>
        <w:t>十二、模型复杂度必须有返回条件</w:t>
      </w:r>
    </w:p>
    <w:p>
      <w:pPr>
        <w:jc w:val="both"/>
      </w:pPr>
      <w:r>
        <w:t>一个模型可以增加更多交互项、历史窗口与潜在状态，拟合已有材料往往会变得容易。但解释增量不能只由拟合提高决定。新增内容是否有独立含义，是否在新案例中改善预测，是否只是为某次失败临时补洞，都需要公开。</w:t>
      </w:r>
    </w:p>
    <w:p>
      <w:pPr>
        <w:jc w:val="both"/>
      </w:pPr>
      <w:r>
        <w:t>本书建议先保留最小可辨模型，再逐项加入有理由的发生记录。每次修订说明旧模型失败在哪里，新项属于哪个函数规定，预期将改变什么判断。若新项没有在独立材料中提供作用，应允许撤回，而不是不断累积到模型无法反驳。</w:t>
      </w:r>
    </w:p>
    <w:p>
      <w:pPr>
        <w:jc w:val="both"/>
      </w:pPr>
      <w:r>
        <w:t>同样，简单模型若明确限定范围并表现可靠，也不必因为不够宏大而被否定。SDE本体论可以组织更广阔的问题，但具体研究模型有权只处理一个有限过程。整体解释与局部可检验性应当互相支持，而不是互相排斥。</w:t>
      </w:r>
    </w:p>
    <w:p>
      <w:pPr>
        <w:pStyle w:val="Heading3"/>
      </w:pPr>
      <w:r>
        <w:t>十三、从完整历程到有限输入：一个因子化条件</w:t>
      </w:r>
    </w:p>
    <w:p>
      <w:pPr>
        <w:jc w:val="both"/>
      </w:pPr>
      <w:r>
        <w:t>三函数形式化还有一个可以明确证明的基础问题。令X表示本次研究纳入的发生历程集合，p把每一历程映射为规定好的关系、连接、统一三项记录，q则给出要解释的感觉显影的某种已定义观测。我们希望存在一个函数f，使所有历程都满足q=f∘p。这里的符号只研究有限记录之间的表达关系，不把完整意识还原为一个已知数值。</w:t>
      </w:r>
    </w:p>
    <w:p>
      <w:pPr>
        <w:jc w:val="both"/>
      </w:pPr>
      <w:r>
        <w:t>这样的f能够在p实际覆盖的输入范围上成立，当且仅当以下条件成立：任何两段历程只要具有相同的三项记录，就必须具有相同的目标观测。必要性很直接。若q=f∘p，而且p(x)=p(y)，对相同输入使用同一个f，便得到q(x)=q(y)。因此，只要找到三项记录相同而目标观测不同的可靠实例，当前这组记录就不足以支撑该确定函数。</w:t>
      </w:r>
    </w:p>
    <w:p>
      <w:pPr>
        <w:jc w:val="both"/>
      </w:pPr>
      <w:r>
        <w:t>充分性也可以直接说明。对任一实际出现的三项记录z，选择一段满足p(x)=z的历程，规定f(z)=q(x)。由于所有具有相同z的历程都有相同q，选择哪一段都不会改变结果，定义因而是良定的。这个结论只保证函数在已经覆盖的范围上可以定义，不保证它连续、简单、可解释，也不保证对未见输入具有预测力。存在一个映射，与已经找到有研究价值的机制之间，仍然隔着重要任务。</w:t>
      </w:r>
    </w:p>
    <w:p>
      <w:pPr>
        <w:jc w:val="both"/>
      </w:pPr>
      <w:r>
        <w:t>该条件使隐藏历史的问题有了准确位置。假设两次合作现在都写明允许更正，但一组此前多次兑现，另一组没有兑现；若p只收集当前文字而q不同，就得到当前编码不足的实例。研究者可以在下一版p中，将已经规定窗口内的兑现历程纳入连接记录，但必须先说明窗口、事件与编码规则。若每出现一个不同输出，就为那一例增加专属标签，当然可以把全部输入变得不同，却只是在保存答案，不是在解释感觉。</w:t>
      </w:r>
    </w:p>
    <w:p>
      <w:pPr>
        <w:jc w:val="both"/>
      </w:pPr>
      <w:r>
        <w:t>同样，报告误差需要在观测层处理。两次报告不同，可能来自测量误差或提问条件；这时不能马上宣布完整感觉函数被否定，也不能把全部差异称为误差从而保护模型。研究需要事先规定q的可靠度与可比较标准，再判断差异是否超出这个范围。若改用概率模型，目标也要明确变为条件分布，而不能在确定预测失败以后无声地改称概率上的相容。</w:t>
      </w:r>
    </w:p>
    <w:p>
      <w:pPr>
        <w:jc w:val="both"/>
      </w:pPr>
      <w:r>
        <w:t>对情感与心态可以建立相同的表达条件，但不能因此证明三组输入彼此等价。每组函数的p提取不同规定，q指向不同侧重显影，哪些历程被判为同输入也可能不同。三函数相互纠缠意味着这些记录可以共同改变，并不取消每一函数自己的充分性责任。这个有限命题使本书能够明确区分：核心定义规定研究方向，编码规定实际保留的信息，因子化条件检查信息是否足以承担当前输出。</w:t>
      </w:r>
    </w:p>
    <w:p>
      <w:pPr>
        <w:jc w:val="both"/>
      </w:pPr>
      <w:r>
        <w:t>进一步的经验工作不必追求一次获得终极充分输入。可以从明确的小任务开始，提出一个低复杂度p，在尚未用于建模的新历程上检查同记录是否支持可重复判断。未能支持时，保留反例并说明增加何种记录才可能区分。这样的局部推进，比把SDE整体全部装进一个无法观察的自变量，更接近真正的形式化。</w:t>
      </w:r>
    </w:p>
    <w:p>
      <w:pPr>
        <w:pStyle w:val="Heading3"/>
      </w:pPr>
      <w:r>
        <w:t>十四、从公式的力量回到公式的责任</w:t>
      </w:r>
    </w:p>
    <w:p>
      <w:pPr>
        <w:jc w:val="both"/>
      </w:pPr>
      <w:r>
        <w:t>三组函数的力量，在于使感觉、情感、心态获得明确的结构规定，不再以同类词语循环解释。其责任则在于，让输入可辨、层级清楚、历史有限、预测可错。三方程的互生形式、三界的动态耦合与三函数的具体规定，需要通过清楚接口共同研究，而不是用三套符号互相证明。</w:t>
      </w:r>
    </w:p>
    <w:p>
      <w:pPr>
        <w:jc w:val="both"/>
      </w:pPr>
      <w:r>
        <w:t>本章已经给出几项可以直接核验的数学区分：互生形式不自动保证唯一解，相关输入可能导致参数不可识别，稳定条件下的衰减可以被明确推导，持续与再生也可能在观测上混同。它们并未完成SDE的全部形式化，却使形式化不再只是用字母重述哲学。下一章将以强度与剩余张力为核心，进一步建立能够承担反例的研究方案。</w:t>
      </w:r>
    </w:p>
    <w:p>
      <w:bookmarkStart w:id="3454" w:name="ch51"/>
      <w:pPr>
        <w:pStyle w:val="Heading2"/>
      </w:pPr>
      <w:r>
        <w:t>第五十一章　强度与剩余张力：怎样承担反例？</w:t>
      </w:r>
      <w:bookmarkEnd w:id="3454"/>
    </w:p>
    <w:p>
      <w:pPr>
        <w:pStyle w:val="Heading3"/>
      </w:pPr>
      <w:r>
        <w:t>一、理论越接近具体显影，越需要冒失败的风险</w:t>
      </w:r>
    </w:p>
    <w:p>
      <w:pPr>
        <w:jc w:val="both"/>
      </w:pPr>
      <w:r>
        <w:t>恐惧的大小由该种张力的大小规定，是本书明确保留的强度命题。现实相关张力释放之后，理念界仍可能有剩余张力，则是解释心有余悸的机制命题。两者都有力量，也都可能因为操作化不清而变成无法检验的语言。若任何恐惧都被当作张力存在的证据，任何持续都被当作剩余张力的证明，研究便没有走出原现象。</w:t>
      </w:r>
    </w:p>
    <w:p>
      <w:pPr>
        <w:jc w:val="both"/>
      </w:pPr>
      <w:r>
        <w:t>本章将这两项命题拆成可以承担不同反例的研究问题。我们不将有限研究包装成普遍证明，也不因目前没有完整量表就停止建构。需要做的是限定张力类型、确定观察窗口、分开输入与显影记录，并预先说明哪些结果会要求改变解释。</w:t>
      </w:r>
    </w:p>
    <w:p>
      <w:pPr>
        <w:jc w:val="both"/>
      </w:pPr>
      <w:r>
        <w:t>这里所有研究安排都尚未执行。它们是理论原型，不是实验报告，更不是处理真实恐惧或其他健康问题的指导。对于人的研究，需要适当伦理审查、知情同意、可退出条件与资料保护；本书不以验证理论为理由设计实际危险或羞辱。</w:t>
      </w:r>
    </w:p>
    <w:p>
      <w:pPr>
        <w:pStyle w:val="Heading3"/>
      </w:pPr>
      <w:r>
        <w:t>二、先规定“该种张力”，不能研究中途换题</w:t>
      </w:r>
    </w:p>
    <w:p>
      <w:pPr>
        <w:jc w:val="both"/>
      </w:pPr>
      <w:r>
        <w:t>恐惧性张力不能只被定义为引起恐惧的张力。研究需要在不使用恐惧结果的情况下，说明当前差异涉及什么可能损失、哪些保护或返回路径受阻，以及这些规定怎样在具体SDE中成立。此处是候选操作化，不等于所有恐惧都必然由同一种客观事件产生。</w:t>
      </w:r>
    </w:p>
    <w:p>
      <w:pPr>
        <w:jc w:val="both"/>
      </w:pPr>
      <w:r>
        <w:t>例如，在一个公开说明为虚拟任务的文件整理活动中，可以研究“当前工作是否能够恢复”的不确定，以及恢复连接是否明确。任务不应让参与者误以为真实重要文件已经丢失。研究对象也应被准确称为这一低风险情境中的相关紧迫或恐惧显影，而不能直接外推为现实灾难中的全部恐惧。</w:t>
      </w:r>
    </w:p>
    <w:p>
      <w:pPr>
        <w:jc w:val="both"/>
      </w:pPr>
      <w:r>
        <w:t>一旦类型确定，结果不符合预期时就不能随意改称另一种张力来保住命题。类型修订可以合理，但应当记录为新的理论版本，并在其他材料中重新检验。否则，所谓该种张力会成为一个随结果移动的标签。</w:t>
      </w:r>
    </w:p>
    <w:p>
      <w:pPr>
        <w:pStyle w:val="Heading3"/>
      </w:pPr>
      <w:r>
        <w:t>三、强度的顺序判断与数值比例不同</w:t>
      </w:r>
    </w:p>
    <w:p>
      <w:pPr>
        <w:jc w:val="both"/>
      </w:pPr>
      <w:r>
        <w:t>本书的强度命题并没有自动给出线性关系。若独立记录显示同类张力在可比较条件下更强，理论可以提出恐惧强度不应系统地反向降低的候选预期。但从这一顺序关系，不能直接推出张力增加一倍，恐惧也增加一倍。</w:t>
      </w:r>
    </w:p>
    <w:p>
      <w:pPr>
        <w:jc w:val="both"/>
      </w:pPr>
      <w:r>
        <w:t>更严格地说，若张力尺度只是顺序尺度，任何保持顺序的重新标记都可能表达同样比较。研究者不能因使用零到百分的数字，就把它当作具有相等间距和绝对零点的量。阈值、饱和与观测条件都需要具体建模，不能事先用漂亮曲线替代证据。</w:t>
      </w:r>
    </w:p>
    <w:p>
      <w:pPr>
        <w:jc w:val="both"/>
      </w:pPr>
      <w:r>
        <w:t>恐惧的公开表达也不是强度本身。可表达条件、任务理解与报告方式可能改变观察。研究需要把恐惧显影的候选测量与表达通道区分，尽可能使用相互补充的记录，同时明确每项记录的限制。更多指标不自动等于更接近本体，关键在于它们提供什么独立信息。</w:t>
      </w:r>
    </w:p>
    <w:p>
      <w:pPr>
        <w:pStyle w:val="Heading3"/>
      </w:pPr>
      <w:r>
        <w:t>四、一项可检验的强度研究原型</w:t>
      </w:r>
    </w:p>
    <w:p>
      <w:pPr>
        <w:jc w:val="both"/>
      </w:pPr>
      <w:r>
        <w:t>在低风险虚拟任务中，可以先规定不同的恢复条件：明确可恢复、恢复条件需要核对、恢复路径暂不可用。若这些安排实际改变了相关关系、连接与统一，便构成张力候选记录。另行记录参与者的当下显影及后续转换，而不以显影报告反过来给条件重新排级。</w:t>
      </w:r>
    </w:p>
    <w:p>
      <w:pPr>
        <w:jc w:val="both"/>
      </w:pPr>
      <w:r>
        <w:t>研究还需要确认操纵是否真正进入发生。参与者若始终知道所有步骤都可以立即重置，那么设计者认为存在的差别可能没有形成相应张力；若任务说明被误解，也可能出现另一种关系规定。操纵检查应当独立记录这种理解差异，而不是把不符合预期者直接删除。</w:t>
      </w:r>
    </w:p>
    <w:p>
      <w:pPr>
        <w:jc w:val="both"/>
      </w:pPr>
      <w:r>
        <w:t>可提出的预期是，在张力类型与其他关键条件足够可比时，相关强度记录应当与恐惧显影呈现有方向的联系。若联系长期不稳定，或在明确条件下反向，当前操作模型需要修订。研究不能用“每个人纠缠都不同”自动吸收全部差异，否则任何预期都不会有风险。</w:t>
      </w:r>
    </w:p>
    <w:p>
      <w:pPr>
        <w:pStyle w:val="Heading3"/>
      </w:pPr>
      <w:r>
        <w:t>五、哪些结果不构成反例，哪些可能构成</w:t>
      </w:r>
    </w:p>
    <w:p>
      <w:pPr>
        <w:jc w:val="both"/>
      </w:pPr>
      <w:r>
        <w:t>有张力却没有清楚的恐惧显影，并不直接否定张力必要性，因为必要条件不等于充分条件。它可能说明意识显影条件、类型规定或观察方式需要进一步分析。但若理论同时宣称在给定条件下必然产生恐惧，这种结果就会挑战其充分性主张。</w:t>
      </w:r>
    </w:p>
    <w:p>
      <w:pPr>
        <w:jc w:val="both"/>
      </w:pPr>
      <w:r>
        <w:t>相反，在可靠识别的无相应张力条件下仍有相关恐惧，可能挑战必要性。然而，无观测信号不等于张力绝对为零，研究必须先说明检测范围与误差。这个限制不能无限扩大为总有隐藏张力；若任何可想象的无张力条件都被排除，命题就只剩定义性意义。</w:t>
      </w:r>
    </w:p>
    <w:p>
      <w:pPr>
        <w:jc w:val="both"/>
      </w:pPr>
      <w:r>
        <w:t>关于强度，外部事件更严重而恐惧更小，不是直接反例，因为理论规定的是相应SDE张力，而非外部事件等级。但若独立张力记录在可比条件下更高，显影强度却稳定更低，模型需要解释其边界或接受修订。不能在结果出现后才把所有差异都归入新的隐藏参数。</w:t>
      </w:r>
    </w:p>
    <w:p>
      <w:pPr>
        <w:pStyle w:val="Heading3"/>
      </w:pPr>
      <w:r>
        <w:t>六、持续型与再生型张力可能有相同表象</w:t>
      </w:r>
    </w:p>
    <w:p>
      <w:pPr>
        <w:jc w:val="both"/>
      </w:pPr>
      <w:r>
        <w:t>在心有余悸中，理念界仍有张力，可能因为原有约束一直没有转换，也可能因为新的回想或推演反复生成相关张力。两种机制都能使当事人持续报告不安，但它们并不相同。研究不能仅凭持续时间将二者合并。</w:t>
      </w:r>
    </w:p>
    <w:p>
      <w:pPr>
        <w:jc w:val="both"/>
      </w:pPr>
      <w:r>
        <w:t>可以用一个有限模型说明不可识别性。设理念张力摘要I在每个观察点都等于一。模型甲为I_{t+1}=I_t，初始I_0=1，表示在该模型中持续维持；模型乙为I_{t+1}=b_t，且每次b_t=1，表示旧状态不保留而每次有新输入。两者给出的全部I序列完全相同。</w:t>
      </w:r>
    </w:p>
    <w:p>
      <w:pPr>
        <w:jc w:val="both"/>
      </w:pPr>
      <w:r>
        <w:t>即使恐惧观测与I保持固定关系，单凭这条序列仍无法区分持续与再生。这个数学反例说明，三界剩余张力研究需要关于新输入、联系重开或转换事件的额外记录。漂亮的时间曲线不能替代机制识别。</w:t>
      </w:r>
    </w:p>
    <w:p>
      <w:pPr>
        <w:pStyle w:val="Heading3"/>
      </w:pPr>
      <w:r>
        <w:t>七、怎样区分两种机制，而不预设答案</w:t>
      </w:r>
    </w:p>
    <w:p>
      <w:pPr>
        <w:jc w:val="both"/>
      </w:pPr>
      <w:r>
        <w:t>在模型甲中，若没有其他变化，停止新输入不应立即使原状态消失；在模型乙中，若b变为零，下一步便可能下降。这个差异可以启发研究设计，但不能直接当作人的实际规律。真实干预可能同时改变持续系数、输入与观测条件，需要明确记录。</w:t>
      </w:r>
    </w:p>
    <w:p>
      <w:pPr>
        <w:jc w:val="both"/>
      </w:pPr>
      <w:r>
        <w:t>因此，可以先在已获同意的自然历程或无伤害模拟中，区分哪些联系一直保持，哪些由新材料重新触发，哪些实际转换发生过。理念剩余张力的证据应来自这些记录，而不只来自仍然害怕。若无法区分，就报告机制未识别，而不是强行选择符合理论叙事的一种。</w:t>
      </w:r>
    </w:p>
    <w:p>
      <w:pPr>
        <w:jc w:val="both"/>
      </w:pPr>
      <w:r>
        <w:t>对于现实张力已经释放的判断，也要限定范围。某个文件已经恢复，不代表所有有关资料可靠性的现实问题都已解决；某次争议已澄清，不代表后续合作条件已经改变。若把现实释放定义得过宽，研究可能把尚未解决的现实条件错误归到理念剩余之中。</w:t>
      </w:r>
    </w:p>
    <w:p>
      <w:pPr>
        <w:pStyle w:val="Heading3"/>
      </w:pPr>
      <w:r>
        <w:t>八、第三种解释：观察与表达的滞后</w:t>
      </w:r>
    </w:p>
    <w:p>
      <w:pPr>
        <w:jc w:val="both"/>
      </w:pPr>
      <w:r>
        <w:t>持续报告还可能与观察方式有关。一个人被要求概括过去一段时间，回答可能同时包含已经结束与仍在运行的部分。若研究者把这一概括当作当前瞬间状态，便可能制造表面的持续。这里不否认真实剩余张力，而是保留另一种需要比较的解释。</w:t>
      </w:r>
    </w:p>
    <w:p>
      <w:pPr>
        <w:jc w:val="both"/>
      </w:pPr>
      <w:r>
        <w:t>同样，语言名称可以覆盖感觉与情感的复合历程。说仍然恐惧，可能既指残存的张力显影，也指正在进行的防护转换。若研究把所有相关行为都当作恐惧未降低，可能混合功能与强度。三函数提供了区分入口，但仍需具体材料。</w:t>
      </w:r>
    </w:p>
    <w:p>
      <w:pPr>
        <w:jc w:val="both"/>
      </w:pPr>
      <w:r>
        <w:t>因此，研究记录应当注明报告所覆盖的时间范围、所指对象及转换功能。观察滞后、持续张力与再生张力可以共存，也可以具有不同程度。理论若希望解释其中一种，应当说明怎样排除或控制其他解释，而不是让剩余张力包办全部现象。</w:t>
      </w:r>
    </w:p>
    <w:p>
      <w:pPr>
        <w:pStyle w:val="Heading3"/>
      </w:pPr>
      <w:r>
        <w:t>九、三界不同步的预期怎样写得更具体</w:t>
      </w:r>
    </w:p>
    <w:p>
      <w:pPr>
        <w:jc w:val="both"/>
      </w:pPr>
      <w:r>
        <w:t>三界不同步不是只说有时想法与现实不一致。一个更具体的预期是：在现实相关问题已经得到独立确认的解决之后，某些理念中的约束联系仍然可以通过记录识别，并预测后续转换方式；这些联系的改变又可能先于或伴随新的心态结构发生。</w:t>
      </w:r>
    </w:p>
    <w:p>
      <w:pPr>
        <w:jc w:val="both"/>
      </w:pPr>
      <w:r>
        <w:t>这种预期需要时间记录，也需要比较。若理念记录不能提供超过现实条件和已有显影报告的新增信息，三界模型在该任务中的解释增量有限。若能够提供，还需要检查是否只是使用了更多材料或更长观察窗口，而不是新结构本身的作用。</w:t>
      </w:r>
    </w:p>
    <w:p>
      <w:pPr>
        <w:jc w:val="both"/>
      </w:pPr>
      <w:r>
        <w:t>自我界也不能被当作所有难以分类材料的剩余项。它需要与主体性连续性、资格规定或相关自我组织有明确联系，并有相应记录。若只能由当前结果倒推出一个看不见的自我结构，研究尚未完成操作化。保留未知不会破坏三界理论，反而使它有机会成为可检验框架。</w:t>
      </w:r>
    </w:p>
    <w:p>
      <w:pPr>
        <w:pStyle w:val="Heading3"/>
      </w:pPr>
      <w:r>
        <w:t>十、能力研究不能用一次张力下降替代</w:t>
      </w:r>
    </w:p>
    <w:p>
      <w:pPr>
        <w:jc w:val="both"/>
      </w:pPr>
      <w:r>
        <w:t>在强度与剩余张力研究之后，还需要另行研究情商。某次恐惧较小，可能只是相应张力较小；某次释放较快，也可能依赖一个特别明确的外部安排。它们不能直接代表在新条件下仍能发生转换的能力。</w:t>
      </w:r>
    </w:p>
    <w:p>
      <w:pPr>
        <w:jc w:val="both"/>
      </w:pPr>
      <w:r>
        <w:t>能力研究可以采用多轮不同任务，记录同一复合发生能否辨认受阻、形成选择、在无现成出口时生成新组织，并在后续中保留修订。工具、合作与资源的依赖需要一并记录，不把它们全部剥离后再寻找一个纯个人能力。</w:t>
      </w:r>
    </w:p>
    <w:p>
      <w:pPr>
        <w:jc w:val="both"/>
      </w:pPr>
      <w:r>
        <w:t>三商不可分离在这里意味着，不将创造新出口、选择激发与张力释放分别装入三个独立分数。可以分析哪种运行侧重受阻，但评价应当返回完整历程。一次创造漂亮方案而未能实施，不等于全部能力完成；一次实施顺畅却转嫁张力，也不能只按效率判定成功。</w:t>
      </w:r>
    </w:p>
    <w:p>
      <w:pPr>
        <w:pStyle w:val="Heading3"/>
      </w:pPr>
      <w:r>
        <w:t>十一、失败报告应该怎样写</w:t>
      </w:r>
    </w:p>
    <w:p>
      <w:pPr>
        <w:jc w:val="both"/>
      </w:pPr>
      <w:r>
        <w:t>一份诚实的失败报告可以明确：本研究预先规定某类张力指标，预计它在给定条件下与某种显影有方向联系，但观察未支持；可能原因包括指标未进入实际发生、类型划分不足或函数主张过强，现有材料尚不能区分。随后提出下一版能够区分这些解释的改变。</w:t>
      </w:r>
    </w:p>
    <w:p>
      <w:pPr>
        <w:jc w:val="both"/>
      </w:pPr>
      <w:r>
        <w:t>它不应写成：理论当然正确，只是参与者层级不够、纠缠未成熟或测量还不够深。这些说法若没有独立证据，只会使理论退出检验。同样，一次支持结果也不能被扩写为幸福律普遍成立，应当说明支持的是哪一局部主张。</w:t>
      </w:r>
    </w:p>
    <w:p>
      <w:pPr>
        <w:jc w:val="both"/>
      </w:pPr>
      <w:r>
        <w:t>失败还可以涉及价值方向。某项干预降低了公开恐惧，却同时减少提出异议的连接，这一结果不能被简单列为改善。能力研究需要把这种代价纳入，而不是只选择一个最有利的指标。SDE的整体性首先应体现在不删除不利记录。</w:t>
      </w:r>
    </w:p>
    <w:p>
      <w:pPr>
        <w:pStyle w:val="Heading3"/>
      </w:pPr>
      <w:r>
        <w:t>十二、同一条下降曲线，为何不证明已经发生同一种释放</w:t>
      </w:r>
    </w:p>
    <w:p>
      <w:pPr>
        <w:jc w:val="both"/>
      </w:pPr>
      <w:r>
        <w:t>除了持续曲线可能具有不同机制，下降曲线也不能独自宣布释放成功。构造一个四轮观察：相关不安报告依次为八、六、四、二。这些数值只用于说明推论关系，不是实际心理测量。历程甲中，核对逐步解决了原有不确定；历程乙中，任务范围不断缩小，最后几乎不再涉及原问题；历程丙中，公开报告受到越来越强的限制。三种历程可以产生完全相同的数字序列，却需要不同解释。</w:t>
      </w:r>
    </w:p>
    <w:p>
      <w:pPr>
        <w:jc w:val="both"/>
      </w:pPr>
      <w:r>
        <w:t>在历程甲中，应有关于转换的独立材料，例如原先相互冲突的记录得到核实、恢复路径获得实际测试、后续承担已经明确。历程乙并非自动错误：缩小范围可能是适当选择。但需要说明减少的究竟是张力，还是当前任务不再承载同一要求。若随后又宣称在原范围内已经形成处理能力，就越过了证据。历程丙则首先涉及观测与表达条件改变，不能把报告下降当作主体性显影同等下降。</w:t>
      </w:r>
    </w:p>
    <w:p>
      <w:pPr>
        <w:jc w:val="both"/>
      </w:pPr>
      <w:r>
        <w:t>为区分这三种解释，可以在不增加实际风险的条件下，安排一个后续变式：提供与原任务有关而又范围明确的新材料，并保留自愿报告与退出。若原有连接和规则能够处理新差异，能力解释获得一项额外支持；若只有完全回避原任务时才不再报告不安，结论应限定为边界调整；若一旦恢复自由报告，原先未被记录的问题重新进入，则必须重新评估早先下降的观察意义。这些预期仍需实际研究，不能由思想案例直接充当结果。</w:t>
      </w:r>
    </w:p>
    <w:p>
      <w:pPr>
        <w:jc w:val="both"/>
      </w:pPr>
      <w:r>
        <w:t>三界不同步在这里尤其重要。现实材料得到修订，不代表理念里已经停止把局部错误解释成全部失效；理念联系改变，也不意味着现实连接已经具备。单一曲线把这些不同规定压成一种强度，很容易使研究者把所有下降都解释成自己的干预成功。并行记录并不要求取得全部私人思想，而是在已获授权的范围内，让不同解释至少具有可分辨的材料。</w:t>
      </w:r>
    </w:p>
    <w:p>
      <w:pPr>
        <w:jc w:val="both"/>
      </w:pPr>
      <w:r>
        <w:t>也不能把任何未随曲线改善的记录都判成反常。某人不安下降，却仍保留一次提交前的核对，这可以是新的可靠次序；另一人完全不核对，也可能是对任务失去承担。功能与频次需要分开，九视角记录的价值就在于说明同一动作何时改变了影响，何时只是原样重复。若记录只能增加许多解释词，却不能提前区分这些可能，它便尚未产生新增识别力。</w:t>
      </w:r>
    </w:p>
    <w:p>
      <w:pPr>
        <w:jc w:val="both"/>
      </w:pPr>
      <w:r>
        <w:t>因此，强度测量的合适位置，是发生研究中的一条观察线，而不是替整个发生盖章的最后裁判。下降应当联系张力类型、任务边界、转换材料与报告条件；再发生能力则需要另一个条件变更后的观察。把这些责任分开，既不会否认真实的轻松，也不会让轻松替尚未完成的工作作证。</w:t>
      </w:r>
    </w:p>
    <w:p>
      <w:pPr>
        <w:pStyle w:val="Heading3"/>
      </w:pPr>
      <w:r>
        <w:t>十三、从反例走向更清楚的理论</w:t>
      </w:r>
    </w:p>
    <w:p>
      <w:pPr>
        <w:jc w:val="both"/>
      </w:pPr>
      <w:r>
        <w:t>本章没有以复杂性为理由放弃验证，而是把验证分成清楚任务：类型怎样规定，强度怎样独立记录，持续与再生怎样区分，三界不同步怎样产生额外预期，能力怎样在多轮发生中观察。每一项都可以取得有限进展，也都可能暴露具体失败。</w:t>
      </w:r>
    </w:p>
    <w:p>
      <w:pPr>
        <w:jc w:val="both"/>
      </w:pPr>
      <w:r>
        <w:t>这种分解并不取消整体。它使整体主张具有不同的责任位置，防止成功时把所有结果归于SDE，失败时又把所有问题推给局部测量。下一章将把同样的纪律用于理论比较，让经典心理学与SDE在相同案例、相同材料和相同时间窗口中真正相遇。</w:t>
      </w:r>
    </w:p>
    <w:p>
      <w:bookmarkStart w:id="3509" w:name="ch52"/>
      <w:pPr>
        <w:pStyle w:val="Heading2"/>
      </w:pPr>
      <w:r>
        <w:t>第五十二章　同案例对照：SDE比经典理论多解释了什么？</w:t>
      </w:r>
      <w:bookmarkEnd w:id="3509"/>
    </w:p>
    <w:p>
      <w:pPr>
        <w:pStyle w:val="Heading3"/>
      </w:pPr>
      <w:r>
        <w:t>一、解释得更长，不等于解释得更多</w:t>
      </w:r>
    </w:p>
    <w:p>
      <w:pPr>
        <w:jc w:val="both"/>
      </w:pPr>
      <w:r>
        <w:t>一套包含三维、九宫、三界、三律与三组函数的理论，很容易比一个简短心理学定义写出更多文字。但文字增加不等于机制增量。若新增段落只是用不同词语重复关系重要、情感复杂、背景有影响，SDE尚未证明其不可替代性。</w:t>
      </w:r>
    </w:p>
    <w:p>
      <w:pPr>
        <w:jc w:val="both"/>
      </w:pPr>
      <w:r>
        <w:t>本章不安排一场由作者提前决定结果的比赛。经典理论应当以其较强版本进入，同样获得相关材料、观察窗口与解释机会；SDE则需要明确指出自己增加了哪一种可区分的规定，形成了什么预期，以及什么结果会使这种增量主张失败。</w:t>
      </w:r>
    </w:p>
    <w:p>
      <w:pPr>
        <w:jc w:val="both"/>
      </w:pPr>
      <w:r>
        <w:t>比较的目的也不必是选出唯一胜者。不同理论可能在不同问题和尺度上具有作用。SDE的本体论重建若能组织新的研究单位、提出有价值的结构问题，已经值得继续发展；但这些价值不能被直接扩写为所有经验预测都更准确。</w:t>
      </w:r>
    </w:p>
    <w:p>
      <w:pPr>
        <w:pStyle w:val="Heading3"/>
      </w:pPr>
      <w:r>
        <w:t>二、首先取消四种容易获胜的误读</w:t>
      </w:r>
    </w:p>
    <w:p>
      <w:pPr>
        <w:jc w:val="both"/>
      </w:pPr>
      <w:r>
        <w:t>不能把认知评价理论等同于有意识地给外部刺激贴标签。拉扎勒斯对意义、动机及不同加工层次的讨论，已经超出这种简化。[6] 因而，情感有时没有明确思考，并不能单独证明评价理论失败。</w:t>
      </w:r>
    </w:p>
    <w:p>
      <w:pPr>
        <w:jc w:val="both"/>
      </w:pPr>
      <w:r>
        <w:t>不能把行动准备理论说成情感只是被动反应。弗里达已经把维持或改变关系的行动准备置于核心，并讨论实际行动受到可用方式和条件制约。[7] 本书关于情感推动张力转换的命题，需要在这种邻近上说明新贡献，而不是宣称首次发现情感具有作用。</w:t>
      </w:r>
    </w:p>
    <w:p>
      <w:pPr>
        <w:jc w:val="both"/>
      </w:pPr>
      <w:r>
        <w:t>也不能把成分过程模型仅当作静态零件表。谢勒明确讨论情感作为涌现过程，以及与之相应的动态计算架构。[18] 将动态、整体或涌现当作SDE独占词语，会使理论比较失去准确性。</w:t>
      </w:r>
    </w:p>
    <w:p>
      <w:pPr>
        <w:jc w:val="both"/>
      </w:pPr>
      <w:r>
        <w:t>最后，不能把情绪建构理论误写成身体变化已完成、主观感觉随后附加。巴雷特等人在二〇二五年的文章中，明确反对这种对其理论的二分性重述。[9] 本书可以提出不同本体论，但应当针对作者实际主张，而不是自己制作的较弱替身。</w:t>
      </w:r>
    </w:p>
    <w:p>
      <w:pPr>
        <w:pStyle w:val="Heading3"/>
      </w:pPr>
      <w:r>
        <w:t>三、一份共同档案必须比一个事件名称更完整</w:t>
      </w:r>
    </w:p>
    <w:p>
      <w:pPr>
        <w:jc w:val="both"/>
      </w:pPr>
      <w:r>
        <w:t>可以将共同报告的贡献争议整理成同一份假设档案：原贡献约定、工作版本、遗漏显露、异议提出、口头承认、实际修订、下一轮合作安排，以及经过同意记录的相关显影报告。所有理论都使用这份材料，而不是一方只有开头一句话，另一方拥有完整历史。</w:t>
      </w:r>
    </w:p>
    <w:p>
      <w:pPr>
        <w:jc w:val="both"/>
      </w:pPr>
      <w:r>
        <w:t>档案还应分为建模部分与后续部分。研究者先根据前半段说明机制与预期，再看到后续结果。若先读完全部故事，任何理论都容易作出连贯解释。后见之明并非没有价值，但它不能替代预测责任。</w:t>
      </w:r>
    </w:p>
    <w:p>
      <w:pPr>
        <w:jc w:val="both"/>
      </w:pPr>
      <w:r>
        <w:t>原始资料中的缺失也要对等。若没有自我界相关报告，SDE不能自动补出隐含主体性结构；若没有身体记录，比较也不能据此宣布身体性解释无效。缺失说明当前材料无法检验某一部分，而不直接证明某个理论没有解释力。</w:t>
      </w:r>
    </w:p>
    <w:p>
      <w:pPr>
        <w:pStyle w:val="Heading3"/>
      </w:pPr>
      <w:r>
        <w:t>四、评价解释与三函数解释怎样在同一点相遇</w:t>
      </w:r>
    </w:p>
    <w:p>
      <w:pPr>
        <w:jc w:val="both"/>
      </w:pPr>
      <w:r>
        <w:t>在同一案例中，评价取向可以研究遗漏对关切、目标和应对可能的意义。本书的SDE分析则进一步记录，贡献在怎样的关系位置被承认，异议通过哪些连接进入修订，原有统一如何受到改变。二者有明显交叉，不能仅凭用词不同就宣布新增机制。</w:t>
      </w:r>
    </w:p>
    <w:p>
      <w:pPr>
        <w:jc w:val="both"/>
      </w:pPr>
      <w:r>
        <w:t>真正可比较的问题是，三函数记录是否帮助区分了原本被同一评价类别覆盖的过程。例如，两位成员都报告认为遗漏重要，也都认为可以应对，但一人的异议具有正式返回连接，另一人的连接仅停留于口头承认。若这个差异能够在相同材料中预先解释后续不同，SDE可能提供较细的结构组织。</w:t>
      </w:r>
    </w:p>
    <w:p>
      <w:pPr>
        <w:jc w:val="both"/>
      </w:pPr>
      <w:r>
        <w:t>但评价理论也可能把这种差异纳入应对资源和关系意义。若对方模型经合理展开同样作出预测，不能将其解释为借用了SDE。此时需要比较两种组织在清晰性、复杂度、可编码性或新任务迁移上的差别，而不是争夺某个常识性事实的所有权。</w:t>
      </w:r>
    </w:p>
    <w:p>
      <w:pPr>
        <w:pStyle w:val="Heading3"/>
      </w:pPr>
      <w:r>
        <w:t>五、行动准备与转换机制的真正差别在哪里</w:t>
      </w:r>
    </w:p>
    <w:p>
      <w:pPr>
        <w:jc w:val="both"/>
      </w:pPr>
      <w:r>
        <w:t>一个人已经准备反驳，说明行动倾向发生了变化；这还不说明反驳是否能够改变实际归属。SDE研究影响、次序、多样，要求进一步辨认行动怎样作用于后续条件。这个区别并不意味着行动准备理论必然忽略后果，而是为同一案例设置更具体的比较任务。</w:t>
      </w:r>
    </w:p>
    <w:p>
      <w:pPr>
        <w:jc w:val="both"/>
      </w:pPr>
      <w:r>
        <w:t>可以预先区分三个条件：已有有效核对通道、通道存在但未被接通、现有组织根本不允许修订。相同强度的反驳准备，在三种条件下可能需要不同转换。第一种可能直接激发选择，第二种需要接通，第三种则可能要求新特征与新结构发生。</w:t>
      </w:r>
    </w:p>
    <w:p>
      <w:pPr>
        <w:jc w:val="both"/>
      </w:pPr>
      <w:r>
        <w:t>SDE的增量主张应当落在第三种与第二种的区分上，而不能只说行动需要资源。如果模型能够在看见后果之前辨认“发现既有出口”与“创造新出口”的差别，并给出不同的研究安排，它提供了明确方法内容。若每次都要等成功后才宣布原来属于哪一种，区分的预测价值仍然有限。</w:t>
      </w:r>
    </w:p>
    <w:p>
      <w:pPr>
        <w:pStyle w:val="Heading3"/>
      </w:pPr>
      <w:r>
        <w:t>六、动态过程模型与三界不同步的比较</w:t>
      </w:r>
    </w:p>
    <w:p>
      <w:pPr>
        <w:jc w:val="both"/>
      </w:pPr>
      <w:r>
        <w:t>动态成分研究已经允许不同过程相互影响，因而SDE不能只凭同时存在感觉和情感便宣布自己更整体。真正要比较的是，三界划分是否提供了其他过程记录没有提供的可辨结构，尤其是现实修订完成之后，相关理念与自我规定怎样继续运行。</w:t>
      </w:r>
    </w:p>
    <w:p>
      <w:pPr>
        <w:jc w:val="both"/>
      </w:pPr>
      <w:r>
        <w:t>同一档案中，可以分别记录实际更正、有关后续可靠性的推演，以及资格与连续性的显影。SDE提出，这些记录可能不同步，并通过连接相互回写。比较模型也应当得到同样的长期记录，而不能被强制限制在短时身体或表达反应。</w:t>
      </w:r>
    </w:p>
    <w:p>
      <w:pPr>
        <w:jc w:val="both"/>
      </w:pPr>
      <w:r>
        <w:t>若三界模型仅仅给既有持续与记忆过程换了名称，且不能产生额外区分，它的经验增量尚未成立。若它使研究者预先识别出某类现实改善为何不能直接改变另一类理念约束，并能区分持续型与再生型张力，才形成更具体的贡献候选。仍然需要独立材料检验，而不是故事上的说服力。</w:t>
      </w:r>
    </w:p>
    <w:p>
      <w:pPr>
        <w:pStyle w:val="Heading3"/>
      </w:pPr>
      <w:r>
        <w:t>七、建构解释与SDE发生解释不能只争论“生成”二字</w:t>
      </w:r>
    </w:p>
    <w:p>
      <w:pPr>
        <w:jc w:val="both"/>
      </w:pPr>
      <w:r>
        <w:t>两套理论都可以使用生成、关系或历史等词语，但基本假设和研究方法仍可能不同。本书的三组函数是一种明确的结构主张：感觉、情感、心态分别由指定的三项规定，而非把全部建构过程统称为纠缠。比较应当集中于这种结构安排是否具有可辨价值。</w:t>
      </w:r>
    </w:p>
    <w:p>
      <w:pPr>
        <w:jc w:val="both"/>
      </w:pPr>
      <w:r>
        <w:t>例如，关系与连接能否在材料中分别编码，影响与次序的区分是否帮助定位转换受阻，共存与结构的差别是否预测下一轮再发生。若这些区分能够稳定使用，SDE获得一种可研究的组织优势；若编码始终依赖作者个人解释，其公共检验能力不足。</w:t>
      </w:r>
    </w:p>
    <w:p>
      <w:pPr>
        <w:jc w:val="both"/>
      </w:pPr>
      <w:r>
        <w:t>同时，SDE不能以脑、身体等词语出现为理由，直接断言对方保留了独立先在实体。需要进入具体论证，检查理论如何理解相互规定、历史与行动。使用整体词语不保证摆脱实体化，使用生理词语也不自动等于机械还原。真正的本体论比较要比关键词判断更严格。</w:t>
      </w:r>
    </w:p>
    <w:p>
      <w:pPr>
        <w:pStyle w:val="Heading3"/>
      </w:pPr>
      <w:r>
        <w:t>八、三种安排构成一个明确对照</w:t>
      </w:r>
    </w:p>
    <w:p>
      <w:pPr>
        <w:jc w:val="both"/>
      </w:pPr>
      <w:r>
        <w:t>针对贡献遗漏，可以构造三种待比较安排。安排甲只训练表达方式，使异议更清楚而礼貌；安排乙主要改变对遗漏的解释，例如区分技术疏漏与整体资格否定；安排丙在适当表达与解释之外，实际重组贡献核对、修订权限与返回次序。它们是研究原型，不是本书已经执行的干预。</w:t>
      </w:r>
    </w:p>
    <w:p>
      <w:pPr>
        <w:jc w:val="both"/>
      </w:pPr>
      <w:r>
        <w:t>不能预先宣布丙在任何条件下都最好。如果原结构已经有效，主要问题确实是表达不清，甲可能足够；若事实只是被误解，乙可能直接改变相关张力；若受阻来自权限与返回缺失，丙才可能提供必要的条件改变。SDE应当根据事前记录判断这种条件差异，而不是普遍赞美结构重组。</w:t>
      </w:r>
    </w:p>
    <w:p>
      <w:pPr>
        <w:jc w:val="both"/>
      </w:pPr>
      <w:r>
        <w:t>观察结果也不能只看当场满意。可以包括问题是否得到准确处理、后续异议能否进入、相同受阻是否重复，以及新增程序是否造成过度负担。不同理论可以对不同结果提出预期，但必须事先说明哪些结果与自己的核心机制有关。</w:t>
      </w:r>
    </w:p>
    <w:p>
      <w:pPr>
        <w:pStyle w:val="Heading3"/>
      </w:pPr>
      <w:r>
        <w:t>九、相同资料与相同复杂度怎样保证公平</w:t>
      </w:r>
    </w:p>
    <w:p>
      <w:pPr>
        <w:jc w:val="both"/>
      </w:pPr>
      <w:r>
        <w:t>如果SDE使用全部长期档案，而比较模型只使用一项情绪评分，胜出可能来自信息更多而非理论更好。公平比较应当允许各模型使用同样原始材料，同时记录其实际采用了多少变量、参数与规则。不能把复杂模型的额外自由度隐去，只比较拟合表现。</w:t>
      </w:r>
    </w:p>
    <w:p>
      <w:pPr>
        <w:jc w:val="both"/>
      </w:pPr>
      <w:r>
        <w:t>训练与检验也需要隔离。来自同一协作历程的相邻记录高度相关，若一部分进入建模、另一部分被当作完全陌生案例，可能高估迁移。研究应当按完整事件或适当关系范围划分，而不只是随机打散句子。这个要求来自比较逻辑，不是某一统计技术的专有结论。</w:t>
      </w:r>
    </w:p>
    <w:p>
      <w:pPr>
        <w:jc w:val="both"/>
      </w:pPr>
      <w:r>
        <w:t>对于定性研究，也可以采用类似纪律。让分析者先提交机制判断与可观察预期，再揭示后续；记录修改发生在何处；由熟悉相关理论的人复核是否被公平表述。定性不意味着可以免除预测与反例责任，也不要求一切都必须转成单一分数。</w:t>
      </w:r>
    </w:p>
    <w:p>
      <w:pPr>
        <w:pStyle w:val="Heading3"/>
      </w:pPr>
      <w:r>
        <w:t>十、删去一项分析，不等于证明它本体上可分</w:t>
      </w:r>
    </w:p>
    <w:p>
      <w:pPr>
        <w:jc w:val="both"/>
      </w:pPr>
      <w:r>
        <w:t>为了研究三函数的作用，可以比较保留与暂不使用某项记录的模型表现。这种分析性的删项，旨在检验信息与预测的增量，不表示现实中的关系、连接或统一能够真正独立存在。模型操作与本体主张需要区分。</w:t>
      </w:r>
    </w:p>
    <w:p>
      <w:pPr>
        <w:jc w:val="both"/>
      </w:pPr>
      <w:r>
        <w:t>若删去连接记录后预测下降，可以支持该记录在此模型中的作用，却不能直接证明感觉全部由它决定；若没有下降，可能说明其他记录已包含相同信息，也可能说明该项在当前任务中没有增量。不同解释需要进一步区分，不能按理论偏好选择。</w:t>
      </w:r>
    </w:p>
    <w:p>
      <w:pPr>
        <w:jc w:val="both"/>
      </w:pPr>
      <w:r>
        <w:t>三商不可分离也不禁止研究瓶颈。可以指出某次转换缺少可激发选择，或缺少新可能形成的条件，但不将这些诊断转换为三个独立能力实体的分数。分析越细，越需要保留它与整体运行之间的返回关系。</w:t>
      </w:r>
    </w:p>
    <w:p>
      <w:pPr>
        <w:pStyle w:val="Heading3"/>
      </w:pPr>
      <w:r>
        <w:t>十一、价值优势与预测优势必须分开报告</w:t>
      </w:r>
    </w:p>
    <w:p>
      <w:pPr>
        <w:jc w:val="both"/>
      </w:pPr>
      <w:r>
        <w:t>一种SDE安排可能更重视修订资格与代价分布，即使它没有在短时恐惧强度预测上胜过其他模型，也可能具有规范设计价值。但这种价值应当由理由与实际后果论证，不能冒称为预测准确率更高。反过来，一个模型能够准确预测服从行为，也不自动证明其应用目标适当。</w:t>
      </w:r>
    </w:p>
    <w:p>
      <w:pPr>
        <w:jc w:val="both"/>
      </w:pPr>
      <w:r>
        <w:t>本书因此建议分开报告三类结果：现象解释覆盖了什么，预测或诊断增加了什么，规范与设计改变了什么。三者可以相互支持，却不能在其中一项不足时用另一项含混补偿。清楚分工反而有助于理论发展。</w:t>
      </w:r>
    </w:p>
    <w:p>
      <w:pPr>
        <w:jc w:val="both"/>
      </w:pPr>
      <w:r>
        <w:t>例如，三界记录可能在某类任务中没有增加短时预测，却帮助团队发现现实修订与理念承诺之间的断点。这个设计发现值得研究，但还需要通过后续方案检验其作用。不能因为发现有启发，就提前宣布全部三界理论获得科学证实。</w:t>
      </w:r>
    </w:p>
    <w:p>
      <w:pPr>
        <w:pStyle w:val="Heading3"/>
      </w:pPr>
      <w:r>
        <w:t>十二、作者构造的案例不能承担总体有效性</w:t>
      </w:r>
    </w:p>
    <w:p>
      <w:pPr>
        <w:jc w:val="both"/>
      </w:pPr>
      <w:r>
        <w:t>本书大量使用思想案例，是为了隔离概念、展示逻辑差别和构造反例。它们适合证明某种简单推论并非必然，例如安静不必然意味着释放，选项数量不必然意味着有效选择。但它们由作者设计，不能提供现实发生频率，也不能证明某机制在人群中普遍占优。</w:t>
      </w:r>
    </w:p>
    <w:p>
      <w:pPr>
        <w:jc w:val="both"/>
      </w:pPr>
      <w:r>
        <w:t>后续研究需要进入获准使用的自然材料与适当设计任务，保留不符合理论的案例，并与强比较模型共同分析。案例选择规则应当公开，不能只保留最能展示SDE优势的片段。理论的真实力量，要在作者没有安排结局的发生中接受检验。</w:t>
      </w:r>
    </w:p>
    <w:p>
      <w:pPr>
        <w:jc w:val="both"/>
      </w:pPr>
      <w:r>
        <w:t>本章的结论因此不是SDE已经击败经典心理学，而是建立了一组实质比较任务：三号位九视角是否增加可辨区分，三界剩余张力是否增加独立信息，三律转接是否帮助诊断无出口，三商整体评价是否改善对能力再发生的理解。下一章将把这些问题集中到情商评价本身，使评价不再等同于一次情绪强度或三项能力分数的加总。</w:t>
      </w:r>
    </w:p>
    <w:p>
      <w:bookmarkStart w:id="3559" w:name="ch53"/>
      <w:pPr>
        <w:pStyle w:val="Heading2"/>
      </w:pPr>
      <w:r>
        <w:t>第五十三章　情商怎样评价：整体运行而非三商相加</w:t>
      </w:r>
      <w:bookmarkEnd w:id="3559"/>
    </w:p>
    <w:p>
      <w:pPr>
        <w:pStyle w:val="Heading3"/>
      </w:pPr>
      <w:r>
        <w:t>一、评价不能把本体论重建重新变成贴标签</w:t>
      </w:r>
    </w:p>
    <w:p>
      <w:pPr>
        <w:jc w:val="both"/>
      </w:pPr>
      <w:r>
        <w:t>本书已经把情商定义为幸福律的运行能力，并说明它与特征律、自由律的运行能力不可分离。若到评价时又分别给智商、意商、情商打分，再求一个总和，前面的重建便被取消。整体不能只在理论章节出现，进入应用就恢复三个独立模块。</w:t>
      </w:r>
    </w:p>
    <w:p>
      <w:pPr>
        <w:jc w:val="both"/>
      </w:pPr>
      <w:r>
        <w:t>但不可分离不等于不能评价。我们可以研究同一SDE在相关条件下怎样辨认张力、组织转换、形成选择、创造新可能、实现释放及回写，只是不把这些观察还原为三件藏在个人内部的属性。评价的对象是有发生史、有依赖、有边界的运行能力。</w:t>
      </w:r>
    </w:p>
    <w:p>
      <w:pPr>
        <w:jc w:val="both"/>
      </w:pPr>
      <w:r>
        <w:t>因此，本章提出一种研究性评价原型，而不是已经验证的心理量表。它不提供与传统IQ或EQ直接换算的公式，也不凭短暂文本判断人的固定价值。其作用是帮助具体发生获得更清楚的能力记录，并为进一步检验留下条件。</w:t>
      </w:r>
    </w:p>
    <w:p>
      <w:pPr>
        <w:pStyle w:val="Heading3"/>
      </w:pPr>
      <w:r>
        <w:t>二、先回答评价的是谁的什么发生</w:t>
      </w:r>
    </w:p>
    <w:p>
      <w:pPr>
        <w:jc w:val="both"/>
      </w:pPr>
      <w:r>
        <w:t>一次协作的成功，可以归到不同单位：一个人的当场表达、一个团队的共同运行、人与工具的复合操作，或跨多轮形成的结构。单位不同，能力命题也不同。不能在成功时采用最大的复合体，在失败时却只评价某一个人。</w:t>
      </w:r>
    </w:p>
    <w:p>
      <w:pPr>
        <w:jc w:val="both"/>
      </w:pPr>
      <w:r>
        <w:t>例如，一位学习者借助AI形成清楚的转换方案，说明当下人机复合运行取得了某种结果；若他无法解释关键选择，也不知道方案依据，不能直接认定个人独立能力同步增加。但也不能因此否认复合体已经形成的真实能力。两种命题需要分别记录，而不是相互取消。</w:t>
      </w:r>
    </w:p>
    <w:p>
      <w:pPr>
        <w:jc w:val="both"/>
      </w:pPr>
      <w:r>
        <w:t>同样，一个团队依赖某位成员维护返回连接，这种依赖是能力结构的一部分。该成员离开后运行失效，说明再发生条件有明确边界，不等于先前成功虚假。评价应当把依赖公开，使能力不被夸大，也不被无意义地剥离所有条件。</w:t>
      </w:r>
    </w:p>
    <w:p>
      <w:pPr>
        <w:pStyle w:val="Heading3"/>
      </w:pPr>
      <w:r>
        <w:t>三、当前显影不是能力的同义词</w:t>
      </w:r>
    </w:p>
    <w:p>
      <w:pPr>
        <w:jc w:val="both"/>
      </w:pPr>
      <w:r>
        <w:t>设想两个假设性任务。任务甲面对较弱且路径清楚的张力，恐惧显影很低，很快完成转换；任务乙面对较强、既有选择不足的张力，出现明显恐惧，经过重新组织才形成出口。仅按恐惧强度或完成速度，可能把甲评价得更高，却没有控制任务条件。</w:t>
      </w:r>
    </w:p>
    <w:p>
      <w:pPr>
        <w:jc w:val="both"/>
      </w:pPr>
      <w:r>
        <w:t>能力研究需要说明面对了什么，已有连接如何，转换要求是否超出原有结构。强烈感觉不等于低情商，短时平静也不等于高情商。用户所说恐惧大小由相应张力大小规定，正要求我们将张力条件与运行能力分开。</w:t>
      </w:r>
    </w:p>
    <w:p>
      <w:pPr>
        <w:jc w:val="both"/>
      </w:pPr>
      <w:r>
        <w:t>同样，新的心态已经较为安定，也不能证明未来任何问题都能被转换。心态是某种释放与共存结构的显影，能力则要在相关变化中观察能否再次发生。状态与能力之间有证据联系，但没有无需论证的等号。</w:t>
      </w:r>
    </w:p>
    <w:p>
      <w:pPr>
        <w:pStyle w:val="Heading3"/>
      </w:pPr>
      <w:r>
        <w:t>四、以历程档案代替孤立印象</w:t>
      </w:r>
    </w:p>
    <w:p>
      <w:pPr>
        <w:jc w:val="both"/>
      </w:pPr>
      <w:r>
        <w:t>一份评价档案可以从具体受阻开始，记录相关关系、连接与统一，随后追踪影响、次序、多样的改变，再记录共存、结构、和谐怎样形成。每个阶段都要保留现实、理念、自我三界的可用材料，而不要求三界同步或资料完整。</w:t>
      </w:r>
    </w:p>
    <w:p>
      <w:pPr>
        <w:jc w:val="both"/>
      </w:pPr>
      <w:r>
        <w:t>档案应当区分直接记录、当事人报告与研究者推断。直接记录可以是版本改变与实际行动，报告可以描述主体性显影，推断则解释它们的可能联系。三类材料都重要，但不能互相冒名。尤其不能将研究者认为应当已经释然，写成当事人实际上已经形成新心态。</w:t>
      </w:r>
    </w:p>
    <w:p>
      <w:pPr>
        <w:jc w:val="both"/>
      </w:pPr>
      <w:r>
        <w:t>能力判断还需要多轮返回。下一次遇到不同但相关的问题时，能否使用或修订既有结构，是否仍依赖相同提示，新的差异是否有入口。档案因此不是一张过去成就清单，而是对再发生条件的追踪。</w:t>
      </w:r>
    </w:p>
    <w:p>
      <w:pPr>
        <w:pStyle w:val="Heading3"/>
      </w:pPr>
      <w:r>
        <w:t>五、一个能力描述可以怎样写得具体</w:t>
      </w:r>
    </w:p>
    <w:p>
      <w:pPr>
        <w:jc w:val="both"/>
      </w:pPr>
      <w:r>
        <w:t>例如，可以写：“在已有可核对材料和共同修订权限的协作中，该复合运行能够使异议进入讨论，区分事实与归责，并形成下一轮可使用的返回规则；当权限单向封闭时，目前尚未观察到稳定的新出口发生。”这种描述有对象、条件、已见能力与未见范围。</w:t>
      </w:r>
    </w:p>
    <w:p>
      <w:pPr>
        <w:jc w:val="both"/>
      </w:pPr>
      <w:r>
        <w:t>它比“情商很高”更长，却也更可检验。后续若在权限受限情境中形成新路径，结论可以更新；若原有条件下也反复失效，稳定性需要修订。评价不再是一张终身标签，而是与发生共同变化的研究记录。</w:t>
      </w:r>
    </w:p>
    <w:p>
      <w:pPr>
        <w:jc w:val="both"/>
      </w:pPr>
      <w:r>
        <w:t>这种描述也不能被当作回避判断的方式。若材料清楚显示某项能力在给定范围内稳定运行，可以明确承认；若某种受阻反复存在，也应明确指出。条件性不是含混，而是使肯定与否定都有准确边界。</w:t>
      </w:r>
    </w:p>
    <w:p>
      <w:pPr>
        <w:pStyle w:val="Heading3"/>
      </w:pPr>
      <w:r>
        <w:t>六、可以分析瓶颈，但不能分出三个独立商</w:t>
      </w:r>
    </w:p>
    <w:p>
      <w:pPr>
        <w:jc w:val="both"/>
      </w:pPr>
      <w:r>
        <w:t>在同一历程中，研究者可能发现已有张力能够被辨认，却没有可激发的选择；也可能发现新方案很多，却始终不能形成自组织；还可能看到方案实施了，但相关张力被转移而未释放。这些都是可分析的瓶颈，不要求把整体切成三个实体。</w:t>
      </w:r>
    </w:p>
    <w:p>
      <w:pPr>
        <w:jc w:val="both"/>
      </w:pPr>
      <w:r>
        <w:t>例如，选择受阻可以牵动特征律，新特征发生又改变幸福律的转换条件。若只给意商低分，就可能停止于名称；若继续追踪可选范围怎样形成，才能进入机制。评价的目的在于定位可修订条件，而不只是安排高低。</w:t>
      </w:r>
    </w:p>
    <w:p>
      <w:pPr>
        <w:jc w:val="both"/>
      </w:pPr>
      <w:r>
        <w:t>因此，可以说某次发生在自由律的选择与激发处出现限制，但不直接推出这个人拥有一个固定的低意商。侧重诊断必须回到三律共同运行，并说明其他规律怎样参与限制或支持。</w:t>
      </w:r>
    </w:p>
    <w:p>
      <w:pPr>
        <w:pStyle w:val="Heading3"/>
      </w:pPr>
      <w:r>
        <w:t>七、比较可以采用部分次序，而不强求总排名</w:t>
      </w:r>
    </w:p>
    <w:p>
      <w:pPr>
        <w:jc w:val="both"/>
      </w:pPr>
      <w:r>
        <w:t>在条件相近的两个方案中，方案甲可能更快完成现实修订，却留下较多理念剩余张力；方案乙较慢，却形成了更可再发生的结构。若不先说明价值与任务目标，不能简单宣布其中一个全面更好。所有差异被压成总分，可能遮蔽真正需要决策的权衡。</w:t>
      </w:r>
    </w:p>
    <w:p>
      <w:pPr>
        <w:jc w:val="both"/>
      </w:pPr>
      <w:r>
        <w:t>可以采用一种有限的部分比较：只有当一个方案在已明确的重要结果上不差，并至少在某项上更好，且没有被遗漏的显著代价时，才在该范围内称其占优。若结果交叉，则保留不可直接排序，进一步讨论具体目标与条件。这是一种评价设计，不是关于人整体价值的等级规则。</w:t>
      </w:r>
    </w:p>
    <w:p>
      <w:pPr>
        <w:jc w:val="both"/>
      </w:pPr>
      <w:r>
        <w:t>即便采用这种比较，也要说明何为重要结果、如何判断不差、代价范围如何界定。部分次序并没有消除规范选择，只是减少无依据总排名。SDE的整体评价不需要每次都输出一个唯一数字，清楚说明差异有时更有行动价值。</w:t>
      </w:r>
    </w:p>
    <w:p>
      <w:pPr>
        <w:pStyle w:val="Heading3"/>
      </w:pPr>
      <w:r>
        <w:t>八、再发生不是重复同一种成功</w:t>
      </w:r>
    </w:p>
    <w:p>
      <w:pPr>
        <w:jc w:val="both"/>
      </w:pPr>
      <w:r>
        <w:t>训练中的任务若始终相同，熟练表现可能来自记住答案。能力研究需要适当改变关系、连接、条件次序或问题结构，观察是否能够辨认新差异并形成新的运行。变化应当与研究目标相关，而不是为了制造困难任意增加压力。</w:t>
      </w:r>
    </w:p>
    <w:p>
      <w:pPr>
        <w:jc w:val="both"/>
      </w:pPr>
      <w:r>
        <w:t>例如，学习者先在具有明确答案的问题中练习核对，再面对信息不足但可以提出补充条件的问题，随后面对需要重新定义任务的情形。三类任务要求不同的特征发生与选择。若始终套用同一句安慰或同一条检查表，表现可能仍流畅，能力边界却会显露。</w:t>
      </w:r>
    </w:p>
    <w:p>
      <w:pPr>
        <w:jc w:val="both"/>
      </w:pPr>
      <w:r>
        <w:t>研究不应将所有迁移失败归为个人不足。工具被撤去、共同权限改变或材料范围不足，都可能改变整个SDE。评价应当说明是何种条件改变导致何种受阻，并区分独立能力、复合能力与重新建立连接的能力。</w:t>
      </w:r>
    </w:p>
    <w:p>
      <w:pPr>
        <w:pStyle w:val="Heading3"/>
      </w:pPr>
      <w:r>
        <w:t>九、工具依赖不必被取消，但要被看见</w:t>
      </w:r>
    </w:p>
    <w:p>
      <w:pPr>
        <w:jc w:val="both"/>
      </w:pPr>
      <w:r>
        <w:t>一个可靠记录系统可以帮助保存未决问题，AI可以帮助提出不同解释，共同规则可以使异议返回。这些条件参与能力发生，并不因为不是个人内部记忆就失去价值。SDE尤其不应先承认复合主体，再在评价时只承认脱离所有工具的表现。</w:t>
      </w:r>
    </w:p>
    <w:p>
      <w:pPr>
        <w:jc w:val="both"/>
      </w:pPr>
      <w:r>
        <w:t>但工具支持也不能掩盖理解与责任的缺失。若系统失效后，没有人能够辨认记录错误或决定下一步，复合能力具有脆弱边界。真正的能力提升可能包括识别异常、重开被封装判断，以及在必要时重建连接，而不是要求每个人随时重复全部底层过程。</w:t>
      </w:r>
    </w:p>
    <w:p>
      <w:pPr>
        <w:jc w:val="both"/>
      </w:pPr>
      <w:r>
        <w:t>因此，评价应记录哪些判断被可靠支持，哪些仍需本人或共同体确认，异常如何进入处理。依赖是事实，盲依赖则是特定受阻机制；不能仅以是否使用工具区分高低情商。</w:t>
      </w:r>
    </w:p>
    <w:p>
      <w:pPr>
        <w:pStyle w:val="Heading3"/>
      </w:pPr>
      <w:r>
        <w:t>十、价值与能力不能完全合并，也不能彻底分离</w:t>
      </w:r>
    </w:p>
    <w:p>
      <w:pPr>
        <w:jc w:val="both"/>
      </w:pPr>
      <w:r>
        <w:t>一种运行可能很有效地使人服从，却不支持真实张力转换；一种新结构也可能具有较好的规范方向，但暂时缺乏执行条件。评价需要区分实际能力、目标性质与价值结果，而不把它们混成一个正面标签。</w:t>
      </w:r>
    </w:p>
    <w:p>
      <w:pPr>
        <w:jc w:val="both"/>
      </w:pPr>
      <w:r>
        <w:t>在SDE意义三律的范围内，能力研究不能无视创造、自由、幸福的方向，但具体价值判断仍需说明依据。不能只因为某个方案被作者称为和谐，就认定其幸福律运行良好。应当追踪事实、选择、代价与共存结构，让价值显露具有实际内容。</w:t>
      </w:r>
    </w:p>
    <w:p>
      <w:pPr>
        <w:jc w:val="both"/>
      </w:pPr>
      <w:r>
        <w:t>这种区分也保护被评价者。研究者可以指出一种路径造成了不良后果，却不直接把整个人定义为低价值；也可以承认当下能力有限，而不否定其重新发生的可能。评价针对具体运行，不应扩展为人格终审。</w:t>
      </w:r>
    </w:p>
    <w:p>
      <w:pPr>
        <w:pStyle w:val="Heading3"/>
      </w:pPr>
      <w:r>
        <w:t>十一、评价报告怎样保留可修订性</w:t>
      </w:r>
    </w:p>
    <w:p>
      <w:pPr>
        <w:jc w:val="both"/>
      </w:pPr>
      <w:r>
        <w:t>报告可以包含研究单位、资料范围、核心张力、三函数记录、三律瓶颈、已经形成的释放、仍未完成的张力、依赖条件与下一轮检验。每一项应当连接具体材料，不能只有抽象形容词。缺少资料的部分可以明确空缺，不必为表格完整而补出结论。</w:t>
      </w:r>
    </w:p>
    <w:p>
      <w:pPr>
        <w:jc w:val="both"/>
      </w:pPr>
      <w:r>
        <w:t>报告还应给相关位置提供纠正事实与补充材料的机会。补充不自动推翻分析，却需要被记录并说明如何影响结论。若评价者只允许对象接受结果，不允许结果返回证据，评价过程本身就缺少幸福律所需的修订连接。</w:t>
      </w:r>
    </w:p>
    <w:p>
      <w:pPr>
        <w:jc w:val="both"/>
      </w:pPr>
      <w:r>
        <w:t>对于尚未验证的工具，应明确其研究用途，避免用于高风险的筛选、惩罚或固定人格排名。本书的原型不能因具有本体论名称就绕过可靠性、效度与适用范围的检验。下一章将把这些要求组织成完整的研究与修订程序。</w:t>
      </w:r>
    </w:p>
    <w:p>
      <w:pPr>
        <w:pStyle w:val="Heading3"/>
      </w:pPr>
      <w:r>
        <w:t>十二、能力比较的一个反例：为何两份报告都不能被总分取代</w:t>
      </w:r>
    </w:p>
    <w:p>
      <w:pPr>
        <w:jc w:val="both"/>
      </w:pPr>
      <w:r>
        <w:t>设两套研究性安排在同一组低风险任务中取得不同记录。安排甲能够迅速识别材料错误，也能完成当前修订，但每次都需要原主持者决定哪些异议可以返回。安排乙的首次处理较慢，却让相关成员学会共同区分事实、归责与未决事项，在主持者更换后仍能继续处理。若只记录当前完成时间，甲占优；若只记录人员更换后的持续性，乙占优。单一排名需要额外价值选择，不能从三商不可分离直接推出。</w:t>
      </w:r>
    </w:p>
    <w:p>
      <w:pPr>
        <w:jc w:val="both"/>
      </w:pPr>
      <w:r>
        <w:t>现在再增加一个变式：安排乙的共同核对耗费过多时间，使一个必须及时完成的任务失去作用。此时乙也不能因结构更开放就自动被判为更高能力。能力必须与任务、限制和可接受后果一起研究。开放连接、可修订结构不是无限增加程序的许可，而是在具体条件下支持有效运行的规定。面对紧迫任务，一种具有明确事后返回的简化次序，可能比完整讨论更有作用；其适用边界必须公开。</w:t>
      </w:r>
    </w:p>
    <w:p>
      <w:pPr>
        <w:jc w:val="both"/>
      </w:pPr>
      <w:r>
        <w:t>可以把每种安排能可靠处理的条件范围记成一个集合，而不先折成总分。若在所研究范围内，甲能处理的每一种条件乙也能处理，而且乙还有额外可再发生条件，同时没有超出已明确的代价界限，才可以作出这一有限的包含判断。若两者各有独有范围，就报告交叉而非强行排名。集合比较只是一种研究表示，不声称现实条件已经被穷尽；未知的范围应当保持未知。</w:t>
      </w:r>
    </w:p>
    <w:p>
      <w:pPr>
        <w:jc w:val="both"/>
      </w:pPr>
      <w:r>
        <w:t>这种表示还有一个作用：不把依赖条件隐藏为个人优势。安排甲依赖一位有经验的主持者并不使其结果虚假，但主持者缺席是明确边界；安排乙依赖共享记录系统同样需要公开。公平比较不是将一方的工具剥去，却允许另一方保留全部支持。要研究个人重新建立连接的能力，就明确改变哪些支持；要研究现成人机或团队复合能力，就保留并记录相应构成，不在结果出来以后更换评价单位。</w:t>
      </w:r>
    </w:p>
    <w:p>
      <w:pPr>
        <w:jc w:val="both"/>
      </w:pPr>
      <w:r>
        <w:t>再发生能力也不是永远适应任何制度。某种条件持续阻断核对、取消退出并转移代价时，有依据地拒绝继续原运行，可能是另一种转换。不能把无法顺从这一安排直接叫作低情商。评价需要说明停止改变了什么，是否保留必要责任，又是否产生可接受的新共存。反过来，退出也不自动证明高能力；只有将它放回具体张力、选择与后续影响，判断才有内容。</w:t>
      </w:r>
    </w:p>
    <w:p>
      <w:pPr>
        <w:jc w:val="both"/>
      </w:pPr>
      <w:r>
        <w:t>由此，一份有用的能力报告应同时呈现已经可靠运行的范围、尚未观察的范围与明确受阻的范围，并说明重要支持与代价。它可以很清楚地肯定进展，却不需要把一个人压成一个永久数值。这种表达使下一轮训练有具体对象：不是提高抽象的情商总分，而是让某类尚未接通的选择、尚不能返回的记录或尚未形成的组织，获得新的发生条件。</w:t>
      </w:r>
    </w:p>
    <w:p>
      <w:pPr>
        <w:pStyle w:val="Heading3"/>
      </w:pPr>
      <w:r>
        <w:t>十三、情商评价的真正方向</w:t>
      </w:r>
    </w:p>
    <w:p>
      <w:pPr>
        <w:jc w:val="both"/>
      </w:pPr>
      <w:r>
        <w:t>本章的结论是，情商可以研究，但不能由表面平静、某次释放或三个商的加总定义。评价应当追踪同一SDE在相关条件变化中，使张力获得辨认、转换、释放并重新发生的能力，以及特征律、自由律如何始终参与其中。</w:t>
      </w:r>
    </w:p>
    <w:p>
      <w:pPr>
        <w:jc w:val="both"/>
      </w:pPr>
      <w:r>
        <w:t>这样一种评价不以迅速识人为目标，而以使受阻更可辨、使能力边界更清楚、使后续发生更有条件为目标。它既能承认已经形成的稳定能力，也能保留新能力发生的空间。只有当评价自身能够接受回写，它才不会成为情商本体论革命所要摆脱的另一种固定标签。</w:t>
      </w:r>
    </w:p>
    <w:p>
      <w:bookmarkStart w:id="3614" w:name="ch54"/>
      <w:pPr>
        <w:pStyle w:val="Heading2"/>
      </w:pPr>
      <w:r>
        <w:t>第五十四章　研究方案、失败判据与修订程序</w:t>
      </w:r>
      <w:bookmarkEnd w:id="3614"/>
    </w:p>
    <w:p>
      <w:pPr>
        <w:pStyle w:val="Heading3"/>
      </w:pPr>
      <w:r>
        <w:t>一、把愿意检验变成可以执行的设计</w:t>
      </w:r>
    </w:p>
    <w:p>
      <w:pPr>
        <w:jc w:val="both"/>
      </w:pPr>
      <w:r>
        <w:t>一套理论说自己愿意接受反例，并不等于已经建立检验程序。若资料出现以后才决定张力类型、观察窗口、成功指标和比较对象，理论仍然可能只是在结果周围移动。本章把此前的研究要求组织成一个可执行原型，使关键选择尽可能在观察结果之前明确。</w:t>
      </w:r>
    </w:p>
    <w:p>
      <w:pPr>
        <w:jc w:val="both"/>
      </w:pPr>
      <w:r>
        <w:t>这里不报告任何已经完成的实验，也不预设SDE必然得到支持。研究目标是让三组函数、三界剩余张力与三商整体能力分别承担有限的经验责任。若某一部分得到支持，说明该部分在给定范围内具有研究价值；若未得到支持，修订应当返回具体主张，而非立即赞美或否定全部体系。</w:t>
      </w:r>
    </w:p>
    <w:p>
      <w:pPr>
        <w:jc w:val="both"/>
      </w:pPr>
      <w:r>
        <w:t>研究程序本身也属于SDE发生。问题选择、材料组织、参与者报告、分析者判断与结果传播相互纠缠。因此，程序既要减少任意解释，也要保留真实变化进入的连接。预先规定不是拒绝发现新问题，而是区分预期检验与事后探索。</w:t>
      </w:r>
    </w:p>
    <w:p>
      <w:pPr>
        <w:pStyle w:val="Heading3"/>
      </w:pPr>
      <w:r>
        <w:t>二、第一阶段：锁定定义与观察范围</w:t>
      </w:r>
    </w:p>
    <w:p>
      <w:pPr>
        <w:jc w:val="both"/>
      </w:pPr>
      <w:r>
        <w:t>研究开始前，应当固定三组函数的词序与工作定义，明确感觉、情感、心态的侧重，不再使用粒子、波、场的机械分配。九项记录需要提供正例、反例与资料不足例，使编码者知道何时可以判断，何时只能保留未知。</w:t>
      </w:r>
    </w:p>
    <w:p>
      <w:pPr>
        <w:jc w:val="both"/>
      </w:pPr>
      <w:r>
        <w:t>同时，规定研究单位。若任务由两人和一个共享工具共同完成，应当记录整个复合运行；若研究个人在不同条件下重新建立连接的能力，也要说明跨任务哪些条件保持、哪些改变。不能在结果出现之后任意扩大单位来吸收失败。</w:t>
      </w:r>
    </w:p>
    <w:p>
      <w:pPr>
        <w:jc w:val="both"/>
      </w:pPr>
      <w:r>
        <w:t>观察窗口同样需要事先说明。研究短时转换、跨轮次返回还是较长持续结构，会决定需要哪些材料。窗口可以在探索研究中修订，但修订必须登记，后续再用新的资料检验。这样，三界不同步不会成为无限延长观察直到看到预期结果的理由。</w:t>
      </w:r>
    </w:p>
    <w:p>
      <w:pPr>
        <w:pStyle w:val="Heading3"/>
      </w:pPr>
      <w:r>
        <w:t>三、第二阶段：建立三类低风险任务</w:t>
      </w:r>
    </w:p>
    <w:p>
      <w:pPr>
        <w:jc w:val="both"/>
      </w:pPr>
      <w:r>
        <w:t>第一类任务研究信息核对。使用没有现实后果的虚构材料，让参与者辨认一项可检验差异，安排不同的返回连接与修订条件。它适合观察关系、连接、统一以及影响、次序、多样怎样进入转换，但不能直接外推为所有情感生活。</w:t>
      </w:r>
    </w:p>
    <w:p>
      <w:pPr>
        <w:jc w:val="both"/>
      </w:pPr>
      <w:r>
        <w:t>第二类任务研究共同组织。让参与者在明确资源范围内安排彼此不同的任务，比较已有选择可用、选择未接通和现有结构不足三种条件。研究重点不是制造冲突强度，而是辨认何时需要发现出口、何时需要形成新的组织。</w:t>
      </w:r>
    </w:p>
    <w:p>
      <w:pPr>
        <w:jc w:val="both"/>
      </w:pPr>
      <w:r>
        <w:t>第三类任务研究跨轮次持续。前一轮问题已经按明确标准解决，后一轮引入相关但不相同的材料，记录已有结构能否再发生，以及理念中的持续联系与新输入如何区别。任务应清楚说明虚拟性质，不通过欺骗重要损失来制造恐惧。</w:t>
      </w:r>
    </w:p>
    <w:p>
      <w:pPr>
        <w:jc w:val="both"/>
      </w:pPr>
      <w:r>
        <w:t>三类任务不对应三个独立商，也不分别代表三个世界。每一类都要研究三律与三界的共同运行，只是提供不同的观察机会。任务分类是方法安排，不是本体分箱。</w:t>
      </w:r>
    </w:p>
    <w:p>
      <w:pPr>
        <w:pStyle w:val="Heading3"/>
      </w:pPr>
      <w:r>
        <w:t>四、第三阶段：设置有意义的比较条件</w:t>
      </w:r>
    </w:p>
    <w:p>
      <w:pPr>
        <w:jc w:val="both"/>
      </w:pPr>
      <w:r>
        <w:t>比较条件可以分别侧重表达澄清、解释核对和实际结构修订，但不能只按名称分组。每一条件究竟改变什么，使用多少时间，获得哪些材料，是否具有同样的关注与支持，都应当清楚记录。否则，结果差异可能来自投入不同，而非理论机制。</w:t>
      </w:r>
    </w:p>
    <w:p>
      <w:pPr>
        <w:jc w:val="both"/>
      </w:pPr>
      <w:r>
        <w:t>若适合采用随机安排，应当根据实际协作单位设计，避免同一共同体在不同条件之间持续共享关键策略而不被记录。若采用自然历程比较，则需要公开条件差异与选择过程，不能把相关性写成已经识别的因果。</w:t>
      </w:r>
    </w:p>
    <w:p>
      <w:pPr>
        <w:jc w:val="both"/>
      </w:pPr>
      <w:r>
        <w:t>样本与观察轮次不能在没有依据时随意指定一个漂亮数字。应当先通过有限试行检查任务能否产生可编码差异、指标是否具有足够变化，再根据明确研究目标设计正式规模。试行结果不应被悄悄并入正式检验以改善结论。</w:t>
      </w:r>
    </w:p>
    <w:p>
      <w:pPr>
        <w:pStyle w:val="Heading3"/>
      </w:pPr>
      <w:r>
        <w:t>五、三个预先规定的核心假说</w:t>
      </w:r>
    </w:p>
    <w:p>
      <w:pPr>
        <w:jc w:val="both"/>
      </w:pPr>
      <w:r>
        <w:t>第一项是假说H一：在已限定张力类型与关键条件下，独立张力记录的有序变化，与相应感觉或恐惧显影具有预先说明方向的联系。它检验的是一个具体操作模型，而不是用有限样本证明任何感觉都必须有张力。若操纵没有进入实际发生，应当与假说不支持分开报告。</w:t>
      </w:r>
    </w:p>
    <w:p>
      <w:pPr>
        <w:jc w:val="both"/>
      </w:pPr>
      <w:r>
        <w:t>第二项是假说H二：现实问题按独立标准解决后，理念或自我界中仍可独立识别的相关约束记录，能够增加对后续显影与转换的解释；若这些记录没有超过现实条件和已有报告提供新信息，当前三界模型的增量受到限制。持续与再生机制的区别也应在这里预先说明。</w:t>
      </w:r>
    </w:p>
    <w:p>
      <w:pPr>
        <w:jc w:val="both"/>
      </w:pPr>
      <w:r>
        <w:t>第三项是假说H三：在相同或充分记录的条件变化中，能够形成可返回修订、新选择与有效释放的复合运行，表现出较好的相关任务再发生，而不仅是一次输出改善。评价必须包含代价与未完成性，不能只按更快、更安静或更多选项判定。</w:t>
      </w:r>
    </w:p>
    <w:p>
      <w:pPr>
        <w:jc w:val="both"/>
      </w:pPr>
      <w:r>
        <w:t>这三项假说彼此关联，却有不同失败位置。H一失败不自动推翻全部能力研究，H三得到支持也不证明七情分类完整。明确这种责任分配，可以使理论既保持整体，也保留具体可检验性。</w:t>
      </w:r>
    </w:p>
    <w:p>
      <w:pPr>
        <w:pStyle w:val="Heading3"/>
      </w:pPr>
      <w:r>
        <w:t>六、编码与显影报告怎样分开</w:t>
      </w:r>
    </w:p>
    <w:p>
      <w:pPr>
        <w:jc w:val="both"/>
      </w:pPr>
      <w:r>
        <w:t>输入编码者可以先根据任务材料与运行记录，辨认关系、连接、统一等规定，再由另一份资料记录显影报告。尽可能避免同一个人一边知道结果，一边决定原因强度。完全遮蔽在某些任务中未必可行，限制应当公开，而不是假装不存在。</w:t>
      </w:r>
    </w:p>
    <w:p>
      <w:pPr>
        <w:jc w:val="both"/>
      </w:pPr>
      <w:r>
        <w:t>编码分歧不能只通过作者裁决消除。研究应当记录分歧集中在哪些词、哪些材料不足，必要时修订词典并重新检验。若某项长期无法在独立分析中获得可理解区别，其操作价值就需要重新考虑。</w:t>
      </w:r>
    </w:p>
    <w:p>
      <w:pPr>
        <w:jc w:val="both"/>
      </w:pPr>
      <w:r>
        <w:t>第一人称报告也应保留其范围。参与者可以描述当下感觉、情感推动与心态变化，但不必被要求使用SDE术语。研究者将报告放入理论结构时，应当区分原话与解释，避免让参与者先学会理论词典，再以其复述作为理论证据。</w:t>
      </w:r>
    </w:p>
    <w:p>
      <w:pPr>
        <w:pStyle w:val="Heading3"/>
      </w:pPr>
      <w:r>
        <w:t>七、缺失资料与退出不能被当作不利结果清除</w:t>
      </w:r>
    </w:p>
    <w:p>
      <w:pPr>
        <w:jc w:val="both"/>
      </w:pPr>
      <w:r>
        <w:t>真实研究中，记录可能缺失，参与者可能选择不报告某些内容，也可能停止参加。研究应当事先说明这些情况怎样处理，并尊重选择。不能因为退出者可能影响结果，就把他们写成未完成训练而从分析中无声删除。</w:t>
      </w:r>
    </w:p>
    <w:p>
      <w:pPr>
        <w:jc w:val="both"/>
      </w:pPr>
      <w:r>
        <w:t>缺失也不应自动被赋予心理含义。没有报告不等于没有感觉，也不等于存在压抑；需要区分技术缺失、任务理解与个人不愿表达。若关键材料不足，相关机制可能无法判断，这种不确定应当进入结果。</w:t>
      </w:r>
    </w:p>
    <w:p>
      <w:pPr>
        <w:jc w:val="both"/>
      </w:pPr>
      <w:r>
        <w:t>对三界研究尤其如此。某些自我界内容可能具有较高私人性，研究并没有权利为理论完整要求全部披露。可以限定为参与者愿意提供的记录，并说明结论范围。整体性不是无限获取资料的许可。</w:t>
      </w:r>
    </w:p>
    <w:p>
      <w:pPr>
        <w:pStyle w:val="Heading3"/>
      </w:pPr>
      <w:r>
        <w:t>八、失败应当分层返回</w:t>
      </w:r>
    </w:p>
    <w:p>
      <w:pPr>
        <w:jc w:val="both"/>
      </w:pPr>
      <w:r>
        <w:t>概念失败发生在九项无法区分或定义循环时，需要返回词典。测量失败发生在记录不能反映所宣称的条件时，需要返回指标与任务。预测失败发生在定义和测量已经充分说明后，结果仍不支持预期时，需要修订机制或适用范围。</w:t>
      </w:r>
    </w:p>
    <w:p>
      <w:pPr>
        <w:jc w:val="both"/>
      </w:pPr>
      <w:r>
        <w:t>此外，还有比较失败与价值失败。若SDE没有超过更简单或已有模型提供增量，应当承认当前解释优势未成立；若某种安排虽改善目标指标，却封闭异议或转移代价，应用价值需要修订。不能因为其中一项成功就掩盖另一项失败。</w:t>
      </w:r>
    </w:p>
    <w:p>
      <w:pPr>
        <w:jc w:val="both"/>
      </w:pPr>
      <w:r>
        <w:t>这些返回不是一条预先保证理论永远正确的逃生路线。每次修订都应记录改变了哪项主张，以及旧主张为何不足。若反复修订仍不能形成可辨预测，理论需要重新评估其研究范围，而不只是继续增加复杂词语。</w:t>
      </w:r>
    </w:p>
    <w:p>
      <w:pPr>
        <w:pStyle w:val="Heading3"/>
      </w:pPr>
      <w:r>
        <w:t>九、预先检验与事后发现都可以有价值</w:t>
      </w:r>
    </w:p>
    <w:p>
      <w:pPr>
        <w:jc w:val="both"/>
      </w:pPr>
      <w:r>
        <w:t>某个未预期的结果可能提示新的张力类型、阶段重叠或跨界连接。研究不应因为它没有被预注册就忽略，但应将其明确标为探索性发现。随后设计新材料检验，而不是回写原方案，伪装成早已预测。</w:t>
      </w:r>
    </w:p>
    <w:p>
      <w:pPr>
        <w:jc w:val="both"/>
      </w:pPr>
      <w:r>
        <w:t>同样，预先假说没有得到支持，也可能使定义更加清楚。比如原本把所有回想都视为再生输入，结果显示某些持续与新联系无关，就需要重新区分机制。这样的失败不是毫无成果，但成果是问题被重建，而不是原命题被证明。</w:t>
      </w:r>
    </w:p>
    <w:p>
      <w:pPr>
        <w:jc w:val="both"/>
      </w:pPr>
      <w:r>
        <w:t>本书所说知识发生，也包括研究方法自身的改变。特征律的碰撞与涌现不只发生在被研究者身上，理论比较中的意外与矛盾也可以推动研究者形成新可能。但研究者同样需要自由律的选择与幸福律的价值回写，不能以创新之名跳过证据。</w:t>
      </w:r>
    </w:p>
    <w:p>
      <w:pPr>
        <w:pStyle w:val="Heading3"/>
      </w:pPr>
      <w:r>
        <w:t>十、资料与版本怎样支持后续复核</w:t>
      </w:r>
    </w:p>
    <w:p>
      <w:pPr>
        <w:jc w:val="both"/>
      </w:pPr>
      <w:r>
        <w:t>一项研究应保存定义版本、任务材料、编码规则、分析选择和修订记录，使后续复核能够知道结论怎样形成。可以公开的内容与需要保护的个人资料应当分开，不以透明为名传播私人经历。经过处理的资料也不能未经检查就被保证为绝对不可识别。</w:t>
      </w:r>
    </w:p>
    <w:p>
      <w:pPr>
        <w:jc w:val="both"/>
      </w:pPr>
      <w:r>
        <w:t>模型代码或形式化推导若被使用，应当与具体版本对应。修改输入或观察窗口后，旧结果应保留其原条件，不能让同一个标题下出现互相替代的版本。版本记录不是行政负担，而是让知识的发生史能够进入检验。</w:t>
      </w:r>
    </w:p>
    <w:p>
      <w:pPr>
        <w:jc w:val="both"/>
      </w:pPr>
      <w:r>
        <w:t>对本书这样的理论初稿，也适用相同原则。核心定义来源于作者明确提出的SDE建构，案例多为思想实验，数学推导只在所列条件下成立，经验研究尚待实施。将这些状态清楚分开，是后续研究能够真正接续的前提。</w:t>
      </w:r>
    </w:p>
    <w:p>
      <w:pPr>
        <w:pStyle w:val="Heading3"/>
      </w:pPr>
      <w:r>
        <w:t>十一、应用边界不应被理论热情冲破</w:t>
      </w:r>
    </w:p>
    <w:p>
      <w:pPr>
        <w:jc w:val="both"/>
      </w:pPr>
      <w:r>
        <w:t>在没有相应验证之前，研究原型不应被包装成诊断、治疗、招聘淘汰或人格定级工具。幸福律的解释可以启发非临床任务设计，却不能仅凭宏大框架替代专业评估，也不能把真实困境简化为某人的三商运行不足。</w:t>
      </w:r>
    </w:p>
    <w:p>
      <w:pPr>
        <w:jc w:val="both"/>
      </w:pPr>
      <w:r>
        <w:t>对于教育与组织应用，应当避免人为制造持续无出口张力来追求创造。特征律可能在受阻中发生新的侧重，不意味着受阻越强越好，更不意味着可以将伤害合理化为成长条件。研究应当优先使用已有问题、低风险模拟与可退出安排。</w:t>
      </w:r>
    </w:p>
    <w:p>
      <w:pPr>
        <w:jc w:val="both"/>
      </w:pPr>
      <w:r>
        <w:t>这些边界不是削弱SDE的实践意义，而是使实践有机会积累可信证据。一个理论若在尚未验证时就承担超过其证据的权力，可能迅速制造它本来要解释的失真、失善与失美。</w:t>
      </w:r>
    </w:p>
    <w:p>
      <w:pPr>
        <w:pStyle w:val="Heading3"/>
      </w:pPr>
      <w:r>
        <w:t>十二、把一轮研究落到材料：从预先承诺到结论返回</w:t>
      </w:r>
    </w:p>
    <w:p>
      <w:pPr>
        <w:jc w:val="both"/>
      </w:pPr>
      <w:r>
        <w:t>以共同校对一个虚构短文为例，可以具体说明本章程序如何落地。短文包含一项能通过给定材料核对的日期差异，参与者事先知道所有内容均为构造，无真实署名、财产或资格后果。任务说明限定本轮研究的是低风险分歧的处理过程，不以制造强烈恐惧为目标。这样，参与者的真实选择仍然存在，但研究者不能将其显影外推成严重现实处境中的情感规律。</w:t>
      </w:r>
    </w:p>
    <w:p>
      <w:pPr>
        <w:jc w:val="both"/>
      </w:pPr>
      <w:r>
        <w:t>材料包应在开始前固定：短文、核对依据、各位置可见范围、允许的修改操作、结束条件及后续变式。若比较不同返回结构，差别必须实际写进权限和流程，而不是仅把一组称为支持型、另一组称为限制型。每组是否收到同样清楚的说明，使用了多少时间，是否有额外解释，也应保存。否则，所谓结构效应可能只是信息或关注程度不同。</w:t>
      </w:r>
    </w:p>
    <w:p>
      <w:pPr>
        <w:jc w:val="both"/>
      </w:pPr>
      <w:r>
        <w:t>分析开始前可以作出一项有限承诺：本轮主要检查异议能否进入最终文本，以及这种改变能否在第二项不同表面的任务中再次成立。显影报告另行记录，不作为决定哪些版本算修订的唯一依据。若研究中出现羞耻或恐惧的自我命名，可以保留原话，但不必把任务强行升级成七情分类实验。一个研究不需要同时证明全书每一项主张，有限目标反而使失败更清楚。</w:t>
      </w:r>
    </w:p>
    <w:p>
      <w:pPr>
        <w:jc w:val="both"/>
      </w:pPr>
      <w:r>
        <w:t>第二项任务不能只是更换人名后重复同一道题。可以保留核对结构，却把确定日期改成依据不足的描述，使正确处理不再是改成某个已给答案，而是标明未决并形成补充材料的要求。若参与者只学会总要改动文本，便可能在这里制造无依据的确定；若其运行能够区分错误与未知，则形成一种不同的再发生记录。这个变式使能力研究不再只奖励复述第一次成功。</w:t>
      </w:r>
    </w:p>
    <w:p>
      <w:pPr>
        <w:jc w:val="both"/>
      </w:pPr>
      <w:r>
        <w:t>结果整理时，所有已经观察的不同路径都应保留。若某组表达温和却没有修订，报告两者；若另一组争论明显却完成核对，也报告两者；若开放结构只在部分条件下有效，明确边界。不能把符合预期的案例写成正文，把不符合的全部移到无关异常中。对于退出、缺失和未理解任务的记录，按预先规则说明处理，不临时改变规则以提高结果整齐度。</w:t>
      </w:r>
    </w:p>
    <w:p>
      <w:pPr>
        <w:jc w:val="both"/>
      </w:pPr>
      <w:r>
        <w:t>最后，结论要返回参与者与下一版设计。对可以公开的流程与分析，说明研究者怎样把材料编码为关系、连接或次序，允许纠正事实记录，但不要求任何人接受研究者对其全部体验的解释。若结果只支持返回权限的重要性，就不将它扩写成完整幸福律已被证明。有限而可复核的结论，才是下一轮三函数与三界研究可以站立的条件。</w:t>
      </w:r>
    </w:p>
    <w:p>
      <w:pPr>
        <w:pStyle w:val="Heading3"/>
      </w:pPr>
      <w:r>
        <w:t>十三、研究程序本身应当是一种幸福律运行</w:t>
      </w:r>
    </w:p>
    <w:p>
      <w:pPr>
        <w:jc w:val="both"/>
      </w:pPr>
      <w:r>
        <w:t>研究从不确定与矛盾形成张力，通过比较、建模与实际观察寻求转换，在明确结果中获得有限释放，再由新问题进入下一轮发生。特征律、自由律、幸福律在其中相互需要，研究者与材料也不是两个先已完整、只在最后交换结果的实体。</w:t>
      </w:r>
    </w:p>
    <w:p>
      <w:pPr>
        <w:jc w:val="both"/>
      </w:pPr>
      <w:r>
        <w:t>因此，本编不是为全书附上一层科学外观，而是要求理论真正承担返回。定义可以被细化，函数可以被限制，文化解释可以被反例修订，能力评价也可以承认不足。只有这样，接下来的应用才不会成为把同一套术语覆盖一切生活的练习，而能够成为改变实际发生条件的有边界尝试。</w:t>
      </w:r>
    </w:p>
    <w:p>
      <w:bookmarkStart w:id="3671" w:name="part10"/>
      <w:pPr>
        <w:pStyle w:val="Heading1"/>
      </w:pPr>
      <w:r>
        <w:t>第十编</w:t>
        <w:br/>
        <w:t>教育、关系、组织、艺术与AI中的幸福发生</w:t>
      </w:r>
      <w:bookmarkEnd w:id="3671"/>
    </w:p>
    <w:p>
      <w:r>
        <w:t>将三函数与三律纠缠带回教育、家庭、组织、艺术及人机协作，检查改变的是语言表现，还是实际发生条件。</w:t>
      </w:r>
    </w:p>
    <w:p>
      <w:bookmarkStart w:id="3673" w:name="ch55"/>
      <w:pPr>
        <w:pStyle w:val="Heading2"/>
      </w:pPr>
      <w:r>
        <w:t>第五十五章　教育：从压住情绪到重建学习的发生条件</w:t>
      </w:r>
      <w:bookmarkEnd w:id="3673"/>
    </w:p>
    <w:p>
      <w:pPr>
        <w:pStyle w:val="Heading3"/>
      </w:pPr>
      <w:r>
        <w:t>一、学生安静下来，不等于学习重新发生</w:t>
      </w:r>
    </w:p>
    <w:p>
      <w:pPr>
        <w:jc w:val="both"/>
      </w:pPr>
      <w:r>
        <w:t>当学习受阻，最容易被看见的是学生的表情、动作与语言。教师可能希望先使这些显露恢复平稳，再继续传递知识。这种安排有时具有现实必要性，却不能成为完整教育解释。若受阻来自题目条件不清、核对连接缺失或错误被人格化，仅仅压住表现并没有改变学习发生的条件。</w:t>
      </w:r>
    </w:p>
    <w:p>
      <w:pPr>
        <w:jc w:val="both"/>
      </w:pPr>
      <w:r>
        <w:t>本书提出的教育取向，是把情商作为幸福律运行能力放回三商纠缠。学习中的张力可能需要新的知识区分，也可能需要可激发的选择与实际反馈。情感推动转换，不应只被看作妨碍理性学习的噪声；但强烈情感本身也不保证新知识已经发生。</w:t>
      </w:r>
    </w:p>
    <w:p>
      <w:pPr>
        <w:jc w:val="both"/>
      </w:pPr>
      <w:r>
        <w:t>以下使用一个明确构造的数学教学案例，展示三组函数怎样进入学习设计。它不是已经实施的课堂研究，也不据此承诺提高任何学生的成绩或心理健康。案例的价值在于可以直接核验数学内容，并据此分析不同的教育组织。</w:t>
      </w:r>
    </w:p>
    <w:p>
      <w:pPr>
        <w:pStyle w:val="Heading3"/>
      </w:pPr>
      <w:r>
        <w:t>二、一道没有唯一答案的矩形问题</w:t>
      </w:r>
    </w:p>
    <w:p>
      <w:pPr>
        <w:jc w:val="both"/>
      </w:pPr>
      <w:r>
        <w:t>题目是：一个矩形面积为二十四，求它的周长。若没有其他条件，题目不能给出唯一周长。边长为二与十二时，周长为二十八；边长为四与六时，周长为二十。两种矩形都满足面积条件，因此只给面积不足以唯一确定周长。</w:t>
      </w:r>
    </w:p>
    <w:p>
      <w:pPr>
        <w:jc w:val="both"/>
      </w:pPr>
      <w:r>
        <w:t>假设学生反复计算，教师只说再仔细想。学生可能把无唯一答案理解为自己没有能力，也可能不断猜测教师想要的数字。这种张力不只是学生耐心不足，而涉及题目与评价之间的关系、反例能否进入核对的连接，以及“数学题总有一个指定数字答案”的统一规定。</w:t>
      </w:r>
    </w:p>
    <w:p>
      <w:pPr>
        <w:jc w:val="both"/>
      </w:pPr>
      <w:r>
        <w:t>若课堂把指出信息不足视为逃避，学生就可能在不断作答中失去真正的选择。即便最后猜中某个预设数字，新的知识也未必发生。相反，辨认题目条件不足，可以成为特征律的重要显影，使原来无出口的任务出现新的问题结构。</w:t>
      </w:r>
    </w:p>
    <w:p>
      <w:pPr>
        <w:pStyle w:val="Heading3"/>
      </w:pPr>
      <w:r>
        <w:t>三、感觉函数：从“我不会”到“条件究竟规定了什么”</w:t>
      </w:r>
    </w:p>
    <w:p>
      <w:pPr>
        <w:jc w:val="both"/>
      </w:pPr>
      <w:r>
        <w:t>关系的改变在于，将作答失败从个人资格的直接证明，重新规定为题目条件与结论之间需要核对的关系。这并不是用积极话语美化错误，而是通过两个实际反例说明，当前信息确实不能完成唯一确定。感觉的改变获得了可检验依据，而不只依赖安慰。</w:t>
      </w:r>
    </w:p>
    <w:p>
      <w:pPr>
        <w:jc w:val="both"/>
      </w:pPr>
      <w:r>
        <w:t>连接的改变在于，学生能够提出不同矩形，并使这些构造进入公共核对。若教师只允许报告最终数字，不允许说明条件，反例仍无实际位置。允许画图、写边长与比较周长，使差异能够接通后续理解。</w:t>
      </w:r>
    </w:p>
    <w:p>
      <w:pPr>
        <w:jc w:val="both"/>
      </w:pPr>
      <w:r>
        <w:t>统一的改变则更深。数学问题不再被理解为从已给信息中猜一个答案，而可以包含判断条件是否充分、指出结论范围和提出补充条件。新的统一保留求解，却增加了对求解资格的研究。张力因而可能从无差别自我否定转向具体的条件辨认。</w:t>
      </w:r>
    </w:p>
    <w:p>
      <w:pPr>
        <w:pStyle w:val="Heading3"/>
      </w:pPr>
      <w:r>
        <w:t>四、情感函数：转换不只是把焦急调低</w:t>
      </w:r>
    </w:p>
    <w:p>
      <w:pPr>
        <w:jc w:val="both"/>
      </w:pPr>
      <w:r>
        <w:t>影响方面，学生提出反例开始改变课堂任务，而不只是表达不满。次序方面，先检查条件与可能解，再决定是否求唯一结果，替代了先猜答案再反复受否定的循环。多样方面，不同矩形、补充条件与新的问题形式获得位置。</w:t>
      </w:r>
    </w:p>
    <w:p>
      <w:pPr>
        <w:jc w:val="both"/>
      </w:pPr>
      <w:r>
        <w:t>在这种运行中，情感可能由紧迫的求答案转向对条件的探索，也可能仍包含挫折与不确定。研究不应预先要求学生必须表现兴奋，才承认转换有价值。关键是影响、次序与多样是否真实改变，新的知识是否能够支持后续选择。</w:t>
      </w:r>
    </w:p>
    <w:p>
      <w:pPr>
        <w:jc w:val="both"/>
      </w:pPr>
      <w:r>
        <w:t>如果学生只是学会说条件不足，却不能给出反例或说明不足在哪里，转换仍然有限。新的术语也可能成为逃避核对的捷径。情感推动的多样需要与特征律的证据和自由律的选择共同运行，不能以开放名义取消数学责任。</w:t>
      </w:r>
    </w:p>
    <w:p>
      <w:pPr>
        <w:pStyle w:val="Heading3"/>
      </w:pPr>
      <w:r>
        <w:t>五、从补条件到重新生成问题</w:t>
      </w:r>
    </w:p>
    <w:p>
      <w:pPr>
        <w:jc w:val="both"/>
      </w:pPr>
      <w:r>
        <w:t>一种补充条件是两条边均为正整数，并要求周长最小。因数对为一与二十四、二与十二、三与八、四与六，对应周长分别为五十、二十八、二十二、二十。因此，在这个新增条件下，最小周长为二十。这里得到的是一个限定问题的答案，不是原题本来就有的唯一结论。</w:t>
      </w:r>
    </w:p>
    <w:p>
      <w:pPr>
        <w:jc w:val="both"/>
      </w:pPr>
      <w:r>
        <w:t>另一种补充条件允许边长为任意正实数，并要求周长最小。设边长为a、b，ab=24。由(a−b)²≥0，得(a+b)²≥4ab=96，因此周长2(a+b)≥8√6；等号在a=b=2√6时成立。最优形状为正方形，结果与整数边长问题不同。</w:t>
      </w:r>
    </w:p>
    <w:p>
      <w:pPr>
        <w:jc w:val="both"/>
      </w:pPr>
      <w:r>
        <w:t>这两个问题的差别说明，新可能性不只来自答案数量增加，而来自条件与结论关系的重新规定。学生需要区分原问题、补充问题与各自答案，不能将后一个结果偷偷放回前一个问题。这个能力涉及知的发生、意的选择与情的转换，而不是三个独立训练课题。</w:t>
      </w:r>
    </w:p>
    <w:p>
      <w:pPr>
        <w:pStyle w:val="Heading3"/>
      </w:pPr>
      <w:r>
        <w:t>六、自由律怎样在教学中获得真实位置</w:t>
      </w:r>
    </w:p>
    <w:p>
      <w:pPr>
        <w:jc w:val="both"/>
      </w:pPr>
      <w:r>
        <w:t>选择不是让学生在二十、二十八或其他数字中投票，而是让他们根据研究目的选择需要增加哪一种条件，并承担相应推导。如果目标是整数边长的设计，就选择整数条件；如果研究一般矩形，就需要处理连续范围。选择受到问题意义与数学依据共同规定。</w:t>
      </w:r>
    </w:p>
    <w:p>
      <w:pPr>
        <w:jc w:val="both"/>
      </w:pPr>
      <w:r>
        <w:t>激发则要求将选择落实为构造与验证。学生可以画出实例、列出因数对或推导不等式，检查所选条件是否足够。仅仅列出很多可以补充的条件，还不等于形成可运行路径。教育设计需要给这种实际检验留下时间与材料。</w:t>
      </w:r>
    </w:p>
    <w:p>
      <w:pPr>
        <w:jc w:val="both"/>
      </w:pPr>
      <w:r>
        <w:t>若学生想研究另一个问题，例如固定周长时面积怎样变化，也可以形成新的方向，但需要清楚说明题目已经改变。创造不是随意逃离原任务，而是能够辨认新旧问题的连接与边界。自由律因此与统一、多样和结构同时相关。</w:t>
      </w:r>
    </w:p>
    <w:p>
      <w:pPr>
        <w:pStyle w:val="Heading3"/>
      </w:pPr>
      <w:r>
        <w:t>七、心态怎样从一次解决进入可再发生结构</w:t>
      </w:r>
    </w:p>
    <w:p>
      <w:pPr>
        <w:jc w:val="both"/>
      </w:pPr>
      <w:r>
        <w:t>当学生能够区分条件不足与自己能力不足，先前张力可能获得部分释放。但新的心态是否形成，还要看共存、结构与和谐。不同答案能否在各自条件下共存，条件检查是否进入以后解题结构，错误与修订能否不再必须取消继续学习的资格，都是后续问题。</w:t>
      </w:r>
    </w:p>
    <w:p>
      <w:pPr>
        <w:jc w:val="both"/>
      </w:pPr>
      <w:r>
        <w:t>一份课堂总结可以保留三个层次：原题没有唯一周长；整数条件下最小值为二十；正实数条件下最小值为八倍根号六。把三个结论并列而标明条件，形成了一种能够容纳差异的统一，而不是要求学生只记住一个漂亮数字。</w:t>
      </w:r>
    </w:p>
    <w:p>
      <w:pPr>
        <w:jc w:val="both"/>
      </w:pPr>
      <w:r>
        <w:t>这种结构若在下一道信息不足题中仍能被使用，才提供能力再发生的证据。若学生仍只等待教师宣布是否条件充分，说明关键判断尚依赖外部确认。依赖并非无价值，但其范围需要记录，不能把一次课堂成功直接扩写成独立判断力已经形成。</w:t>
      </w:r>
    </w:p>
    <w:p>
      <w:pPr>
        <w:pStyle w:val="Heading3"/>
      </w:pPr>
      <w:r>
        <w:t>八、四轮学习原型及其不同验收对象</w:t>
      </w:r>
    </w:p>
    <w:p>
      <w:pPr>
        <w:jc w:val="both"/>
      </w:pPr>
      <w:r>
        <w:t>第一轮可以要求学习者在不使用辅助输出的情况下，写出自己的理解、疑问与最初选择。这里不是将独立作答当作最高价值，而是留下初始记录，便于区分后续哪些改变真正发生。没有基线，新的漂亮答案可能掩盖学习历程。</w:t>
      </w:r>
    </w:p>
    <w:p>
      <w:pPr>
        <w:jc w:val="both"/>
      </w:pPr>
      <w:r>
        <w:t>第二轮提供同伴讨论、教师提示或AI辅助，但要求保留关键选择与依据。第三轮改变条件，检验学习者能否辨认新问题，而非重复原答案。第四轮使用不同表面但具有类似条件不足结构的任务，观察能否重新建立核对与选择。</w:t>
      </w:r>
    </w:p>
    <w:p>
      <w:pPr>
        <w:jc w:val="both"/>
      </w:pPr>
      <w:r>
        <w:t>四轮分别提供起点、复合运行、条件改变与相关再发生的材料。它们不构成已经验证的训练处方，也不要求所有教学都机械执行四步。设计的原则是让能力变化有可比较记录，而不以作品数量代替发生质量。</w:t>
      </w:r>
    </w:p>
    <w:p>
      <w:pPr>
        <w:pStyle w:val="Heading3"/>
      </w:pPr>
      <w:r>
        <w:t>九、AI辅助的价值不在于提前填满所有空白</w:t>
      </w:r>
    </w:p>
    <w:p>
      <w:pPr>
        <w:jc w:val="both"/>
      </w:pPr>
      <w:r>
        <w:t>在这个案例中，AI可以被安排为提出不同矩形、生成条件变式或检查推导的辅助。但其输出需要核对。若AI直接给出一个答案，学生没有辨认原题不足，工具可能提高了完成速度，却没有形成相应的条件判断。</w:t>
      </w:r>
    </w:p>
    <w:p>
      <w:pPr>
        <w:jc w:val="both"/>
      </w:pPr>
      <w:r>
        <w:t>更有价值的复合运行，是让AI输出进入反例与验证结构。例如，要求比较两个不同周长的实例，再由学习者解释为何这足以否定唯一性；或者让模型提出一个不成立的补充条件，由共同核对确认其问题。这里讨论的是设计可能性，不保证任何当前模型都能稳定完成任务。</w:t>
      </w:r>
    </w:p>
    <w:p>
      <w:pPr>
        <w:jc w:val="both"/>
      </w:pPr>
      <w:r>
        <w:t>评价需要分别记录工具做了什么、学习者确认了什么、共同结构形成了什么。不能因使用AI就否认新能力，也不能因结果正确就将全部能力归于个人。人—智能器具复合发生的教育意义，在于让这些边界与回写更清楚。</w:t>
      </w:r>
    </w:p>
    <w:p>
      <w:pPr>
        <w:pStyle w:val="Heading3"/>
      </w:pPr>
      <w:r>
        <w:t>十、不要以创造为名制造无法承受的张力</w:t>
      </w:r>
    </w:p>
    <w:p>
      <w:pPr>
        <w:jc w:val="both"/>
      </w:pPr>
      <w:r>
        <w:t>SDE指出持续无出口张力可能使特征律进入新的碰撞，不意味着教学应故意使学生长期无助。前述题目应当在有支持、有核对连接和可返回条件的范围内使用，目标是辨认问题结构，而不是羞辱不会立即回答的人。</w:t>
      </w:r>
    </w:p>
    <w:p>
      <w:pPr>
        <w:jc w:val="both"/>
      </w:pPr>
      <w:r>
        <w:t>教师还需要承认某些张力来自任务设计本身。若条件确实遗漏，就应公开说明，而不能把所有困难解释为学生需要更多坚持。纠正教学安排，可能正是幸福律运行的一部分。教师的修订并不必然削弱组织地位，反而可以形成新的共同核对结构。</w:t>
      </w:r>
    </w:p>
    <w:p>
      <w:pPr>
        <w:jc w:val="both"/>
      </w:pPr>
      <w:r>
        <w:t>同样，学生的强烈反对也不自动证明任务无效。可以回到具体条件与材料检查，而不是用情绪强度决定教学方向。感觉、情感、心态的共同规定，使教育不必在压住反应与放任反应之间选择。</w:t>
      </w:r>
    </w:p>
    <w:p>
      <w:pPr>
        <w:pStyle w:val="Heading3"/>
      </w:pPr>
      <w:r>
        <w:t>十一、一道题的三次重写：学习张力怎样从资格问题返回研究问题</w:t>
      </w:r>
    </w:p>
    <w:p>
      <w:pPr>
        <w:jc w:val="both"/>
      </w:pPr>
      <w:r>
        <w:t>设一名学生在讲解中使用了一个不成立的推论。第一次重写只修改句子，把我不会换成我暂时不会，再要求继续尝试。这可能改变当下叙述，却尚未改变推论的证据关系。若学生仍不知道哪一步失效，新的积极表达就没有接上真实问题；若题目本来可以通过一句提示解决，也不必因此否认这类鼓励的局部作用。是否有效，需要看它实际接通了什么。</w:t>
      </w:r>
    </w:p>
    <w:p>
      <w:pPr>
        <w:jc w:val="both"/>
      </w:pPr>
      <w:r>
        <w:t>第二次重写把任务拆为能够逐项核验的条件。原先的断言是只要前提甲成立，就必有结论乙；现在要求先找一个满足甲而不满足乙的候选实例。学生发现反例之后，错误开始具有具体位置。感觉中的统一不再只有整个人会或不会，而是某项推论在某个范围内成立或失效。情感所推动的次序，也从反复证明自己正确转为寻找可比较的条件。这不是用哲学语言安慰失败，而是改变了实际的差异运行。</w:t>
      </w:r>
    </w:p>
    <w:p>
      <w:pPr>
        <w:jc w:val="both"/>
      </w:pPr>
      <w:r>
        <w:t>第三次重写进一步问：能否增加一个有理由的条件，使原命题获得可证明的范围？学生需要比较不同候选条件，排除只是重复结论的条件，再检验新表述。这时特征律的作用不在于从现成答案里挑一个，而在于形成此前没有被提出的问题单位；自由律在新的可辨差异中选择并激发验证；幸福律则在张力获得具体转换时形成新的显影。三商不能按这三个课堂环节各自独立计分，因为每一步都需要三律共同运行。</w:t>
      </w:r>
    </w:p>
    <w:p>
      <w:pPr>
        <w:jc w:val="both"/>
      </w:pPr>
      <w:r>
        <w:t>这三个版本也不是越后越适合所有学生。若前提本身尚未被理解，过早要求修复定理，可能让问题进一步失去连接。教师需要根据已经可辨的材料选择适当入口，而不是为了展示创造教学，取消必要的基础说明。SDE的意义不在于把任何错误都升成一个大研究，而在于明确当下缺少的是哪种关系、连接或可运行次序，随后检验支持是否真正进入发生。</w:t>
      </w:r>
    </w:p>
    <w:p>
      <w:pPr>
        <w:jc w:val="both"/>
      </w:pPr>
      <w:r>
        <w:t>对于课堂评价，不能只记录学生最后写出了正确结论。可以保存原断言、反例、条件修订与保留理由，观察他是否知道哪一次选择改变了问题。下一题换一种表面形式，再看这些辨认能否重新运行。工具可以协助找反例，但工具给出的反例是否满足条件仍应被核对；独立完成与工具支持分别记录，不能用任何一方取消另一方的实际作用。</w:t>
      </w:r>
    </w:p>
    <w:p>
      <w:pPr>
        <w:jc w:val="both"/>
      </w:pPr>
      <w:r>
        <w:t>在这一历程中，新心态不一定表现为立刻充满自信。它也可能表现为能够承认某项未知，同时保留继续工作的结构。原来错误必须等于资格失败的统一开始改变，已知与未知得到不同共存位置，检查与创造之间形成可返回的次序。这样的心态比一句我一定行更有发生内容，但它是否稳定，仍然需要后续任务，而不能由一次课堂展示替全部学习作证。</w:t>
      </w:r>
    </w:p>
    <w:p>
      <w:pPr>
        <w:pStyle w:val="Heading3"/>
      </w:pPr>
      <w:r>
        <w:t>十二、教育评价要看新条件是否能够重新建立</w:t>
      </w:r>
    </w:p>
    <w:p>
      <w:pPr>
        <w:jc w:val="both"/>
      </w:pPr>
      <w:r>
        <w:t>本案例中，能够记住最小周长，不等于能够识别条件；能够指出条件不足，不等于能够提出可检验补充；能够设计新问题，也不等于能完成其推导。不同层次都可以有价值，但不应被一个分数全部覆盖。</w:t>
      </w:r>
    </w:p>
    <w:p>
      <w:pPr>
        <w:jc w:val="both"/>
      </w:pPr>
      <w:r>
        <w:t>SDE的评价需要追踪，相关关系、连接与统一怎样改变，影响、次序与多样如何展开，共存结构是否支持下一次修订。三商不可分离，不要求取消数学正确性，恰恰要求正确性与选择、转换及后续能力共同进入研究。</w:t>
      </w:r>
    </w:p>
    <w:p>
      <w:pPr>
        <w:jc w:val="both"/>
      </w:pPr>
      <w:r>
        <w:t>因此，教育中的情商不是让学生永远不紧张，也不是让教师永远温柔。它是同一教育SDE通过三律纠缠，使学习张力能够获得真实转换，必要时重建问题与路径，并形成可持续再发生条件的能力。下一章将把这种理解带入家庭与亲密关系，研究为什么现实问题解决以后，相关张力仍可能在其他界中继续发生。</w:t>
      </w:r>
    </w:p>
    <w:p>
      <w:bookmarkStart w:id="3725" w:name="ch56"/>
      <w:pPr>
        <w:pStyle w:val="Heading2"/>
      </w:pPr>
      <w:r>
        <w:t>第五十六章　家庭与亲密关系：现实解决之后为什么仍过不去？</w:t>
      </w:r>
      <w:bookmarkEnd w:id="3725"/>
    </w:p>
    <w:p>
      <w:pPr>
        <w:pStyle w:val="Heading3"/>
      </w:pPr>
      <w:r>
        <w:t>一、道歉与释然之间，可能还有没有完成的发生</w:t>
      </w:r>
    </w:p>
    <w:p>
      <w:pPr>
        <w:jc w:val="both"/>
      </w:pPr>
      <w:r>
        <w:t>“我已经道歉了，为什么还在意？”这句话把一个现实动作与一个主体性显影之间的关系设得过于直接。道歉可以是重要转换，却不自动使三界相关张力同步释放。反过来，仍然在意也不能单独证明道歉没有意义，或对方没有作出任何真实改变。</w:t>
      </w:r>
    </w:p>
    <w:p>
      <w:pPr>
        <w:jc w:val="both"/>
      </w:pPr>
      <w:r>
        <w:t>家庭与亲密关系中的困难，常常需要同时辨认事件、关系规定、持续连接与后续结构。本章不以这些一般性分析诊断任何真实关系，也不把严重强迫或暴力解释成双方都需要提高情商。下面讨论的是一个明确构造的普通边界分歧，用以说明三界不同步与新心态发生。</w:t>
      </w:r>
    </w:p>
    <w:p>
      <w:pPr>
        <w:jc w:val="both"/>
      </w:pPr>
      <w:r>
        <w:t>SDE的整体性在此不是要求关系永远维持，而是让具体作用与责任更清楚。谁改变了约定，谁有权修订当前材料，谁能够说明自己的显影，都需要区分。纠缠不等于责任相同，也不意味着任何一方有权替另一方宣布已经释然。</w:t>
      </w:r>
    </w:p>
    <w:p>
      <w:pPr>
        <w:pStyle w:val="Heading3"/>
      </w:pPr>
      <w:r>
        <w:t>二、一张没有经过共同确认的照片</w:t>
      </w:r>
    </w:p>
    <w:p>
      <w:pPr>
        <w:jc w:val="both"/>
      </w:pPr>
      <w:r>
        <w:t>设想家庭成员曾约定，放到亲友共享页面的合照先由相关成员确认。一次聚会后，一位成员未完成确认便放出照片。另一位成员提出异议，照片随后从该页面撤下，发布者也承认没有按约定处理。这里仅假设当前页面已经撤下，不据此推断所有可能副本都已消失。</w:t>
      </w:r>
    </w:p>
    <w:p>
      <w:pPr>
        <w:jc w:val="both"/>
      </w:pPr>
      <w:r>
        <w:t>从现实界看，一项明确动作已经发生：当前展示被撤回，约定的违反得到承认。但另一位成员仍担心以后类似情况再次出现。若只用事件是否结束判断，就容易把这种持续解释为故意不接受道歉。SDE要研究的却是，原有关系、连接与共存结构是否已经获得新的规定。</w:t>
      </w:r>
    </w:p>
    <w:p>
      <w:pPr>
        <w:jc w:val="both"/>
      </w:pPr>
      <w:r>
        <w:t>同样，发布者也可能形成张力：原本把分享理解为亲近，现在感到自己的好意被否定。这个显影可以被承认，却不能反过来取消未履行确认的事实。好意与约定是否得到执行，是两个需要分别处理的问题。</w:t>
      </w:r>
    </w:p>
    <w:p>
      <w:pPr>
        <w:pStyle w:val="Heading3"/>
      </w:pPr>
      <w:r>
        <w:t>三、感觉中的关系：亲近是否意味着边界消失</w:t>
      </w:r>
    </w:p>
    <w:p>
      <w:pPr>
        <w:jc w:val="both"/>
      </w:pPr>
      <w:r>
        <w:t>在这个案例中，关系规定可能存在冲突。一方把亲近理解为可以代为决定展示，另一方则认为亲近也需要保留共同确认。争议不只是照片美不美，而是何种关系允许何种行动。若这个规定没有被讨论，撤下照片之后同类张力仍可能再次发生。</w:t>
      </w:r>
    </w:p>
    <w:p>
      <w:pPr>
        <w:jc w:val="both"/>
      </w:pPr>
      <w:r>
        <w:t>新的关系不必否定亲近。可以承认分享具有表达联系的意义，同时明确这种联系不自动包含替他人决定全部展示的资格。这样，亲近与边界不必被组织成非此即彼。感觉中的统一也开始改变：提出确认要求不必等于拒绝家庭联系。</w:t>
      </w:r>
    </w:p>
    <w:p>
      <w:pPr>
        <w:jc w:val="both"/>
      </w:pPr>
      <w:r>
        <w:t>但这种重构不能只靠一方宣布。如果实际安排仍允许任何人以亲近之名越过确认，关系条件没有真正改变。主体性显影可能需要现实兑现才能重新组织，不能被要求仅凭一句解释立即同步。</w:t>
      </w:r>
    </w:p>
    <w:p>
      <w:pPr>
        <w:pStyle w:val="Heading3"/>
      </w:pPr>
      <w:r>
        <w:t>四、连接：确认是否真的能够进入实际次序</w:t>
      </w:r>
    </w:p>
    <w:p>
      <w:pPr>
        <w:jc w:val="both"/>
      </w:pPr>
      <w:r>
        <w:t>一个确认约定如果只是口头原则，却没有简单可行的通路，容易在实际操作中受阻。可以在本案例范围内形成明确连接：待展示照片先进入有限范围的确认位置，相关成员能够提出保留、修改或不展示的意见，最终决定有清楚返回。</w:t>
      </w:r>
    </w:p>
    <w:p>
      <w:pPr>
        <w:jc w:val="both"/>
      </w:pPr>
      <w:r>
        <w:t>这不是要求家庭生活处处采用繁复审批。连接可以十分简短，关键是其作用真实存在。若确认消息发出后，无论是否回应都按原计划展示，通道只是通知而非确认。两种行为看似都发送了信息，却具有不同关系规定。</w:t>
      </w:r>
    </w:p>
    <w:p>
      <w:pPr>
        <w:jc w:val="both"/>
      </w:pPr>
      <w:r>
        <w:t>连接也应允许不同边界。有人愿意某类照片直接分享，有人希望逐次确认，可以在具体范围内说明，而不必强求所有成员采用相同标准。多样边界若能够被清楚组织，可能支持共存，而不是破坏统一。</w:t>
      </w:r>
    </w:p>
    <w:p>
      <w:pPr>
        <w:pStyle w:val="Heading3"/>
      </w:pPr>
      <w:r>
        <w:t>五、情感如何推动转换，而不扩大为全面否定</w:t>
      </w:r>
    </w:p>
    <w:p>
      <w:pPr>
        <w:jc w:val="both"/>
      </w:pPr>
      <w:r>
        <w:t>异议中的愤怒可以推动确认约定重新获得作用，也可能扩展为“你从来不尊重任何人”。后一个判断需要更多材料，不能由这一次事件自动推出。区分具体事实与总括评价，有助于使影响保持可核对范围，同时不削弱真实问题。</w:t>
      </w:r>
    </w:p>
    <w:p>
      <w:pPr>
        <w:jc w:val="both"/>
      </w:pPr>
      <w:r>
        <w:t>发布者的委屈也可以推动澄清自己的意图，却不能成为要求对方撤回全部边界的理由。若对话转为谁更有爱、谁更懂感恩，原先可处理的确认问题可能失去统一。情感的次序需要重新返回：先处理发生了什么，再说明意图与后续安排。</w:t>
      </w:r>
    </w:p>
    <w:p>
      <w:pPr>
        <w:jc w:val="both"/>
      </w:pPr>
      <w:r>
        <w:t>多样的展开可以包括不同分享范围、不同确认方式与不同材料选择，而不只剩下完全禁止分享或完全放弃边界。新的选择是否可行，需要实际确认；列出很多建议并不表示家庭已经形成新结构。</w:t>
      </w:r>
    </w:p>
    <w:p>
      <w:pPr>
        <w:pStyle w:val="Heading3"/>
      </w:pPr>
      <w:r>
        <w:t>六、心有余悸：理念中的持续并非现实动作的简单尾巴</w:t>
      </w:r>
    </w:p>
    <w:p>
      <w:pPr>
        <w:jc w:val="both"/>
      </w:pPr>
      <w:r>
        <w:t>照片撤下以后，理念界可能仍有“下次约定是否还会被跳过”的联系。这种张力可能延续自先前的失约，也可能因新的相似事件重新发生。研究应当区分，而不能仅凭担忧持续就认定某种隐形张力必然存在。</w:t>
      </w:r>
    </w:p>
    <w:p>
      <w:pPr>
        <w:jc w:val="both"/>
      </w:pPr>
      <w:r>
        <w:t>可以通过具体讨论辨认，担忧指向什么：是当前撤回范围仍不清楚，还是今后确认机制没有改变，或是过去多次承诺未兑现的联系仍在运行。前一种可能还涉及未完成的现实核对，后两种则需要不同的结构与历程记录。把它们全部叫作想太多，无法形成转换。</w:t>
      </w:r>
    </w:p>
    <w:p>
      <w:pPr>
        <w:jc w:val="both"/>
      </w:pPr>
      <w:r>
        <w:t>同样，也不能要求对方提供绝对保证，才允许新心态发生。任何后续共同生活都可能有不确定。更可研究的条件是，新的约定是否清楚、是否实际兑现、错误出现时是否能够及时返回，而不是要求永远不存在任何可能失误。</w:t>
      </w:r>
    </w:p>
    <w:p>
      <w:pPr>
        <w:pStyle w:val="Heading3"/>
      </w:pPr>
      <w:r>
        <w:t>七、共存：不同分享愿望怎样都有位置</w:t>
      </w:r>
    </w:p>
    <w:p>
      <w:pPr>
        <w:jc w:val="both"/>
      </w:pPr>
      <w:r>
        <w:t>共存不要求所有人都喜欢公开照片，也不要求不愿分享者证明自己的理由比亲近更重要。可以将不同愿望作为需要组织的差异，明确哪些范围共同同意，哪些暂时保留。这里的具体安排应由相关成员在实际条件中形成，本书不替其预设唯一方案。</w:t>
      </w:r>
    </w:p>
    <w:p>
      <w:pPr>
        <w:jc w:val="both"/>
      </w:pPr>
      <w:r>
        <w:t>同时，共存也不意味着每个要求都无条件满足。某项决定可能影响其他人的材料与共同活动，需要说明范围和后果。关键在于理由能够进入，而不是某种身份自动获胜。新的结构应当使差异有位置，也使影响有边界。</w:t>
      </w:r>
    </w:p>
    <w:p>
      <w:pPr>
        <w:jc w:val="both"/>
      </w:pPr>
      <w:r>
        <w:t>在这样的共存中，拒绝某张照片的展示不必等于拒绝全部亲近，愿意分享也不必等于不尊重边界。把局部选择与整体关系分开，可能使原先相互取消的统一重新发生。新的心态由此不只是一时消气，而具有不同的关系组织。</w:t>
      </w:r>
    </w:p>
    <w:p>
      <w:pPr>
        <w:pStyle w:val="Heading3"/>
      </w:pPr>
      <w:r>
        <w:t>八、结构：一次道歉怎样进入下一轮</w:t>
      </w:r>
    </w:p>
    <w:p>
      <w:pPr>
        <w:jc w:val="both"/>
      </w:pPr>
      <w:r>
        <w:t>结构改变需要后续兑现。下一次分享时，确认是否实际发生；收到不同意见后，是否按约定调整；出现遗漏时，能否承认并及时返回。一次公开说会注意，不能独自证明这种再发生能力已经形成。</w:t>
      </w:r>
    </w:p>
    <w:p>
      <w:pPr>
        <w:jc w:val="both"/>
      </w:pPr>
      <w:r>
        <w:t>但也不应把关系变成永久审查。若每次都要求全面证明没有任何遗漏，确认结构可能造成新的无尽张力。可以限定需要核对的范围，使信任建立在可返回的具体承诺上，而不是对全部生活的监控。结构既要支持边界，也要允许共同生活继续。</w:t>
      </w:r>
    </w:p>
    <w:p>
      <w:pPr>
        <w:jc w:val="both"/>
      </w:pPr>
      <w:r>
        <w:t>因此，修复的目标不是让一方永远被考验，而是使相关约定不必每次都靠激烈争论获得作用。若新结构持续兑现，理念与自我界的规定可能逐渐改变；若未改变，也需要具体研究原因，不能强迫报告满意。</w:t>
      </w:r>
    </w:p>
    <w:p>
      <w:pPr>
        <w:pStyle w:val="Heading3"/>
      </w:pPr>
      <w:r>
        <w:t>九、和谐可以包含未完成与恰当距离</w:t>
      </w:r>
    </w:p>
    <w:p>
      <w:pPr>
        <w:jc w:val="both"/>
      </w:pPr>
      <w:r>
        <w:t>有时相关成员愿意继续共同活动，却暂时不愿参与某种分享。这种有限距离可以是新的共存方式，而不必被解释为关系失败。心态函数中的和谐，并不要求所有连接保持原有强度。</w:t>
      </w:r>
    </w:p>
    <w:p>
      <w:pPr>
        <w:jc w:val="both"/>
      </w:pPr>
      <w:r>
        <w:t>同样，道歉被接受与全部信任恢复不是一回事。可以承认现实修订的价值，同时保留对后续兑现的观察。两者能够共存，不需要用“既然原谅就不能再有任何感觉”来压平三界不同步。</w:t>
      </w:r>
    </w:p>
    <w:p>
      <w:pPr>
        <w:jc w:val="both"/>
      </w:pPr>
      <w:r>
        <w:t>若某种结构持续不能尊重已明确边界，新的选择可能需要进一步改变连接范围。具体判断涉及现实条件，本书不作个案裁决。它提供的原则是，不以维持亲近作为唯一成功标准，也不以一次冲突自动否定全部共同发生。</w:t>
      </w:r>
    </w:p>
    <w:p>
      <w:pPr>
        <w:pStyle w:val="Heading3"/>
      </w:pPr>
      <w:r>
        <w:t>十、修复不要求立即同步：三份承诺怎样获得不同的完成证据</w:t>
      </w:r>
    </w:p>
    <w:p>
      <w:pPr>
        <w:jc w:val="both"/>
      </w:pPr>
      <w:r>
        <w:t>在照片案例中，修复可以包含三份不同承诺。第一份处理当前页面上的展示，第二份处理下一次分享前的确认，第三份处理失误再次发生时怎样及时返回。三者彼此联系，却具有不同的完成条件。当前照片确实撤下，可以立即取得相应记录；下一次确认尚未发生，只能说明程序已经形成，不能提前宣布它已经可靠；未来返回结构也要通过实际或有限演练辨认，而不是靠一次道歉全部兑现。</w:t>
      </w:r>
    </w:p>
    <w:p>
      <w:pPr>
        <w:jc w:val="both"/>
      </w:pPr>
      <w:r>
        <w:t>若不区分这三份承诺，双方很容易在同一个已经处理了下面谈不同问题。一方指当前展示已撤回，另一方指后续确认仍不可信。此时不断争论谁不肯放下，可能使原来可辨的不同任务被压成关系态度。更准确的谈法是承认当前动作完成，同时明确后续哪一项仍待观察。三界不同步不再是责备谁慢半拍，而是具体发生具有不同的证据时间。</w:t>
      </w:r>
    </w:p>
    <w:p>
      <w:pPr>
        <w:jc w:val="both"/>
      </w:pPr>
      <w:r>
        <w:t>同时，确认不能变成对整个家庭生活的无限审查。可以仅对已经约定的材料、范围与传播方式建立简短返回，不把所有相处都改成审批。边界越清楚，越能区分真实违反与一般差异；若边界无限扩张，任何未曾预想到的细节都可能成为新的失约，结构就会不断制造不能结束的张力。限制范围既保护不同位置，也使承诺有实际兑现的可能。</w:t>
      </w:r>
    </w:p>
    <w:p>
      <w:pPr>
        <w:jc w:val="both"/>
      </w:pPr>
      <w:r>
        <w:t>设下一次确认顺利完成，但提出异议者仍有不安。不能据此要求把已完成记录删除，也不能要求不安立刻消失。需要辨认当前指向的是同一承诺的剩余联系，还是新的范围问题，或者报告仍在概括前次经历。新的现实证据可以参与理念回写，却没有权利规定其必须按某个速度完成。观察者能记录差异，不能替当事人宣布已经释然。</w:t>
      </w:r>
    </w:p>
    <w:p>
      <w:pPr>
        <w:jc w:val="both"/>
      </w:pPr>
      <w:r>
        <w:t>反过来，若不安已经明显减弱，下一次确认仍被跳过，也不能因为气氛不错便免除对约定的核对。良好显影不替事实证明，事实修订也不替全部显影完成。两条判断线保持各自依据，才使关系不必在完全相信与永久怀疑之间来回。它允许有限信任根据兑现扩展，也允许新的违反具体返回，而不需要每次重新审判全部亲近。</w:t>
      </w:r>
    </w:p>
    <w:p>
      <w:pPr>
        <w:jc w:val="both"/>
      </w:pPr>
      <w:r>
        <w:t>这种修复的目标不是制造一个保证永不失误的人，而是形成错误能够被承认、影响能够被限制、约定能够被调整的共同结构。适当距离也可以包含在其中：某些照片暂不分享，不必等于切断所有共同活动。共存具有范围，和谐允许不同意愿，情感的转换才能不再以取消一方全部位置作为代价。这是本案例的规范与机制构想，不是对任何真实家庭的诊断结论。</w:t>
      </w:r>
    </w:p>
    <w:p>
      <w:pPr>
        <w:pStyle w:val="Heading3"/>
      </w:pPr>
      <w:r>
        <w:t>十一、感觉与心态如何共同节制，情感又如何反向改变</w:t>
      </w:r>
    </w:p>
    <w:p>
      <w:pPr>
        <w:jc w:val="both"/>
      </w:pPr>
      <w:r>
        <w:t>感觉中的关系、连接、统一，可以使异议不必扩张为全面人格否定；心态中的共存、结构、和谐，可以使转换考虑后续共同生活。这是节制的一面。它限制任意影响，却不应取消真实边界。</w:t>
      </w:r>
    </w:p>
    <w:p>
      <w:pPr>
        <w:jc w:val="both"/>
      </w:pPr>
      <w:r>
        <w:t>反向的一面是，情感推动的异议能够改变“亲近就不必确认”的旧关系，促使新的连接与结构发生。若只允许前一面，节制就可能变成单方面忍耐；若只允许后一面而不顾影响范围，又可能关闭本来可用的共同条件。三函数需要同时回写。</w:t>
      </w:r>
    </w:p>
    <w:p>
      <w:pPr>
        <w:jc w:val="both"/>
      </w:pPr>
      <w:r>
        <w:t>本章由此说明，家庭中的情商不是谁更会说安慰话，也不是谁更能忍住。它是在具体关系中，使真实张力有位置、使转换有路径、使释放不被过早宣布，并在必要时重建共存结构的整体运行能力。下一章将把同样的研究方式放到组织，处理多人、多任务与持续受阻所形成的更复杂选择问题。</w:t>
      </w:r>
    </w:p>
    <w:p>
      <w:bookmarkStart w:id="3773" w:name="ch57"/>
      <w:pPr>
        <w:pStyle w:val="Heading2"/>
      </w:pPr>
      <w:r>
        <w:t>第五十七章　组织：从无出口的张力到新的协作可能</w:t>
      </w:r>
      <w:bookmarkEnd w:id="3773"/>
    </w:p>
    <w:p>
      <w:pPr>
        <w:pStyle w:val="Heading3"/>
      </w:pPr>
      <w:r>
        <w:t>一、组织的情商不等于把异议说得更好听</w:t>
      </w:r>
    </w:p>
    <w:p>
      <w:pPr>
        <w:jc w:val="both"/>
      </w:pPr>
      <w:r>
        <w:t>一个组织可以拥有礼貌的会议语言，却让所有重要问题都无法改变实际安排。成员学会先表示理解、再提出建议，最后仍然面对相同的权限与期限。若培训只改变措辞，运行能力可能没有相应提升。组织情商的研究必须进入张力怎样被规定、选择怎样形成及结构怎样回写。</w:t>
      </w:r>
    </w:p>
    <w:p>
      <w:pPr>
        <w:jc w:val="both"/>
      </w:pPr>
      <w:r>
        <w:t>本书不把组织拟人成一个具有独立内心的巨大主体，也不把成员看成可以相加的情商分数。研究单位是共同任务中的SDE发生，包含不同位置、工具、承诺和实际影响。谁承担什么责任，需要在其中具体辨认，不能以整体名义抹平。</w:t>
      </w:r>
    </w:p>
    <w:p>
      <w:pPr>
        <w:jc w:val="both"/>
      </w:pPr>
      <w:r>
        <w:t>以下以一个虚构的数字展览项目为例。它不提供现实经营建议，而用清楚设定的任务条件说明，哪些受阻可以通过沟通处理，哪些需要改变选择结构，哪些不能靠提高情绪控制能力解决。</w:t>
      </w:r>
    </w:p>
    <w:p>
      <w:pPr>
        <w:pStyle w:val="Heading3"/>
      </w:pPr>
      <w:r>
        <w:t>二、四项同时成立的要求为什么可能无解</w:t>
      </w:r>
    </w:p>
    <w:p>
      <w:pPr>
        <w:jc w:val="both"/>
      </w:pPr>
      <w:r>
        <w:t>设项目被要求保持原发布日期、增加新的展示内容、维持全部核对标准，同时不增加任何可用工作条件。若在一个简化模型中，已确认的必要工作量为二十个同质工作单位，可用容量只有十二个，且当前方法下任务不能并行压缩，那么全部要求无法同时完成。</w:t>
      </w:r>
    </w:p>
    <w:p>
      <w:pPr>
        <w:jc w:val="both"/>
      </w:pPr>
      <w:r>
        <w:t>这个模型的同质性与不可压缩性是思想实验条件，不代表现实工作总能准确量化。它的逻辑作用在于说明，若约束确实如此，要求成员更积极不会让二十小于十二。若有人主张可以完成，需要指出哪项条件发生了真实改变，而不是只提高信心。</w:t>
      </w:r>
    </w:p>
    <w:p>
      <w:pPr>
        <w:jc w:val="both"/>
      </w:pPr>
      <w:r>
        <w:t>因此，组织中的持续张力可能来自共同要求不相容。成员的焦虑、愤怒或沉默需要在这一结构中研究，不能直接归为个人抗压不足。反过来，工作量估计也可能有误，仍应核对；SDE不以员工感到困难就自动证明项目无解。</w:t>
      </w:r>
    </w:p>
    <w:p>
      <w:pPr>
        <w:pStyle w:val="Heading3"/>
      </w:pPr>
      <w:r>
        <w:t>三、先区分三种没有出口</w:t>
      </w:r>
    </w:p>
    <w:p>
      <w:pPr>
        <w:jc w:val="both"/>
      </w:pPr>
      <w:r>
        <w:t>第一种是出口已有而未被接通，例如某些材料已经核对，却没有进入发布流程。此时需要连接和次序修订，不必宣称必须进行根本创造。第二种是已有选择被无理由排除，例如允许调整非核心内容本来可行，却因惯例不能讨论。这里需要规范与权限的回写。</w:t>
      </w:r>
    </w:p>
    <w:p>
      <w:pPr>
        <w:jc w:val="both"/>
      </w:pPr>
      <w:r>
        <w:t>第三种才是在当前明确条件下，现有选择确实不足。即便所有连接接通，任务仍然不能按原方式完成。此时继续优化现有流程可能只有有限作用，需要特征律形成新的问题与组织。三种情况可能混合，但必须尽量区分，才能避免把一切都称为创新或一切都称为执行力。</w:t>
      </w:r>
    </w:p>
    <w:p>
      <w:pPr>
        <w:jc w:val="both"/>
      </w:pPr>
      <w:r>
        <w:t>诊断应当有实际记录。材料在哪个位置受阻，哪些选项被谁以何种理由排除，容量估计怎样形成，都是可核对问题。若没有这些资料，只说团队缺乏共识，可能把结构矛盾缩成态度问题。</w:t>
      </w:r>
    </w:p>
    <w:p>
      <w:pPr>
        <w:pStyle w:val="Heading3"/>
      </w:pPr>
      <w:r>
        <w:t>四、感觉函数怎样揭示组织张力</w:t>
      </w:r>
    </w:p>
    <w:p>
      <w:pPr>
        <w:jc w:val="both"/>
      </w:pPr>
      <w:r>
        <w:t>关系项要求说明，新增内容、既有承诺与各岗位责任怎样相互规定。一个团队被称为共同负责，却没有权利改变范围，其关系位置可能存在不一致。连接项则追踪问题能否进入真正的决策，而不仅是被会议记录。</w:t>
      </w:r>
    </w:p>
    <w:p>
      <w:pPr>
        <w:jc w:val="both"/>
      </w:pPr>
      <w:r>
        <w:t>统一项需要检查，所谓项目成功究竟是否具有共同可辨的含义。有人以按时上线为成功，有人以全部材料核实为成功，另有人以新内容完整为成功。如果这些要求没有被区分，团队可能在同一个词下面执行互不相容的任务。</w:t>
      </w:r>
    </w:p>
    <w:p>
      <w:pPr>
        <w:jc w:val="both"/>
      </w:pPr>
      <w:r>
        <w:t>感觉中的张力因此可以成为诊断入口，而非需要先消除的干扰。但感觉不是全知证据，成员可能只看到局部任务。组织需要使这些局部记录接通并比较，形成更清楚的整体规定，而不是按谁声音最大决定项目事实。</w:t>
      </w:r>
    </w:p>
    <w:p>
      <w:pPr>
        <w:pStyle w:val="Heading3"/>
      </w:pPr>
      <w:r>
        <w:t>五、情感怎样从抱怨变成转换，也可能被流程消解</w:t>
      </w:r>
    </w:p>
    <w:p>
      <w:pPr>
        <w:jc w:val="both"/>
      </w:pPr>
      <w:r>
        <w:t>当成员提出任务不相容，情感的影响可以推动范围核对、次序调整与新可能讨论。若组织只要求更建设性，却不允许改变任何条件，所谓建设性就成为没有可执行内容的要求。情感的推动被允许表达，却无法进入转换。</w:t>
      </w:r>
    </w:p>
    <w:p>
      <w:pPr>
        <w:jc w:val="both"/>
      </w:pPr>
      <w:r>
        <w:t>有效次序可以先确认不可兼容之处，再区分必须保留、可以改变与尚需验证的条件。多样不是让每个人提出无限建议，而是形成真实不同的组织候选。每个候选都需要说明改变了哪项约束、代价是什么、如何检验。</w:t>
      </w:r>
    </w:p>
    <w:p>
      <w:pPr>
        <w:jc w:val="both"/>
      </w:pPr>
      <w:r>
        <w:t>情感也可能将影响错误地转向个人攻击。某项计划不相容，不等于负责者全部无能；某个估计错误，也不等于提出者不值得信任。保持具体问题的统一，使强烈表达能够进入核对，而不必无限扩张才能获得作用。</w:t>
      </w:r>
    </w:p>
    <w:p>
      <w:pPr>
        <w:pStyle w:val="Heading3"/>
      </w:pPr>
      <w:r>
        <w:t>六、新可能性从哪里发生</w:t>
      </w:r>
    </w:p>
    <w:p>
      <w:pPr>
        <w:jc w:val="both"/>
      </w:pPr>
      <w:r>
        <w:t>一种候选重组，是区分已经核实的展示与仍在研究的材料，将后者明确作为问题档案而非既成结论呈现。这样改变的不是核对标准，而是不同内容的发布身份与次序。原来只有全部上线或全部延期的选择，可能出现新的组织。</w:t>
      </w:r>
    </w:p>
    <w:p>
      <w:pPr>
        <w:jc w:val="both"/>
      </w:pPr>
      <w:r>
        <w:t>但这并非所有项目都可采用。若展示任务本身要求全部材料完成，或者未核实内容不适合公开，这个方案就可能不可行。新可能必须接受具体条件限制。本书不能因为它体现了分层思路，就将其当作万能管理方法。</w:t>
      </w:r>
    </w:p>
    <w:p>
      <w:pPr>
        <w:jc w:val="both"/>
      </w:pPr>
      <w:r>
        <w:t>其他可能包括缩小首轮范围、改变任务并行方式、调整承诺或增加真实资源。每种变化都应公开承担代价。创造的意义不是假装原来所有要求都原样满足，而是在真实条件改变中形成新的可行共存。</w:t>
      </w:r>
    </w:p>
    <w:p>
      <w:pPr>
        <w:pStyle w:val="Heading3"/>
      </w:pPr>
      <w:r>
        <w:t>七、自组织不是把责任交给混沌</w:t>
      </w:r>
    </w:p>
    <w:p>
      <w:pPr>
        <w:jc w:val="both"/>
      </w:pPr>
      <w:r>
        <w:t>提出新结构以后，各位置需要共同核对其接口。内容人员说明材料状态，核对人员说明证据范围，发布人员说明呈现方式，最终责任位置明确哪些内容可以采用。这个组织过程可以产生此前未充分辨认的新差异，进而修订方案。</w:t>
      </w:r>
    </w:p>
    <w:p>
      <w:pPr>
        <w:jc w:val="both"/>
      </w:pPr>
      <w:r>
        <w:t>混沌碰撞不等于取消基本责任与安全边界。尚未形成的新组织可以在有限试行中探索，而不是立即影响全部真实运行。局部稳定条件使探索有机会保留与返回，特征律的创造不需要以全面失序作为唯一方式。</w:t>
      </w:r>
    </w:p>
    <w:p>
      <w:pPr>
        <w:jc w:val="both"/>
      </w:pPr>
      <w:r>
        <w:t>自组织的证据在于，新安排通过实际反馈逐渐形成互相支持的规定，而非只有一个概念图。若接口仍然互相等待，或者每个位置都以完成自己的部分为终点，整体运行尚未形成。组织不是把任务分完便自动出现。</w:t>
      </w:r>
    </w:p>
    <w:p>
      <w:pPr>
        <w:pStyle w:val="Heading3"/>
      </w:pPr>
      <w:r>
        <w:t>八、释放是否只是被移到另一个团队</w:t>
      </w:r>
    </w:p>
    <w:p>
      <w:pPr>
        <w:jc w:val="both"/>
      </w:pPr>
      <w:r>
        <w:t>新方案可能使发布团队按时完成，却把后续核对与更正全部留给另一组。若这些承担没有明确条件，眼前释放可能只是跨位置转移。组织评价应当追踪相关影响，而不能只看最初项目指标。</w:t>
      </w:r>
    </w:p>
    <w:p>
      <w:pPr>
        <w:jc w:val="both"/>
      </w:pPr>
      <w:r>
        <w:t>这并不意味着任何分工都是转嫁。经过共同确认、具有资源与返回条件的承担，可以是协作的一部分。问题在于责任是否被清楚规定，范围变化是否可修订，以及承担者是否有实际说明位置。分工与隐蔽转移需要根据这些条件区分。</w:t>
      </w:r>
    </w:p>
    <w:p>
      <w:pPr>
        <w:jc w:val="both"/>
      </w:pPr>
      <w:r>
        <w:t>同样，理念界可能仍保留“下一次所有承诺还会原样重复”的张力。一次项目结束不等于组织结构改变。若新增任务仍可无限进入、范围仍不能讨论，新的心态难以仅由庆功形成。现实释放与组织再发生能力需要分开。</w:t>
      </w:r>
    </w:p>
    <w:p>
      <w:pPr>
        <w:pStyle w:val="Heading3"/>
      </w:pPr>
      <w:r>
        <w:t>九、把一次项目经验写回结构</w:t>
      </w:r>
    </w:p>
    <w:p>
      <w:pPr>
        <w:jc w:val="both"/>
      </w:pPr>
      <w:r>
        <w:t>项目结束后的回写，不应只是总结谁表现优秀。需要记录哪些约束估计错误，哪些连接有效，哪些选择被过早排除，新组织在哪些条件下成立，以及哪些代价没有得到充分处理。这样的记录才能改变下一轮发生。</w:t>
      </w:r>
    </w:p>
    <w:p>
      <w:pPr>
        <w:jc w:val="both"/>
      </w:pPr>
      <w:r>
        <w:t>一个可持续结构可以允许新增要求同时触发范围、期限或资源的重新核对，而不是把所有变化单向压入执行端。它也可以保留对估计本身的质疑，避免以工作量数字形成新的不可修改权威。结构要支持双向返回，而非只让下游服从上游。</w:t>
      </w:r>
    </w:p>
    <w:p>
      <w:pPr>
        <w:jc w:val="both"/>
      </w:pPr>
      <w:r>
        <w:t>若这些安排在后续任务中能够再次运行，组织的幸福律能力才获得较强证据。成功不只是成员学会更温和表达，而是张力能够更早被辨认、选择能够真实形成、无出口时能够创造新组织，释放后的结构又能回写下一轮。</w:t>
      </w:r>
    </w:p>
    <w:p>
      <w:pPr>
        <w:pStyle w:val="Heading3"/>
      </w:pPr>
      <w:r>
        <w:t>十、从二十到十二：三种账目不能互相冒充</w:t>
      </w:r>
    </w:p>
    <w:p>
      <w:pPr>
        <w:jc w:val="both"/>
      </w:pPr>
      <w:r>
        <w:t>本章的容量模型还可以用于检验一项新方案究竟改变了什么。必要工作二十单位、现有容量十二单位，在原设定下缺口为八。若一个方案宣布所有要求维持不变但工作只需十二单位，它就承担了明确的证明责任：被减少的八单位是什么，原来的估计为什么不再适用，还是某些工作已经被转给未计入的承担者？不是数字让现实自动变得简单，而是有限模型迫使含混承诺交出内容。</w:t>
      </w:r>
    </w:p>
    <w:p>
      <w:pPr>
        <w:jc w:val="both"/>
      </w:pPr>
      <w:r>
        <w:t>第一种变化是范围变化。例如，首轮只发布已经完成核对的部分，其必要工作在当前估计下为十二，其他八单位进入标明范围的后续安排。这样可以形成可行方案，但它没有原样完成最初的二十单位承诺。必须修改公开目标与相关期待，使新的统一真实成立。若对外仍宣称全部完成，内部却只做十二，张力的局部降低伴随失真，不能被称为同一目标下的效率提高。</w:t>
      </w:r>
    </w:p>
    <w:p>
      <w:pPr>
        <w:jc w:val="both"/>
      </w:pPr>
      <w:r>
        <w:t>第二种变化是方法变化。假设核对过程中存在重复的同一工作，通过共享一次有依据的结果可以减少重复投入。此时有可能保留原范围并改变所需工作量，但需要检验共享结果是否真的适用于不同材料。相似任务不一定完全相同，不能为了证明效率而把独立核对删除。方法改变若经过适用条件验证，可以成为特征律产生新组织的具体证据；未经验证的压缩则只是风险被隐藏。</w:t>
      </w:r>
    </w:p>
    <w:p>
      <w:pPr>
        <w:jc w:val="both"/>
      </w:pPr>
      <w:r>
        <w:t>第三种变化是承担变化。额外八单位由另一组或工具支持完成，原团队容量仍是十二。整体可以因此获得新能力，但能力归属应扩大到真实复合运行，并记录新增资源、权限与维护。不能将外部承担在成功报告中删除，却在出现问题时恢复为他方责任。SDE整体性的一个实际要求，就是账目与发生单位一致，既不否认借助工具取得的能力，也不制造完全独立完成的假象。</w:t>
      </w:r>
    </w:p>
    <w:p>
      <w:pPr>
        <w:jc w:val="both"/>
      </w:pPr>
      <w:r>
        <w:t>三种变化可以组合，但每一项都需要分别说明。一个首轮缩小范围、共享部分核对并增加维护人员的方案，完全可能合理；问题只在于不能将三种改变统称为员工心态更积极。情感可以推动协商，新的次序可以帮助方法发生，新的共存结构可以降低后续受阻，但这些作用必须通过实际安排辨认。情商研究若停在鼓励与士气，就无法解释真正使任务可行的条件。</w:t>
      </w:r>
    </w:p>
    <w:p>
      <w:pPr>
        <w:jc w:val="both"/>
      </w:pPr>
      <w:r>
        <w:t>项目结束后，应把这份差异账目带回下一轮。哪些减少来自一次性便利，哪些来自可重复方法，哪些依赖特定支持，决定了能力能够被判断到什么范围。新的项目若失去同一支持，应重新核对而非要求按上次速度完成。这样，心态的安定建立在可以说明的结构上，不是建立在对未来无限承诺上。组织的幸福律运行能力也由此有了具体内容：让要求、选择、承担与释放能够共同返回事实。</w:t>
      </w:r>
    </w:p>
    <w:p>
      <w:pPr>
        <w:pStyle w:val="Heading3"/>
      </w:pPr>
      <w:r>
        <w:t>十一、组织中的中节不是永远维持士气</w:t>
      </w:r>
    </w:p>
    <w:p>
      <w:pPr>
        <w:jc w:val="both"/>
      </w:pPr>
      <w:r>
        <w:t>士气、信心与共同期待可以参与发生，但不能成为掩盖不可兼容要求的理由。指出问题可能短时降低乐观，却增加真实转换的条件；保持积极语言也可能使错误持续扩大。评价需要看影响、次序与多样的实际作用，而不是只看气氛。</w:t>
      </w:r>
    </w:p>
    <w:p>
      <w:pPr>
        <w:jc w:val="both"/>
      </w:pPr>
      <w:r>
        <w:t>中节要求表达有依据、有范围、有可返回路径，也要求接收异议的结构承担责任。它不是执行者单方面的礼貌义务。若决策者可以任意改变要求，却以失态之名拒绝回应后果，中节标准本身就需要被检验。</w:t>
      </w:r>
    </w:p>
    <w:p>
      <w:pPr>
        <w:jc w:val="both"/>
      </w:pPr>
      <w:r>
        <w:t>因此，组织情商不是把所有张力消音，而是形成能够让差异进入、让选择成立、让新可能发生并让代价可见的共同运行能力。艺术活动同样面对统一、多样与结构的问题，但其发生往往不以任务解决为终点。下一章将转向艺术，研究情的发生怎样参与新的审美组织。</w:t>
      </w:r>
    </w:p>
    <w:p>
      <w:bookmarkStart w:id="3821" w:name="ch58"/>
      <w:pPr>
        <w:pStyle w:val="Heading2"/>
      </w:pPr>
      <w:r>
        <w:t>第五十八章　艺术：统一、多样、和谐如何共同发生？</w:t>
      </w:r>
      <w:bookmarkEnd w:id="3821"/>
    </w:p>
    <w:p>
      <w:pPr>
        <w:pStyle w:val="Heading3"/>
      </w:pPr>
      <w:r>
        <w:t>一、艺术不只是把已有情感装进一种形式</w:t>
      </w:r>
    </w:p>
    <w:p>
      <w:pPr>
        <w:jc w:val="both"/>
      </w:pPr>
      <w:r>
        <w:t>一种常见理解认为，创作者先有完整情感，再选择语言、声音或图像将它表达出来。这个过程当然可以描述某些创作意图，却不能穷尽艺术发生。实际形式的改变也可能使原先没有被辨认的关系、影响与共存开始显影，创作本身因此参与情的发生，而不只是运输情感。</w:t>
      </w:r>
    </w:p>
    <w:p>
      <w:pPr>
        <w:jc w:val="both"/>
      </w:pPr>
      <w:r>
        <w:t>SDE的研究单位不是一个内部装有情绪的作者和一个外部接收情绪的观众，再加上传递媒介。它要研究制作、材料、阅读与理解怎样形成具体发生，主体性在其中怎样侧重显影。经验上可以区分作者与读者，但不能据此预设意义在互动之前已经全部完成。</w:t>
      </w:r>
    </w:p>
    <w:p>
      <w:pPr>
        <w:jc w:val="both"/>
      </w:pPr>
      <w:r>
        <w:t>本章使用几段原创的微型文本与形式变式进行分析，不把解释当作读者实验结论，也不将艺术当作必然改善心理状态的工具。艺术可以形成新的张力，也可能使某种转换受阻；其价值不能仅由是否使人轻松决定。</w:t>
      </w:r>
    </w:p>
    <w:p>
      <w:pPr>
        <w:pStyle w:val="Heading3"/>
      </w:pPr>
      <w:r>
        <w:t>二、三行文字怎样形成尚未给定的关系</w:t>
      </w:r>
    </w:p>
    <w:p>
      <w:pPr>
        <w:jc w:val="both"/>
      </w:pPr>
      <w:r>
        <w:t>本章构造的第一段文本是：“门外的雨停了。桌上那封信仍未拆开。我把第二把椅子推回桌边。”三句话没有说明等待者是谁，也没有交代信的内容。它们提供的是若干可相互规定的显露：外部雨势停止，信尚未进入阅读，第二把椅子的移动改变了空间关系。</w:t>
      </w:r>
    </w:p>
    <w:p>
      <w:pPr>
        <w:jc w:val="both"/>
      </w:pPr>
      <w:r>
        <w:t>一种候选阅读可以把它们组织成等待的变化，但这不是唯一答案。椅子可能为某人保留位置，也可能意味着整理已经结束。未拆开的信与第二把椅子形成连接，使简单动作具有不同可能。关系并非先由作者完整指定，再由读者被动提取，而在具体阅读中获得规定。</w:t>
      </w:r>
    </w:p>
    <w:p>
      <w:pPr>
        <w:jc w:val="both"/>
      </w:pPr>
      <w:r>
        <w:t>这里的感觉函数可以追踪，哪些关系开始成立，哪些文字之间的连接被激活，三句话是否形成某种可辨统一。不同阅读若使用不同连接，会产生不同显影。研究不应因此宣布任意解释都同样成立，解释仍需要说明文本怎样支持它。</w:t>
      </w:r>
    </w:p>
    <w:p>
      <w:pPr>
        <w:pStyle w:val="Heading3"/>
      </w:pPr>
      <w:r>
        <w:t>三、改变次序，不改变词语，也可能改变转换</w:t>
      </w:r>
    </w:p>
    <w:p>
      <w:pPr>
        <w:jc w:val="both"/>
      </w:pPr>
      <w:r>
        <w:t>第二个版本将次序改为：“我把第二把椅子推回桌边。门外的雨停了。桌上那封信仍未拆开。”三个事件没有新增，但最后停在未拆开的信上。与第一版相比，行动不再构成最后的显露，未完成的阅读成为结尾。</w:t>
      </w:r>
    </w:p>
    <w:p>
      <w:pPr>
        <w:jc w:val="both"/>
      </w:pPr>
      <w:r>
        <w:t>本书可以提出一种解释：第一版可能使椅子移动成为某种关系重组，第二版则可能使先前动作仍被未拆开的信重新悬置。这个差异来自次序怎样组织影响，而不是情感词的数量。它展示了情感函数为何需要影响、次序与多样共同规定。</w:t>
      </w:r>
    </w:p>
    <w:p>
      <w:pPr>
        <w:jc w:val="both"/>
      </w:pPr>
      <w:r>
        <w:t>但这只是可讨论的形式分析。某位读者可能并未形成上述差别，或依据自己的阅读历程作出另一种有根据的组织。若要研究实际显影，应记录阅读过程与解释依据，而不是把作者的解释直接当作所有读者的感觉。</w:t>
      </w:r>
    </w:p>
    <w:p>
      <w:pPr>
        <w:pStyle w:val="Heading3"/>
      </w:pPr>
      <w:r>
        <w:t>四、明确说出情感，不一定增加发生深度</w:t>
      </w:r>
    </w:p>
    <w:p>
      <w:pPr>
        <w:jc w:val="both"/>
      </w:pPr>
      <w:r>
        <w:t>第三个版本加入一句明确判断：“门外的雨停了。我终于不再等你。桌上那封信仍未拆开。”它使等待关系获得更清楚的规定，却也可能减少原有开放性。增加情感语言不等于一定增加情感发生，关键在于新句怎样改变关系与后续可能。</w:t>
      </w:r>
    </w:p>
    <w:p>
      <w:pPr>
        <w:jc w:val="both"/>
      </w:pPr>
      <w:r>
        <w:t>若“不再等你”与“信仍未拆开”形成新的张力，文本可能打开决定与未完成之间的复杂关系；若它只是替读者宣布唯一情绪，某些多样则可能收缩。两种作用需要具体分析，不能用含蓄一定高级或直白一定肤浅作为固定标准。</w:t>
      </w:r>
    </w:p>
    <w:p>
      <w:pPr>
        <w:jc w:val="both"/>
      </w:pPr>
      <w:r>
        <w:t>艺术中的节度因此不只是少写几个情感词，而是使形式的影响、次序与多样得到适当组织。某处直接说出可能十分必要，某处保留空白也可能更有作用。选择应当在具体发生中成立，而不是由风格标签预先决定。</w:t>
      </w:r>
    </w:p>
    <w:p>
      <w:pPr>
        <w:pStyle w:val="Heading3"/>
      </w:pPr>
      <w:r>
        <w:t>五、统一不等于把所有差异解释清楚</w:t>
      </w:r>
    </w:p>
    <w:p>
      <w:pPr>
        <w:jc w:val="both"/>
      </w:pPr>
      <w:r>
        <w:t>三行文字能够形成统一，不必因为读者已经知道全部背景。统一可以是一个明确可辨的张力场：停止的雨、未开的信与移动的椅子，在同一阅读中相互规定。未知仍然存在，却不一定是杂乱。</w:t>
      </w:r>
    </w:p>
    <w:p>
      <w:pPr>
        <w:jc w:val="both"/>
      </w:pPr>
      <w:r>
        <w:t>相反，若随意加入大量不相接的物象，文本可能变得更复杂，却不一定形成更充分的多样。多样需要能够进入某种组织，否则只是材料堆积。统一与多样不是数量上的此消彼长，而是相互规定的发生问题。</w:t>
      </w:r>
    </w:p>
    <w:p>
      <w:pPr>
        <w:jc w:val="both"/>
      </w:pPr>
      <w:r>
        <w:t>这也使艺术中的和谐不同于完整解释。某种未完成可以获得恰当位置，使读者不再必须立即知道唯一答案；也可能持续造成无法组织的受阻。两者不能由开放结尾这个名称直接区分，需要分析实际共存与结构。</w:t>
      </w:r>
    </w:p>
    <w:p>
      <w:pPr>
        <w:pStyle w:val="Heading3"/>
      </w:pPr>
      <w:r>
        <w:t>六、释放可以是改变对结局的要求</w:t>
      </w:r>
    </w:p>
    <w:p>
      <w:pPr>
        <w:jc w:val="both"/>
      </w:pPr>
      <w:r>
        <w:t>在第一种阅读中，张力可能来自等待是否结束。若读者始终要求文本给出确定答案，结尾可能显得没有完成。另一种阅读则可能在椅子与信的关系中，形成允许等待与未决定共同存在的结构。此时某种张力得到的释放，不是事件被彻底解释，而是对必须立即决定的要求发生改变。</w:t>
      </w:r>
    </w:p>
    <w:p>
      <w:pPr>
        <w:jc w:val="both"/>
      </w:pPr>
      <w:r>
        <w:t>这类解释需要谨慎使用。不能因为文本没有解决问题，就一律说它实现了更高层次的释放。若读者实际没有形成新的共存或理解，只感到材料任意，理论应允许转换未发生。SDE不能用高层次标签替任何作品保证成功。</w:t>
      </w:r>
    </w:p>
    <w:p>
      <w:pPr>
        <w:jc w:val="both"/>
      </w:pPr>
      <w:r>
        <w:t>因此，艺术中的幸福律可以研究新的心态如何在部分释放中发生，也必须保留未释放、偏转与新张力形成的情形。情不是快乐的同义词，美也不是无不适的同义词。强烈悲哀可以参与有意义的形式发生，但这种判断仍需具体说明。</w:t>
      </w:r>
    </w:p>
    <w:p>
      <w:pPr>
        <w:pStyle w:val="Heading3"/>
      </w:pPr>
      <w:r>
        <w:t>七、制作中的三律纠缠</w:t>
      </w:r>
    </w:p>
    <w:p>
      <w:pPr>
        <w:jc w:val="both"/>
      </w:pPr>
      <w:r>
        <w:t>创作者在修改三行文字时，可能先感到某种关系无法成立，却不知道怎样表达。已有句式不能承担转换，删改与重排使不同可能发生碰撞，某种新次序开始自组织。这里特征律并非只在灵感突现的一瞬出现，而在材料持续改变中获得侧重。</w:t>
      </w:r>
    </w:p>
    <w:p>
      <w:pPr>
        <w:jc w:val="both"/>
      </w:pPr>
      <w:r>
        <w:t>新版本形成以后，还需要选择与激发。哪些句子保留，哪种次序可以进入阅读，是否需要删去解释，都是自由律中的具体问题。修改引起的张力、转换与释放，又参与形成新的感觉、情感与心态。三商在创作中无法分开计分。</w:t>
      </w:r>
    </w:p>
    <w:p>
      <w:pPr>
        <w:jc w:val="both"/>
      </w:pPr>
      <w:r>
        <w:t>如果作品终于形成可持续的统一，创作者可能获得新的心态；但读者的发生并不必然同步。作者完成一轮释放，读者仍可能处于张力与转换之中。三界以及不同相关SDE之间的纠缠，需要保留这种不对称，而不是假设情感像物品一样完整传递。</w:t>
      </w:r>
    </w:p>
    <w:p>
      <w:pPr>
        <w:pStyle w:val="Heading3"/>
      </w:pPr>
      <w:r>
        <w:t>八、艺术评价不能只看情绪感染强度</w:t>
      </w:r>
    </w:p>
    <w:p>
      <w:pPr>
        <w:jc w:val="both"/>
      </w:pPr>
      <w:r>
        <w:t>一段作品使反应很强，不自动说明结构更有价值。强度可能来自已有记忆被触动、形式冲击或某种关系规定，也可能与作品的持续组织有关。评价需要说明究竟哪些改变由当前发生支持，而不是只用感动程度决定高低。</w:t>
      </w:r>
    </w:p>
    <w:p>
      <w:pPr>
        <w:jc w:val="both"/>
      </w:pPr>
      <w:r>
        <w:t>同样，平静的作品也不必缺少张力。微小的连接改变、次序转移或统一重组，可能具有细致作用。SDE的九视角能够帮助描述这些差别，但不能把每项转成一个分数后平均成艺术质量。价值判断仍需要理由与可讨论的材料。</w:t>
      </w:r>
    </w:p>
    <w:p>
      <w:pPr>
        <w:jc w:val="both"/>
      </w:pPr>
      <w:r>
        <w:t>艺术教育可以让学习者比较版本，说明改变了什么、为什么保留、哪些阅读没有按预期发生。这样的反馈比只要求写出更强情感，更能进入特征、选择与幸福律的共同运行。但其效果需要实际教学研究，不能由本章例子直接保证。</w:t>
      </w:r>
    </w:p>
    <w:p>
      <w:pPr>
        <w:pStyle w:val="Heading3"/>
      </w:pPr>
      <w:r>
        <w:t>九、形式的边界与共同发生的责任</w:t>
      </w:r>
    </w:p>
    <w:p>
      <w:pPr>
        <w:jc w:val="both"/>
      </w:pPr>
      <w:r>
        <w:t>艺术可以挑战既有关系与心态，却不能以创造为名取消所有实际影响。使用他人的材料、公开某些经历或改变共同作品，仍需要在具体关系与承诺中说明边界。本书在此提出的是规范研究方向，不替任何现实案例作权利判断。</w:t>
      </w:r>
    </w:p>
    <w:p>
      <w:pPr>
        <w:jc w:val="both"/>
      </w:pPr>
      <w:r>
        <w:t>同样，观众的不适不自动构成作品应当被否定的理由。需要区分不适来自真实伤害、结构受挑战、理解困难还是其他条件。情感强度不能单独决定规范结论，作品的创造意图也不能独自证明其影响适当。</w:t>
      </w:r>
    </w:p>
    <w:p>
      <w:pPr>
        <w:jc w:val="both"/>
      </w:pPr>
      <w:r>
        <w:t>艺术中的中节，因此并非要求作品温顺，而是使形式改变能够说明自身的关系、影响与共存责任。新的和谐可以包含尖锐差异，也可以要求改变旧规范。它不以任意或服从任何一端作为唯一标准。</w:t>
      </w:r>
    </w:p>
    <w:p>
      <w:pPr>
        <w:pStyle w:val="Heading3"/>
      </w:pPr>
      <w:r>
        <w:t>十、让两种阅读都交出依据：形式实验与情感词典的区别</w:t>
      </w:r>
    </w:p>
    <w:p>
      <w:pPr>
        <w:jc w:val="both"/>
      </w:pPr>
      <w:r>
        <w:t>对于雨、信与椅子的微型文本，可以建立一个不预设标准感受的阅读练习。阅读者先自由描述自己看见的关系，再标明哪一句、哪个次序支持这一描述。有人把第二把椅子理解为保留位置，另一个人把它理解为收拾结束；两种说法都需要回到文字，而不是因为各自真诚便获得相同的文本支持。主观报告受到尊重，与解释无需依据，是不同原则。</w:t>
      </w:r>
    </w:p>
    <w:p>
      <w:pPr>
        <w:jc w:val="both"/>
      </w:pPr>
      <w:r>
        <w:t>接着只改变一个形式条件：将最后一句椅子的动作移到开头，其余词语不变。阅读者可以报告没有变化，也可以指出未拆开的信现在获得不同作用。我们研究的不是哪一版更感人，而是改动是否改变了连接、次序与统一。若没有可辨差异，便不把作者预期强加给读者；若差异出现，还要检查它是否来自重复阅读、已知作者解释或其他新增材料。一个形式变式只能支持有限的判断。</w:t>
      </w:r>
    </w:p>
    <w:p>
      <w:pPr>
        <w:jc w:val="both"/>
      </w:pPr>
      <w:r>
        <w:t>第三步可以开放一次改写，让阅读者增加一句话，但说明它准备改变什么。例如增加他明天还来，使等待获得较明确的未来联系；增加椅背上没有灰，则可能改变对缺席时长的理解。哪种改写更有作用，要看它与原材料怎样形成新的规定，而不靠情感词数量决定。写满悲伤、期待、释然，并不自动产生更细的情感；一个具体连接的改变，也可能使原来的名称不足以概括新显影。</w:t>
      </w:r>
    </w:p>
    <w:p>
      <w:pPr>
        <w:jc w:val="both"/>
      </w:pPr>
      <w:r>
        <w:t>对心态函数而言，练习还可追问结尾之后哪些东西可以共存。未拆开的信与暂时不决定是否能够共同保留，还是阅读者认为只有拆开才能完成？若改写使未决定取得可持续的位置，可能形成一种新的结构；若只是因为缺少信息而无法理解，则不能一律赞美为开放的和谐。两种状态都含未完成性，但未完成在整体中的组织作用不同。</w:t>
      </w:r>
    </w:p>
    <w:p>
      <w:pPr>
        <w:jc w:val="both"/>
      </w:pPr>
      <w:r>
        <w:t>这里没有规定所有艺术都应当促进平静。某种版本可以恰当地使尚未被辨认的张力更清楚，而不在当场提供释放。它是否具有意义，需要分析新的关系与可能性，而不是用不舒服直接判定失败。同样，一种令人轻松的版本也可能将重要差异简单删除。SDE的价值判断必须说明删掉了什么、保留了什么，以及新的统一是否以取消全部复杂性为代价。</w:t>
      </w:r>
    </w:p>
    <w:p>
      <w:pPr>
        <w:jc w:val="both"/>
      </w:pPr>
      <w:r>
        <w:t>这个练习的成果可以是带修改理由的版本组，而不是按感动强度排列的排行榜。每一版都有其材料、预期与实际阅读差异，作者与读者能够据此互相修正。艺术中的三商也就在这样的记录里共同运行：新的形式发生、不同选择被激发、张力转换取得新的显影。它们不需要先被拆成创造分、意志分与情绪分，才能获得具体的研究内容。</w:t>
      </w:r>
    </w:p>
    <w:p>
      <w:pPr>
        <w:pStyle w:val="Heading3"/>
      </w:pPr>
      <w:r>
        <w:t>十一、艺术让我们看见情并非只有反应</w:t>
      </w:r>
    </w:p>
    <w:p>
      <w:pPr>
        <w:jc w:val="both"/>
      </w:pPr>
      <w:r>
        <w:t>三行文字的变式已经说明，情的发生可以与关系、连接、统一的形成，影响、次序、多样的重组，共存、结构、和谐的改变同时展开。这里没有一个先已完整的情感等待被包装，也没有一个孤立刺激决定全部读者反应。</w:t>
      </w:r>
    </w:p>
    <w:p>
      <w:pPr>
        <w:jc w:val="both"/>
      </w:pPr>
      <w:r>
        <w:t>这并不否认创作者有意图、读者有经历，而是把这些规定放回具体发生。艺术的价值之一，可能就在于使原先没有位置的感觉、情感与心态获得新的组织。它不仅表达已有的我，也可能使主体性在新的形式中继续显影。</w:t>
      </w:r>
    </w:p>
    <w:p>
      <w:pPr>
        <w:jc w:val="both"/>
      </w:pPr>
      <w:r>
        <w:t>下一章将进入AI时代的人机复合。若系统能够生成大量情感语言，是否意味着它已经改变了幸福律的运行？艺术对形式与发生的区分，为这个问题提供了一个重要入口：产出看起来像，不等于相应主体性与能力已经按同样机制发生。</w:t>
      </w:r>
    </w:p>
    <w:p>
      <w:bookmarkStart w:id="3869" w:name="ch59"/>
      <w:pPr>
        <w:pStyle w:val="Heading2"/>
      </w:pPr>
      <w:r>
        <w:t>第五十九章　AI时代：改变情感语言，还是改变幸福律运行？</w:t>
      </w:r>
      <w:bookmarkEnd w:id="3869"/>
    </w:p>
    <w:p>
      <w:pPr>
        <w:pStyle w:val="Heading3"/>
      </w:pPr>
      <w:r>
        <w:t>一、一段懂事的回答，不等于一个新的发生</w:t>
      </w:r>
    </w:p>
    <w:p>
      <w:pPr>
        <w:jc w:val="both"/>
      </w:pPr>
      <w:r>
        <w:t>设想一个系统能够对任何冲突给出语气温和、结构完整的回应：先表示理解，再提供几种解释，最后建议沟通。这样的输出可能有用，却不能仅凭语言风格证明幸福律得到有效运行。原有关系是否改变，异议是否获得连接，选择能否激发，剩余张力是否得到处理，都还需要实际记录。</w:t>
      </w:r>
    </w:p>
    <w:p>
      <w:pPr>
        <w:jc w:val="both"/>
      </w:pPr>
      <w:r>
        <w:t>本章讨论的是人—AI复合发生的设计原则，不评测任何特定产品的当前功能，也不宣称一个生成系统已经具有主观体验。语言能力、支持人的转换能力、复合体能力与系统自身是否有感觉，是不同命题。将它们合并，容易使情感研究在技术场景中再次循环。</w:t>
      </w:r>
    </w:p>
    <w:p>
      <w:pPr>
        <w:jc w:val="both"/>
      </w:pPr>
      <w:r>
        <w:t>SDE的优势不应只是让AI学会更多本体论词语，而应是使它参与的运行能够更清楚地辨认张力、形成选择、检验新可能并保留回写。如果系统只是把“你很焦虑”改成“你的理念界剩余张力尚未释放”，而没有增加依据与转换条件，就只是更换了一种解释口吻。</w:t>
      </w:r>
    </w:p>
    <w:p>
      <w:pPr>
        <w:pStyle w:val="Heading3"/>
      </w:pPr>
      <w:r>
        <w:t>二、四个需要分开的能力命题</w:t>
      </w:r>
    </w:p>
    <w:p>
      <w:pPr>
        <w:jc w:val="both"/>
      </w:pPr>
      <w:r>
        <w:t>第一个命题是生成情感相关语言。这可以通过输出文本直接观察，但文本本身不能证明所描述的发生已经在使用者那里成立。第二个命题是支持某项具体转换，例如帮助整理材料、比较解释或形成返回计划。这需要观察使用过程，而不只评价回复好不好读。</w:t>
      </w:r>
    </w:p>
    <w:p>
      <w:pPr>
        <w:jc w:val="both"/>
      </w:pPr>
      <w:r>
        <w:t>第三个命题是人机复合体形成了可再发生能力。它要求在不同相关任务中，能够辨认异常、修订选择并继续运行，同时记录工具与人的依赖。第四个命题涉及系统自身是否具有主体性意识显影，需要独立的理论与证据，不能由前三项自动推出。</w:t>
      </w:r>
    </w:p>
    <w:p>
      <w:pPr>
        <w:jc w:val="both"/>
      </w:pPr>
      <w:r>
        <w:t>本书主要研究第二与第三项。它允许AI成为重要发生条件，但不以拟人化语言偷换意识判断。即使系统没有被证明具有与人相同的感觉，它仍可能参与改变人的实际关系与选择；即使输出极像感受，也不证明相应幸福律已经按同样方式发生。</w:t>
      </w:r>
    </w:p>
    <w:p>
      <w:pPr>
        <w:pStyle w:val="Heading3"/>
      </w:pPr>
      <w:r>
        <w:t>三、感觉函数：让材料先于诊断</w:t>
      </w:r>
    </w:p>
    <w:p>
      <w:pPr>
        <w:jc w:val="both"/>
      </w:pPr>
      <w:r>
        <w:t>在一种研究性设计中，系统首先不急于解释使用者是什么样的人，而是整理已经提供的材料。当前争议中的关系怎样被规定，哪些连接真实存在，哪些统一判断只是推测，应当分开。使用者可以确认、补充或拒绝系统的解释，而不是被迫接受一种专业口吻。</w:t>
      </w:r>
    </w:p>
    <w:p>
      <w:pPr>
        <w:jc w:val="both"/>
      </w:pPr>
      <w:r>
        <w:t>例如，使用者说同事否定了自己的方案。系统可以帮助区分否定的是哪项论证、表达发生在何种关系中、是否有核对和回应位置，却不应直接宣布对方嫉妒或使用者自卑。这样的区别使感觉函数有具体输入，而不让情感名称包办原因。</w:t>
      </w:r>
    </w:p>
    <w:p>
      <w:pPr>
        <w:jc w:val="both"/>
      </w:pPr>
      <w:r>
        <w:t>材料不足时，系统应当保留未知。它可以提出需要核对的差异，但不能为了完整解释而编造历史。SDE整体性不是无限搜集私人材料的理由，也不要求使用者披露全部生活。分析范围应当由实际任务与明确授权限定。</w:t>
      </w:r>
    </w:p>
    <w:p>
      <w:pPr>
        <w:pStyle w:val="Heading3"/>
      </w:pPr>
      <w:r>
        <w:t>四、情感函数：从建议清单到可激发的路径</w:t>
      </w:r>
    </w:p>
    <w:p>
      <w:pPr>
        <w:jc w:val="both"/>
      </w:pPr>
      <w:r>
        <w:t>生成十种沟通方式不等于形成十种真实选择。系统需要帮助区分，每种方案将改变什么影响，采用怎样的次序，打开哪些实质不同的可能，以及哪些现实条件尚未具备。无法执行的建议应当标明其限制，而不以数量充当多样。</w:t>
      </w:r>
    </w:p>
    <w:p>
      <w:pPr>
        <w:jc w:val="both"/>
      </w:pPr>
      <w:r>
        <w:t>在方案被否定的案例中，可以比较直接核对论据、提出小范围试行、重新定义目标或暂缓承诺等不同路径。但每一项都需要实际材料支持，不能因为系统善于组织语言便视为适当。使用者与相关共同体仍需要承担选择及其后果。</w:t>
      </w:r>
    </w:p>
    <w:p>
      <w:pPr>
        <w:jc w:val="both"/>
      </w:pPr>
      <w:r>
        <w:t>情感的作用不是被系统消除，而是通过新的影响、次序、多样进入转换。愤怒可以推动事实核对，失落可以使原有期待获得重组，恐惧可以促使保护性条件得到说明。但这些只是候选机制，不应由系统根据词语自动给人分类。</w:t>
      </w:r>
    </w:p>
    <w:p>
      <w:pPr>
        <w:pStyle w:val="Heading3"/>
      </w:pPr>
      <w:r>
        <w:t>五、心态函数：不把一轮对话的结束当作释放完成</w:t>
      </w:r>
    </w:p>
    <w:p>
      <w:pPr>
        <w:jc w:val="both"/>
      </w:pPr>
      <w:r>
        <w:t>系统说“希望你现在轻松一些”，不能证明新的心态已经形成。共存、结构、和谐需要在后续运行中观察：相关问题是否获得位置，是否有可返回的安排，新的选择是否真实执行，现实解决以后理念或自我界是否仍有相应张力。</w:t>
      </w:r>
    </w:p>
    <w:p>
      <w:pPr>
        <w:jc w:val="both"/>
      </w:pPr>
      <w:r>
        <w:t>因此，一个支持幸福律的设计可以保留未完成事项，而不是在每轮对话末尾强行收束为积极结论。它可以区分已经确认的改变、使用者自报的显影与仍待观察的条件。未完成性不应被当作产品回答不够完整而删除。</w:t>
      </w:r>
    </w:p>
    <w:p>
      <w:pPr>
        <w:jc w:val="both"/>
      </w:pPr>
      <w:r>
        <w:t>这种记录也不能变成对使用者的持续监控。是否继续、保留什么、何时删除或导出，应当有清楚选择。系统不能以更懂三界为名要求无限获取个人生活。可返回的帮助与不可退出的依赖，是需要明确区分的结构。</w:t>
      </w:r>
    </w:p>
    <w:p>
      <w:pPr>
        <w:pStyle w:val="Heading3"/>
      </w:pPr>
      <w:r>
        <w:t>六、一个完整的人机协作原型</w:t>
      </w:r>
    </w:p>
    <w:p>
      <w:pPr>
        <w:jc w:val="both"/>
      </w:pPr>
      <w:r>
        <w:t>以本书的学习任务为例，系统可以先保存学习者对一个冲突案例的初始解释，不立即用标准答案覆盖。随后提供三函数与经典理论的不同分析，让学习者指出自己原来的关系、连接或次序判断发生了什么改变。新的回答应保留修改理由，而不只保留润色后的版本。</w:t>
      </w:r>
    </w:p>
    <w:p>
      <w:pPr>
        <w:jc w:val="both"/>
      </w:pPr>
      <w:r>
        <w:t>下一步是形成一个有限的转换计划。计划需要说明现实中能够改变什么，哪些只是理念推演，哪些需要相关位置的确认。系统可以提示遗漏，却不能代替确认已经发生。实际执行后的观察应与原先预测并列，保留没有发生、失败或出现新问题的情况。</w:t>
      </w:r>
    </w:p>
    <w:p>
      <w:pPr>
        <w:jc w:val="both"/>
      </w:pPr>
      <w:r>
        <w:t>最后使用一个不同表面的相关案例，观察学习者是否能够重新辨认结构，而不是复述原答案。这里的能力包括使用工具、核对工具和必要时改变工具建议的条件。原型尚未实施，其价值在于使文本学习、实践与对话形成可追踪回写，而非宣称平台已经完成这些功能。</w:t>
      </w:r>
    </w:p>
    <w:p>
      <w:pPr>
        <w:pStyle w:val="Heading3"/>
      </w:pPr>
      <w:r>
        <w:t>七、AI如何参与特征律，而不伪造创造成功</w:t>
      </w:r>
    </w:p>
    <w:p>
      <w:pPr>
        <w:jc w:val="both"/>
      </w:pPr>
      <w:r>
        <w:t>当现有选择无法承担张力，AI可以被设计为提出不同问题框架、反例或组合，使原有统一受到检验。但新颖输出不等于自组织已经形成，生成更多词语也不等于新的可行特征。候选方案必须在实际条件中核对。</w:t>
      </w:r>
    </w:p>
    <w:p>
      <w:pPr>
        <w:jc w:val="both"/>
      </w:pPr>
      <w:r>
        <w:t>例如，系统建议把争议从谁正确改为不同条件下何种方案成立，这可能打开新可能，也可能只是对真实事实问题进行含混折中。需要检查条件是否具体、能否验证、是否逃避了必须作出的判断。创造不能以相对化一切为代价。</w:t>
      </w:r>
    </w:p>
    <w:p>
      <w:pPr>
        <w:jc w:val="both"/>
      </w:pPr>
      <w:r>
        <w:t>如果新方案确实改变了选择结构，还需要进入自由律的激发与幸福律的转换。系统可以帮助安排检查次序，但不能把用户采纳文本直接算作实际执行。三律纠缠要求输出返回发生，不能停留在对话中的自我评价。</w:t>
      </w:r>
    </w:p>
    <w:p>
      <w:pPr>
        <w:pStyle w:val="Heading3"/>
      </w:pPr>
      <w:r>
        <w:t>八、复合能力提升与个人能力变化可能不同步</w:t>
      </w:r>
    </w:p>
    <w:p>
      <w:pPr>
        <w:jc w:val="both"/>
      </w:pPr>
      <w:r>
        <w:t>一个人借助系统完成复杂分析，复合体的当下能力可能增加，但个人对关键依据的辨认未必同步增加。相反，某些工具支持能够减少无关负担，使个人更有条件研究关键选择。两种情形都可能存在，不能由是否使用AI一概决定。</w:t>
      </w:r>
    </w:p>
    <w:p>
      <w:pPr>
        <w:jc w:val="both"/>
      </w:pPr>
      <w:r>
        <w:t>评价应当分别记录工具承担的部分、使用者理解与确认的部分，以及共同结构在新任务中如何运行。并非每个人都必须重新计算全部底层步骤，才算主体性存在；但重要异常出现时，是否知道何处需要重新打开判断，是能力边界的一部分。</w:t>
      </w:r>
    </w:p>
    <w:p>
      <w:pPr>
        <w:jc w:val="both"/>
      </w:pPr>
      <w:r>
        <w:t>因此，本书不主张保卫一个完全不依赖工具的旧主体，也不主张将所有判断无条件交给系统。研究的是复合发生怎样使选择、责任与修订位置重新形成。主体性不在系统之外抽象保存，而在具体关系与运行中持续显影。</w:t>
      </w:r>
    </w:p>
    <w:p>
      <w:pPr>
        <w:pStyle w:val="Heading3"/>
      </w:pPr>
      <w:r>
        <w:t>九、三类需要主动防止的失效</w:t>
      </w:r>
    </w:p>
    <w:p>
      <w:pPr>
        <w:jc w:val="both"/>
      </w:pPr>
      <w:r>
        <w:t>第一类是迎合性失效。系统只顺着当前叙述提供肯定，使原有关系解释更加封闭，而不帮助核对事实。第二类是权威性失效。系统用理论术语替使用者宣布真实感觉与心态，取消其修订解释的资格。第三类是完成性失效。系统把生成计划或结束对话当作实际转换已经完成。</w:t>
      </w:r>
    </w:p>
    <w:p>
      <w:pPr>
        <w:jc w:val="both"/>
      </w:pPr>
      <w:r>
        <w:t>这些是设计风险类别，不是对某一产品的实测结论。它们共同说明，语言流畅与幸福律运行能力不同。防止失效需要明确证据状态、保留不同解释、要求实际后果返回，并让系统本身可以被纠正。</w:t>
      </w:r>
    </w:p>
    <w:p>
      <w:pPr>
        <w:jc w:val="both"/>
      </w:pPr>
      <w:r>
        <w:t>还有一种更深的结构风险：使用者越来越难在系统之外辨认问题，也无法改变系统的使用规则。即便短时满意提高，复合能力的可修订性仍可能下降。SDE的评价应当把这种依赖结构纳入，而不是只看对话次数或积极反馈。</w:t>
      </w:r>
    </w:p>
    <w:p>
      <w:pPr>
        <w:pStyle w:val="Heading3"/>
      </w:pPr>
      <w:r>
        <w:t>十、最小权限与可退出性也是发生条件</w:t>
      </w:r>
    </w:p>
    <w:p>
      <w:pPr>
        <w:jc w:val="both"/>
      </w:pPr>
      <w:r>
        <w:t>在研究性人机设计中，私人材料应当只在明确需要与授权范围内进入任务，敏感内容不应默认附加到每次对话。记录的保存、导出、修订与删除需要清楚安排。这些是本书提出的规范方向，不是对任何现有系统安全性的保证。</w:t>
      </w:r>
    </w:p>
    <w:p>
      <w:pPr>
        <w:jc w:val="both"/>
      </w:pPr>
      <w:r>
        <w:t>系统若需要执行现实动作，应当明确区分建议、待确认操作与已经执行的结果。发出一封消息、修改一份共同文件或向他人传递判断，都可能改变关系与影响，不能由生成文本直接越过确认。责任与权限是特征纠缠的一部分，不是技术完成以后的附加事项。</w:t>
      </w:r>
    </w:p>
    <w:p>
      <w:pPr>
        <w:jc w:val="both"/>
      </w:pPr>
      <w:r>
        <w:t>可退出性同样重要。使用者应当能够带走自己的记录，并理解哪些材料是本人确认、哪些是系统建议、哪些尚未核对。复合能力不应依靠让发生史只留在一个不可解释的系统中维持。新的连接要能够支持主体性继续发生，而不是锁住它。</w:t>
      </w:r>
    </w:p>
    <w:p>
      <w:pPr>
        <w:pStyle w:val="Heading3"/>
      </w:pPr>
      <w:r>
        <w:t>十一、一次可复核的智能问对：同一材料怎样经过四个版本</w:t>
      </w:r>
    </w:p>
    <w:p>
      <w:pPr>
        <w:jc w:val="both"/>
      </w:pPr>
      <w:r>
        <w:t>将本章原型落实到一次问对，可以从用户提供的有限事实开始：某项合作意见没有进入最终文本，用户准备发送质问。系统的第一份记录应保留原话与已给材料，不立刻替对方推断动机。哪些属于直接看见的版本差异，哪些属于用户对原因的解释，哪些尚未有记录，应当分开。这种分开不是怀疑用户有无真实感觉，而是防止感觉的真实性被用于证明全部因果判断。</w:t>
      </w:r>
    </w:p>
    <w:p>
      <w:pPr>
        <w:jc w:val="both"/>
      </w:pPr>
      <w:r>
        <w:t>第二份记录是结构假说。系统可以提出：当前张力也许涉及提出意见是否具有实际作用的关系规定，以及意见是否在定稿前获得返回的连接问题；但也可能只是双方使用了不同版本，或负责人没有看见材料。三种解释对应不同转换，不应在证据不足时选一个最能引起共鸣的故事。用户可以确认哪种已有依据，也可以指出三种都遗漏了关键事实。系统的解释必须保留被纠正的入口。</w:t>
      </w:r>
    </w:p>
    <w:p>
      <w:pPr>
        <w:jc w:val="both"/>
      </w:pPr>
      <w:r>
        <w:t>第三份记录是准备实施的选择，而不是已经完成的行动。可以比较先询问版本、附上具体差异、请求限定范围的复核等路径，并说明各自影响、次序与多样。选择哪一条，应由实际权限、关系与材料规定；系统不能将生成的邮件直接当作发出，更不能把生成的修订直接写成共同确认已经成立。工具执行若另有授权，也应保存执行结果与失败信息，不用流畅叙述填补未知。</w:t>
      </w:r>
    </w:p>
    <w:p>
      <w:pPr>
        <w:jc w:val="both"/>
      </w:pPr>
      <w:r>
        <w:t>第四份记录发生在现实返回之后。用户报告对方已回复，只能证明提供了这一报告；若有新版本可核对，则可以进一步检查意见是否获得处理，哪些部分仍有争议。新的心态应当允许与未完成事项共存，不必为了结束对话写成现在全部想开了。若现实修订完成而理念仍担心以后没有位置，系统可以帮助定位尚未形成的返回结构，但不能仅凭担心就宣布隐藏张力已经被诊断。</w:t>
      </w:r>
    </w:p>
    <w:p>
      <w:pPr>
        <w:jc w:val="both"/>
      </w:pPr>
      <w:r>
        <w:t>四份记录之间必须保留差分。原始事实不因后来的解释改变而被覆盖，候选判断不因最终碰巧成立就被改写成最初已经确定，计划不因得到肯定就被标为执行。这些版本规则不是文书负担，而直接参与关系、连接与统一的可辨认性。它们也让下一次类似问题不必只靠系统记住一种安慰语句，而能重新使用已有发生史进行比较。</w:t>
      </w:r>
    </w:p>
    <w:p>
      <w:pPr>
        <w:jc w:val="both"/>
      </w:pPr>
      <w:r>
        <w:t>为检验学习是否发生，可以在结束后提供一个表面不同但关系近似的思想案例：意见其实已进入版本，只是没有采用原措辞。用户需要重新区分未被采纳、未被看见与被另一种表达吸收，而不是机械沿用上次被忽视的解释。如果系统也能接受这一反向案例，不迎合固定叙事，才显示其支持辨认的结构比单次同情表达更可靠。这里说的是拟议检验，不是本书已经测得某产品具有相应效果。</w:t>
      </w:r>
    </w:p>
    <w:p>
      <w:pPr>
        <w:jc w:val="both"/>
      </w:pPr>
      <w:r>
        <w:t>可复核的问对因此不以对话越长越好，也不以使用者越来越离不开系统为目标。它需要让已经得到的辨认能够导出、能够被另一工具理解，也能够在必要时由人重新打开。复合体的能力在连接中形成，却不应以不可离开的连接维持。记录可以离开系统而仍有意义，正是主体性继续发生而非被某一工具垄断的重要设计要求。</w:t>
      </w:r>
    </w:p>
    <w:p>
      <w:pPr>
        <w:pStyle w:val="Heading3"/>
      </w:pPr>
      <w:r>
        <w:t>十二、AI时代的情商研究应当怎样收束</w:t>
      </w:r>
    </w:p>
    <w:p>
      <w:pPr>
        <w:jc w:val="both"/>
      </w:pPr>
      <w:r>
        <w:t>AI可以成为幸福律运行的重要条件，却不能用输出的情感语言替代实际发生。感觉需要关系、连接、统一的具体记录，情感需要影响、次序、多样的真实转换，心态需要共存、结构、和谐的后续回写。三者与特征律、自由律始终纠缠，不能分别由三个功能按钮包办。</w:t>
      </w:r>
    </w:p>
    <w:p>
      <w:pPr>
        <w:jc w:val="both"/>
      </w:pPr>
      <w:r>
        <w:t>这使AI时代的情商问题不再只是机器是否会安慰人，而是人机复合是否能够形成更清楚的张力辨认、更真实的选择、更有依据的新可能与更可修订的共存结构。其成功需要证据，其边界也需要公开。全书最后一章将从这里返回最初的问题：情商的本体论革命，究竟改变了我们怎样理解情、能力与新的和谐。</w:t>
      </w:r>
    </w:p>
    <w:p>
      <w:bookmarkStart w:id="3921" w:name="ch60"/>
      <w:pPr>
        <w:pStyle w:val="Heading2"/>
      </w:pPr>
      <w:r>
        <w:t>第六十章　结语：情的显影、三商纠缠与新和谐发生</w:t>
      </w:r>
      <w:bookmarkEnd w:id="3921"/>
    </w:p>
    <w:p>
      <w:pPr>
        <w:pStyle w:val="Heading3"/>
      </w:pPr>
      <w:r>
        <w:t>一、从一张平静的脸，返回整个发生</w:t>
      </w:r>
    </w:p>
    <w:p>
      <w:pPr>
        <w:jc w:val="both"/>
      </w:pPr>
      <w:r>
        <w:t>本书以一张平静的脸开始。贡献被遗漏以后，没有打断，没有争辩，甚至仍然保持礼貌。旁观者可能把这种表现称为成熟，也可能将其理解为软弱。然而，在不知道这份平静怎样发生之前，两种判断都可能过早。它可能来自已经完成的澄清，也可能来自尚未获得出口的张力；可能是适当次序中的暂缓，也可能是连接被关闭之后的停止表达。全书的理论推进，首先在于拒绝让一个可见结果替整个发生作证。</w:t>
      </w:r>
    </w:p>
    <w:p>
      <w:pPr>
        <w:jc w:val="both"/>
      </w:pPr>
      <w:r>
        <w:t>这种拒绝不意味着表现没有意义，而是要求表现返回它的关系、连接与历程。张力怎样形成，什么条件使转换成为必要，情感怎样推动转换，选择在哪里受阻，新的可能怎样发生，释放又怎样形成新的心态，都不能被一张脸、一个分数或一句评价全部代替。若只学会把平静改叫和谐，把不安改叫剩余张力，我们还没有离开原来的识人术，只是增加了命名的复杂程度。</w:t>
      </w:r>
    </w:p>
    <w:p>
      <w:pPr>
        <w:jc w:val="both"/>
      </w:pPr>
      <w:r>
        <w:t>情商的本体论革命，因此不是教人看见别人没有看见的隐藏情绪，而是改变研究单位：不再从一个先验独立的主体内部寻找固定属性，而从同一个SDE发生整体中研究意义运行与主体性显影。这个改变也约束研究者。我们的解释、提问和评价进入了发生，并可能改变被解释的关系。理论不能把当事人留在需要改变的位置，却把自己的判断安置在永不需要改变的位置。</w:t>
      </w:r>
    </w:p>
    <w:p>
      <w:pPr>
        <w:pStyle w:val="Heading3"/>
      </w:pPr>
      <w:r>
        <w:t>二、情的定义必须同时具有结构与机制</w:t>
      </w:r>
    </w:p>
    <w:p>
      <w:pPr>
        <w:jc w:val="both"/>
      </w:pPr>
      <w:r>
        <w:t>本书确立的第一条定义主线，是显影结构SIO三号位的分布、场、美。主体性意识显影不能永远停留在一个笼统名称上。它需要进一步落实：分布展开为关系、影响、共存；场展开为连接、次序、结构；美展开为统一、多样、和谐。由此形成三个明确规定：感觉是关系、连接、统一的函数；情感是影响、次序、多样的函数；心态是共存、结构、和谐的函数。</w:t>
      </w:r>
    </w:p>
    <w:p>
      <w:pPr>
        <w:jc w:val="both"/>
      </w:pPr>
      <w:r>
        <w:t>三式不是九项孤立技能，也不是三个独立心理模块。每一种显影都跨越分布、场、美，但具有不同的内部规定。感觉不能被简化为瞬间反应，情感不能只按一种情绪名称界定，心态也不只是持续较久的情感。函数中的每一项都需要能够辨认的内容，不能让同一份满意报告同时证明九项已经改善。公式必须减少任意解释的空间，而不是增加解释者可以动用的词语。</w:t>
      </w:r>
    </w:p>
    <w:p>
      <w:pPr>
        <w:jc w:val="both"/>
      </w:pPr>
      <w:r>
        <w:t>第二条定义主线，是幸福律的张力—转换—释放。如果只有三组函数而没有幸福律，结构容易冻结成静态词表；如果只有幸福律而没有三组函数，张力与转换又容易成为可以套用到一切现象的抽象语言。二者必须贯通：幸福律研究相关改变怎样发生，三组函数细化主体性显影究竟由什么规定。三方程进一步要求这些规定的发生史与回写进入研究，而不把它们作为从外部送来的现成输入。</w:t>
      </w:r>
    </w:p>
    <w:p>
      <w:pPr>
        <w:pStyle w:val="Heading3"/>
      </w:pPr>
      <w:r>
        <w:t>三、感觉、情感、心态的区别，不是互相隔绝</w:t>
      </w:r>
    </w:p>
    <w:p>
      <w:pPr>
        <w:jc w:val="both"/>
      </w:pPr>
      <w:r>
        <w:t>感觉使张力获得主体性侧重显影，情感在转换中发生并推动转换，心态则往往在张力经过转换、获得释放之后形成新的显影。这种区分提供了发生功能，但不能被改写为三个严格分开的时间段。同一时刻，现实界可以已经完成某项转换，理念界仍然保留相关张力，自我界的连续性规定也可能尚在改变。三种显影因而能够共同发生，并在三界纠缠中互相回写。</w:t>
      </w:r>
    </w:p>
    <w:p>
      <w:pPr>
        <w:jc w:val="both"/>
      </w:pPr>
      <w:r>
        <w:t>心有余悸是这一机制的重要研究入口。现实中的特定问题已经解除，不意味着理念中的相关联系也同时改变；理念张力尚未释放，也不能反过来否认现实修订已经发生。研究需要同时保留已完成与未完成，才能避免过早宣布解决，或因为仍有不安而否定全部改变。这里既不能把现实危险的消失看成全部运行结束，也不能以剩余张力为名无限延长对过去的解释。</w:t>
      </w:r>
    </w:p>
    <w:p>
      <w:pPr>
        <w:jc w:val="both"/>
      </w:pPr>
      <w:r>
        <w:t>这种不同步还说明，新心态不必等待所有张力归零。共存、结构、和谐可以在部分释放中开始形成，随后参与新的感觉与转换。未完成性不自动取消新发生，但它必须得到如实记录，不能被和谐的名称遮蔽。新的心态不是没有历史的晴朗，也不是要求每个相关位置同时说出同一种好心情，而是有关差异取得了新的存在方式，能够支持后续发生。</w:t>
      </w:r>
    </w:p>
    <w:p>
      <w:pPr>
        <w:pStyle w:val="Heading3"/>
      </w:pPr>
      <w:r>
        <w:t>四、欲与情感，使研究进入转换必要性</w:t>
      </w:r>
    </w:p>
    <w:p>
      <w:pPr>
        <w:jc w:val="both"/>
      </w:pPr>
      <w:r>
        <w:t>本书把欲规定为张力达到不能继续忍耐、使转换成为必要的临界发生。这一规定使欲不再只是独立主体内部预先储存的愿望。它也区分了张力存在与转换成为必要：并非所有差异都形成张力，并非所有张力都达到同样的临界状态。维持条件、可承受历程与相关连接的改变，都应进入必要性怎样发生的说明。</w:t>
      </w:r>
    </w:p>
    <w:p>
      <w:pPr>
        <w:jc w:val="both"/>
      </w:pPr>
      <w:r>
        <w:t>欲的发生没有预先决定转换路径。必须改变，不等于可以任意改变；某种张力已经强烈，也不能自动证明任何影响与行动都具有正当性。但必要性同样不能被一句应该忍耐取消。若现有结构使相应运行已经无法维持，继续要求忍耐而不改变任何出口，就是把临界问题重新包装成个人态度。SDE需要同时防止把欲当作无限许可证和把欲当作无须理解的缺点。</w:t>
      </w:r>
    </w:p>
    <w:p>
      <w:pPr>
        <w:jc w:val="both"/>
      </w:pPr>
      <w:r>
        <w:t>情感的作用在于推动转换，并在转换中不断重新发生。它不是发生结束后留下的一层主观颜色。影响、次序、多样的改变，能够使原有关系和连接重新组织，也可能改变共存结构，为新的心态创造条件。理解情感因而不能只问名称与强度，还要问它推动什么，沿怎样的次序展开，打开或关闭了哪些可能，以及这些改变怎样返回整个发生。</w:t>
      </w:r>
    </w:p>
    <w:p>
      <w:pPr>
        <w:pStyle w:val="Heading3"/>
      </w:pPr>
      <w:r>
        <w:t>五、七情需要从名称进入可区分的机制</w:t>
      </w:r>
    </w:p>
    <w:p>
      <w:pPr>
        <w:jc w:val="both"/>
      </w:pPr>
      <w:r>
        <w:t>喜、怒、哀、乐、悲、恐、惊，在本书中不只是七个需要识别或控制的词语，而是七类张力转换的研究入口。它们可以在转换中发生，也可以成为推动转换的力量。具体显影又可能同时包含感觉与情感，不能把恐惧、羞耻或愤怒机械锁定在幸福律的单一阶段。使用同一个名称，不保证两段发生具有相同结构；使用不同名称，也不保证其转换功能已经得到充分区分。</w:t>
      </w:r>
    </w:p>
    <w:p>
      <w:pPr>
        <w:jc w:val="both"/>
      </w:pPr>
      <w:r>
        <w:t>提出七类研究入口，不等于已经证明七类具有排他性与穷尽性。不同张力可能形成相近显影，同一类张力也可能在不同纠缠中进入不同转换。分类需要通过明确的结构差别、后续路径和反例继续细化，而不能仅凭汉字之间存在区别便宣称发现了七种不可替代的自然机制。这里的开放性不是放弃分类，而是把分类是否成立变成研究成果，不在研究开始时预支成果。</w:t>
      </w:r>
    </w:p>
    <w:p>
      <w:pPr>
        <w:jc w:val="both"/>
      </w:pPr>
      <w:r>
        <w:t>恐惧强度尤其体现这种责任。恐惧大小由相应特定张力大小规定，是本书的理论命题；进入经验研究时，必须独立辨认张力，而不能从恐惧大小反推张力，再用同一张力解释恐惧。定义的力量与测量的责任必须同时保留。另一方面，恐惧强烈并不证明运行能力低下；它可能意味着面对的张力更强。评价需要检查其转换条件，而不是把强烈感觉直接判为缺陷。</w:t>
      </w:r>
    </w:p>
    <w:p>
      <w:pPr>
        <w:pStyle w:val="Heading3"/>
      </w:pPr>
      <w:r>
        <w:t>六、三商不是三项能力的相加</w:t>
      </w:r>
    </w:p>
    <w:p>
      <w:pPr>
        <w:jc w:val="both"/>
      </w:pPr>
      <w:r>
        <w:t>情商是幸福律的运行能力，智商是特征律的运行能力，意商是自由律的运行能力。三个定义可以区分，却不能彼此分开。当张力需要转换，自由律必须在纠缠中形成并激发可行选择；当现有选择不能承担转换，特征律可能通过混沌碰撞、自组织与涌现，使新的可能性发生；新可能仍需要选择与实际运行，才能改变原有张力，并形成新的释放条件。</w:t>
      </w:r>
    </w:p>
    <w:p>
      <w:pPr>
        <w:jc w:val="both"/>
      </w:pPr>
      <w:r>
        <w:t>这一过程不是三条独立生产线依次交接，而是同一个发生整体中三律相互需要、相互规定。顺利转换也不意味着其中两律缺席；受阻只是使平时不显著的依赖更容易被辨认。新的知识可以成为新的欲的发生条件，新的心态可以改变下一次碰撞的范围，新的选择也可以改变何种问题值得继续研究。三商共同构成的是可再发生的运行，而不是三个可以互相补分的标签。</w:t>
      </w:r>
    </w:p>
    <w:p>
      <w:pPr>
        <w:jc w:val="both"/>
      </w:pPr>
      <w:r>
        <w:t>不能用知识数量直接定义智商，不能用坚持强度直接定义意商，也不能用情绪平稳直接定义情商。能力需要在相关条件变化中观察某种运行能否再次成立。一次漂亮输出、一次快速解决或一次短暂释然，都只是能力研究的材料，而不是能力本身的充分证明。不可分离也不取消具体归属：谁形成了新条件，谁确认了选择，谁承担了影响，仍然需要说明。整体性要求归属不切断发生，而不是使归属失去内容。</w:t>
      </w:r>
    </w:p>
    <w:p>
      <w:pPr>
        <w:pStyle w:val="Heading3"/>
      </w:pPr>
      <w:r>
        <w:t>七、中节不取消情感，新和谐不等于恢复旧样</w:t>
      </w:r>
    </w:p>
    <w:p>
      <w:pPr>
        <w:jc w:val="both"/>
      </w:pPr>
      <w:r>
        <w:t>本书借《中庸》的未发、中节与和，展开一种发生学重构：感觉中的关系、连接、统一，与心态中的共存、结构、和谐，共同规定情感的影响、次序、多样，使转换不能任意展开。经典承认已发并要求中节，而非简单要求情感永远不发。[10] 本书的三函数解释与原文发生对话，却不把现代结构冒称为古人已经写出的理论。</w:t>
      </w:r>
    </w:p>
    <w:p>
      <w:pPr>
        <w:jc w:val="both"/>
      </w:pPr>
      <w:r>
        <w:t>这种节制必须具有返回路径。既有关系可能把异议排除为不忠，既有连接可能只传递要求而不接受修订，既有共存也可能依靠某一位置长期吸收张力。如果这些规定永远不能改变，节制便可能从支持转换的条件，变成堵住出口的结构。相反，任意展开也可能使必要连接失效，使原先能够处理的分歧变成更大的受阻。两种危险都不能用一条抽象立场提前排除。</w:t>
      </w:r>
    </w:p>
    <w:p>
      <w:pPr>
        <w:jc w:val="both"/>
      </w:pPr>
      <w:r>
        <w:t>情感不仅接受感觉与心态的规定，也能够在转换中反向改变它们。新的影响、新的次序与新的多样，可能使此前不能共同成立的差异形成新组织。新和谐由此不只是回到争议之前。它可能是新的确认方式、新的边界、新的版本结构，或者新的共同问题。它既不能靠任意宣泄获得，也不能靠不许表达维持，而需要三律纠缠中真实的新发生。</w:t>
      </w:r>
    </w:p>
    <w:p>
      <w:pPr>
        <w:pStyle w:val="Heading3"/>
      </w:pPr>
      <w:r>
        <w:t>八、我们从案例中究竟多知道了什么</w:t>
      </w:r>
    </w:p>
    <w:p>
      <w:pPr>
        <w:jc w:val="both"/>
      </w:pPr>
      <w:r>
        <w:t>重新阅读开篇的合作事件，我们至少能够避免三种过早结论。第一，会议安静不足以证明相关张力已经释放，因为回应连接可能仍然关闭。第二，事实得到修订不足以证明三界同步完成，因为有关资格与未来承担的联系可能仍在运行。第三，一个新方案被写出不足以证明新的能力形成，因为方案能否激发、能否在下一次争议中继续返回，尚需观察。</w:t>
      </w:r>
    </w:p>
    <w:p>
      <w:pPr>
        <w:jc w:val="both"/>
      </w:pPr>
      <w:r>
        <w:t>这三种否定不是研究的全部。它们同时使新的正面任务变得具体：把贡献记录接入决定，使不同意见获得可以核验的位置；将一次错误与整个工作历程重新规定，而不以局部替整体；通过新的承担与确认方式，使下一次差异不必重新经历同样的封闭。这里的改变涉及关系、连接、统一，也涉及影响、次序、多样，最终进入共存、结构、和谐。三函数因而不是三个轮流使用的表格，而是同一历程中相互照见的结构。</w:t>
      </w:r>
    </w:p>
    <w:p>
      <w:pPr>
        <w:jc w:val="both"/>
      </w:pPr>
      <w:r>
        <w:t>仍然不能据此宣布SDE已经胜过所有比较理论。某些同样的改变，也可以由其他理论提出。本书所提供的是明确的定义组合、机制区分和检验方向。是否具有独立增量，要在相同材料、相同预测期限和相同失败规则下比较。完成解释比赢得修辞争论重要，获得一项真实的区分也比宣布自己能够解释一切更重要。</w:t>
      </w:r>
    </w:p>
    <w:p>
      <w:pPr>
        <w:pStyle w:val="Heading3"/>
      </w:pPr>
      <w:r>
        <w:t>九、理论必须给失败留下明确的位置</w:t>
      </w:r>
    </w:p>
    <w:p>
      <w:pPr>
        <w:jc w:val="both"/>
      </w:pPr>
      <w:r>
        <w:t>三组函数需要可区分的输入记录；三界模型需要说明新增的解释信息；剩余张力需要与新生张力、观察滞后及尚未解决的现实条件区分；三商能力需要在多轮发生中研究，而非由一次评分确定。将这些任务公开，才使本体论与经验研究能够建立接口。否则，任何现象都可以被称为张力，任何结果都可以被称为显影，解释就无法承担真假之别。</w:t>
      </w:r>
    </w:p>
    <w:p>
      <w:pPr>
        <w:jc w:val="both"/>
      </w:pPr>
      <w:r>
        <w:t>数学表达也有明确边界。三方程的形式不自动保证唯一解，相关输入可能导致参数不可识别，某种动态模型的衰减结论只在列明条件下成立。局部模型得到支持，不等于全部主体性问题已经解决；局部模型失败，也应指出具体修改对象，而不是直接宣布全部理论毫无意义。可修订性不是模糊一切，而是使每项主张具有相称的责任。</w:t>
      </w:r>
    </w:p>
    <w:p>
      <w:pPr>
        <w:jc w:val="both"/>
      </w:pPr>
      <w:r>
        <w:t>还要让规范判断承担另一类失败。有的方案确实减少了某种张力，却取消了提出异议的机会；有的结构提高了总体效率，却把代价留在报告之外。此时不能以预测准确遮蔽价值问题，也不能以价值愿望否认不利证据。事实、转换路径与整体价值的共同研究，要求不同问题能够同时进入，而不是一个成功数字替所有问题结账。</w:t>
      </w:r>
    </w:p>
    <w:p>
      <w:pPr>
        <w:pStyle w:val="Heading3"/>
      </w:pPr>
      <w:r>
        <w:t>十、写作完成与科学完成不是同一件事</w:t>
      </w:r>
    </w:p>
    <w:p>
      <w:pPr>
        <w:jc w:val="both"/>
      </w:pPr>
      <w:r>
        <w:t>一部书可以在结构上写完，其概念仍有需要比较与细化的地方。本书已经完成的是一条从发生整体到主体性显影、从幸福律到三商纠缠、从中节到新和谐的论证路线。它所包含的思想案例、局部推导与研究方案，具有各自的证据地位。没有执行的实验不因文字完整而变成实验事实，没有估计的参数不因出现公式而成为数据结果。</w:t>
      </w:r>
    </w:p>
    <w:p>
      <w:pPr>
        <w:jc w:val="both"/>
      </w:pPr>
      <w:r>
        <w:t>这一区分也保护作者提出新理论的空间。必须先有公开的定义与可推导的后果，才能让他人使用同一语言展开比较；不能因为尚无全部证据就禁止理论建构。与此同时，理论建构的自由并不包括把尚待证明的内容改称已证定律。本书希望保持的，正是提出新问题的勇气与让新问题承担检验的纪律。</w:t>
      </w:r>
    </w:p>
    <w:p>
      <w:pPr>
        <w:jc w:val="both"/>
      </w:pPr>
      <w:r>
        <w:t>后续研究最有价值的材料，将是作者没有预先安排结局的发生。有人依照方案改变了连接，却未获得预期感觉；有人形成了可执行选择，却仍有强烈剩余张力；有人结束合作以后，新的共存反而形成。这些记录不应只作为修补模型的例外，而应成为重新判断概念范围的入口。只有失败能够改变理论的组织，理论才真正实行了自己所主张的回写。</w:t>
      </w:r>
    </w:p>
    <w:p>
      <w:pPr>
        <w:pStyle w:val="Heading3"/>
      </w:pPr>
      <w:r>
        <w:t>十一、从管理他人，转向共同改变发生条件</w:t>
      </w:r>
    </w:p>
    <w:p>
      <w:pPr>
        <w:jc w:val="both"/>
      </w:pPr>
      <w:r>
        <w:t>情商理论的一个危险用途，是让评价者迅速判断别人是否成熟、是否适应、是否值得信任。本书希望改变这一方向。研究情商，不应首先训练一种看穿他人的自信，而应训练辨认发生条件的能力。谁的张力没有位置，什么转换被阻断，哪些选择只是语言上的菜单，什么释放把代价转移到别处，这些问题比一个固定标签更有解释价值。</w:t>
      </w:r>
    </w:p>
    <w:p>
      <w:pPr>
        <w:jc w:val="both"/>
      </w:pPr>
      <w:r>
        <w:t>教育中，不会回答可能需要重新检查题目；家庭中，道歉之后仍有张力可能需要改变确认与共存结构；组织中，持续困难可能来自要求不相容；艺术中，情并非只有表达，也在形式改变中发生；人机协作中，温和回答与真实转换更需要区分。这些应用不提供适合所有情境的万能技巧，却共同指向一种方法：让显影返回条件，让条件接受差异，让选择进入实际运行，让结果能够回写。</w:t>
      </w:r>
    </w:p>
    <w:p>
      <w:pPr>
        <w:jc w:val="both"/>
      </w:pPr>
      <w:r>
        <w:t>改变条件也不意味着所有困难都只需要别人改变。自己的承诺、判断与行动同样在发生之内，也可能形成阻碍。不是把责任从个人搬到环境，而是停止用个人与环境两只互相推诿的口袋组织解释。谁能够改变什么，需要在具体纠缠中说明；改变以后是否有效，需要在后续显影中检验。主体性既不被孤立，也不被整体代言。</w:t>
      </w:r>
    </w:p>
    <w:p>
      <w:pPr>
        <w:pStyle w:val="Heading3"/>
      </w:pPr>
      <w:r>
        <w:t>十二、结语不是停止发生</w:t>
      </w:r>
    </w:p>
    <w:p>
      <w:pPr>
        <w:jc w:val="both"/>
      </w:pPr>
      <w:r>
        <w:t>本书最终留下的，不是一张能够给所有人打分的情商地图，也不是一套永远正确的和谐规则。它提出的研究起点是：情由分布、场、美的改变得到具体规定；三组函数细化感觉、情感、心态；幸福律解释张力怎样转换与释放；三界纠缠解释不同步；意义三律共同运行，使新的选择、新的特征与新的和谐能够发生。</w:t>
      </w:r>
    </w:p>
    <w:p>
      <w:pPr>
        <w:jc w:val="both"/>
      </w:pPr>
      <w:r>
        <w:t>这一起点也必须接受它所提出的要求。定义需要继续细化，案例需要进入真实材料，模型需要承担反例，规范需要公开理由。若新证据要求改变某项解释，本书不应以体系完整为由拒绝返回。一个始终允许别人修正、却不允许自己被修正的发生学，只是在语言上谈发生。</w:t>
      </w:r>
    </w:p>
    <w:p>
      <w:pPr>
        <w:jc w:val="both"/>
      </w:pPr>
      <w:r>
        <w:t>情商的本体论革命，不只是把情商换成幸福律这个名称，而是改变我们面对情时提出的问题。不只问怎样使当前情感安静下来，还要问张力怎样发生，为什么没有出口，什么选择尚未形成，哪些结构需要重新组织，以及新的共存怎样能够继续发生。真正需要形成的，不是一种永远没有张力的主体形象，而是同一SDE在三律纠缠中使张力得到辨认、使转换获得真实路径、使释放形成新的共存，并继续生成新可能的意义发生能力。</w:t>
      </w:r>
    </w:p>
    <w:p>
      <w:bookmarkStart w:id="3970" w:name="references"/>
      <w:pPr>
        <w:pStyle w:val="Heading1"/>
      </w:pPr>
      <w:r>
        <w:t>参考文献与资料说明</w:t>
      </w:r>
      <w:bookmarkEnd w:id="3970"/>
    </w:p>
    <w:p>
      <w:pPr>
        <w:spacing w:line="336" w:lineRule="auto"/>
        <w:ind w:firstLine="0"/>
      </w:pPr>
      <w:r>
        <w:rPr>
          <w:sz w:val="18"/>
        </w:rPr>
        <w:t>[1] Salovey, P., &amp; Mayer, J. D. (1990). Emotional intelligence. Imagination, Cognition and Personality, 9(3), 185–211. DOI: 10.2190/DUGG-P24E-52WK-6CDG. 初稿写作阶段核对原始论文摘要及框架说明。</w:t>
      </w:r>
    </w:p>
    <w:p>
      <w:pPr>
        <w:spacing w:line="336" w:lineRule="auto"/>
        <w:ind w:firstLine="0"/>
      </w:pPr>
      <w:r>
        <w:rPr>
          <w:sz w:val="18"/>
        </w:rPr>
        <w:t>[2] James, W. (1884). What is an emotion? Mind, 9(34), 188–205. DOI: 10.1093/mind/os-IX.34.188. 采用York University“Classics in the History of Psychology”原文转录，重点为第190页的身体变化命题。</w:t>
      </w:r>
    </w:p>
    <w:p>
      <w:pPr>
        <w:spacing w:line="336" w:lineRule="auto"/>
        <w:ind w:firstLine="0"/>
      </w:pPr>
      <w:r>
        <w:rPr>
          <w:sz w:val="18"/>
        </w:rPr>
        <w:t>[3] Cannon, W. B. (1927). The James-Lange theory of emotions: A critical examination and an alternative theory. The American Journal of Psychology, 39(1/4), 106–124. DOI: 10.2307/1415404. 初稿写作阶段核对原始题录；其批判线索并参照文献[4]开篇的原始讨论，不作整篇实验结果复述。</w:t>
      </w:r>
    </w:p>
    <w:p>
      <w:pPr>
        <w:spacing w:line="336" w:lineRule="auto"/>
        <w:ind w:firstLine="0"/>
      </w:pPr>
      <w:r>
        <w:rPr>
          <w:sz w:val="18"/>
        </w:rPr>
        <w:t>[4] Schachter, S., &amp; Singer, J. E. (1962). Cognitive, social, and physiological determinants of emotional state. Psychological Review, 69(5), 379–399. DOI: 10.1037/h0046234. 初稿写作阶段重点核对第379—380页的理论命题；未据初稿写作阶段材料声称复现了其实验。</w:t>
      </w:r>
    </w:p>
    <w:p>
      <w:pPr>
        <w:spacing w:line="336" w:lineRule="auto"/>
        <w:ind w:firstLine="0"/>
      </w:pPr>
      <w:r>
        <w:rPr>
          <w:sz w:val="18"/>
        </w:rPr>
        <w:t>[5] Paul Ekman Group. Universal emotions / What are emotions? 作者机构网站的理论说明，访问日期：2026-10-08。用于核对自动评价、个人历史、想象及类别变式的论述，不将网站的全部普遍性主张当作定论。</w:t>
      </w:r>
    </w:p>
    <w:p>
      <w:pPr>
        <w:spacing w:line="336" w:lineRule="auto"/>
        <w:ind w:firstLine="0"/>
      </w:pPr>
      <w:r>
        <w:rPr>
          <w:sz w:val="18"/>
        </w:rPr>
        <w:t>[6] Lazarus, R. S. (1991). Cognition and motivation in emotion. American Psychologist, 46(4), 352–367. DOI: 10.1037/0003-066X.46.4.352. PMID: 2048794. 初稿写作阶段依据作者摘要核对意义生成、无意识评价及知识与评价的区别。</w:t>
      </w:r>
    </w:p>
    <w:p>
      <w:pPr>
        <w:spacing w:line="336" w:lineRule="auto"/>
        <w:ind w:firstLine="0"/>
      </w:pPr>
      <w:r>
        <w:rPr>
          <w:sz w:val="18"/>
        </w:rPr>
        <w:t>[7] Frijda, N. H. (2004). Emotions and action. In A. S. R. Manstead, N. Frijda, &amp; A. Fischer (Eds.), Feelings and Emotions: The Amsterdam Symposium (pp. 158–173). Cambridge University Press. DOI: 10.1017/CBO9780511806582.010. 初稿写作阶段依据出版社公开的作者章节摘要。</w:t>
      </w:r>
    </w:p>
    <w:p>
      <w:pPr>
        <w:spacing w:line="336" w:lineRule="auto"/>
        <w:ind w:firstLine="0"/>
      </w:pPr>
      <w:r>
        <w:rPr>
          <w:sz w:val="18"/>
        </w:rPr>
        <w:t>[8] Scherer, K. R. (2005). What are emotions? And how can they be measured? Social Science Information, 44(4), 695–729. DOI: 10.1177/0539018405058216. 初稿写作阶段重点核对第697—699页的定义、成分表及feeling/emotion区分。</w:t>
      </w:r>
    </w:p>
    <w:p>
      <w:pPr>
        <w:spacing w:line="336" w:lineRule="auto"/>
        <w:ind w:firstLine="0"/>
      </w:pPr>
      <w:r>
        <w:rPr>
          <w:sz w:val="18"/>
        </w:rPr>
        <w:t>[9] Barrett, L. F., Atzil, S., Bliss-Moreau, E., et al. (2025). The theory of constructed emotion: More than a feeling. Perspectives on Psychological Science, 20(3). DOI: 10.1177/17456916251319045. 初稿写作阶段引用其反对将身体调节与主观感觉作机制二分的理论澄清，不以该文概括一切建构主义。</w:t>
      </w:r>
    </w:p>
    <w:p>
      <w:pPr>
        <w:spacing w:line="336" w:lineRule="auto"/>
        <w:ind w:firstLine="0"/>
      </w:pPr>
      <w:r>
        <w:rPr>
          <w:sz w:val="18"/>
        </w:rPr>
        <w:t>[10] 《礼记·中庸》，首章。本文采用“喜怒哀乐之未发，谓之中；发而皆中节，谓之和”原句。三函数解释为本书的SDE重构，不冒充原典已经提出SDE理论；不据一段原文穷尽中华文化。</w:t>
      </w:r>
    </w:p>
    <w:p>
      <w:pPr>
        <w:spacing w:line="336" w:lineRule="auto"/>
        <w:ind w:firstLine="0"/>
      </w:pPr>
      <w:r>
        <w:rPr>
          <w:sz w:val="18"/>
        </w:rPr>
        <w:t>[11] 王德生：《SDE本体论·三维九宫》，SDE网站“王博士与SDE”栏目，访问日期：2026-10-08。初稿写作阶段据栏目核对显露、差异序列、特征纠缠及三维互生的框架；三函数、三界剩余张力与三商定义以作者本书写作讨论的最新规定为准。</w:t>
      </w:r>
    </w:p>
    <w:p>
      <w:pPr>
        <w:spacing w:line="336" w:lineRule="auto"/>
        <w:ind w:firstLine="0"/>
      </w:pPr>
      <w:r>
        <w:rPr>
          <w:sz w:val="18"/>
        </w:rPr>
        <w:t>[12] 王德生：《“我”，是最后才亮起的那一位——显露·价值维（S3）》，SDE本体论·三维九宫。https://sdeuniverses.com/column/ontology-grid/s3/。用于显影层级背景；本书三函数以作者最新规定为准。</w:t>
      </w:r>
    </w:p>
    <w:p>
      <w:pPr>
        <w:spacing w:line="336" w:lineRule="auto"/>
        <w:ind w:firstLine="0"/>
      </w:pPr>
      <w:r>
        <w:rPr>
          <w:sz w:val="18"/>
        </w:rPr>
        <w:t>[13] 王德生：《从三视角的123原理到SDE的三原理》。https://sdeuniverses.com/column/ontology-grid/123-to-three-principles/。参照第四篇与对称回写的说明。</w:t>
      </w:r>
    </w:p>
    <w:p>
      <w:pPr>
        <w:spacing w:line="336" w:lineRule="auto"/>
        <w:ind w:firstLine="0"/>
      </w:pPr>
      <w:r>
        <w:rPr>
          <w:sz w:val="18"/>
        </w:rPr>
        <w:t>[14] 王德生：《六路径方法论：在何种处境中，经何种路径，成何种结构》。https://sdeuniverses.com/column/ontology-grid/six-paths/。用于路径名称、尺度限定与往复嵌套的论述。</w:t>
      </w:r>
    </w:p>
    <w:p>
      <w:pPr>
        <w:spacing w:line="336" w:lineRule="auto"/>
        <w:ind w:firstLine="0"/>
      </w:pPr>
      <w:r>
        <w:rPr>
          <w:sz w:val="18"/>
        </w:rPr>
        <w:t>[15] 朱熹：《四书章句集注·中庸章句》，第一章及第二章注。电子转录：维基文库“中庸章句”。原典、朱熹注释与本书的SDE解释分别使用，不把现代函数定义追认成古义。</w:t>
      </w:r>
    </w:p>
    <w:p>
      <w:pPr>
        <w:spacing w:line="336" w:lineRule="auto"/>
        <w:ind w:firstLine="0"/>
      </w:pPr>
      <w:r>
        <w:rPr>
          <w:sz w:val="18"/>
        </w:rPr>
        <w:t>[16] 《礼记·礼运》。电子转录：维基文库“礼记／礼运”。所列七情为喜、怒、哀、惧、爱、恶、欲，与本书研究分组不同；礼与义的关系按该篇语境解释。</w:t>
      </w:r>
    </w:p>
    <w:p>
      <w:pPr>
        <w:spacing w:line="336" w:lineRule="auto"/>
        <w:ind w:firstLine="0"/>
      </w:pPr>
      <w:r>
        <w:rPr>
          <w:sz w:val="18"/>
        </w:rPr>
        <w:t>[17] 王德生：《“树”这个字里，没有一棵树——特征纠缠·三界（E1）》。https://sdeuniverses.com/column/ontology-grid/e1/。用于理念、现实、自我三界的纠缠背景。</w:t>
      </w:r>
    </w:p>
    <w:p>
      <w:pPr>
        <w:spacing w:line="336" w:lineRule="auto"/>
        <w:ind w:firstLine="0"/>
      </w:pPr>
      <w:r>
        <w:rPr>
          <w:sz w:val="18"/>
        </w:rPr>
        <w:t>[18] Scherer, K. R. (2009). Emotions are emergent processes: they require a dynamic computational architecture. Philosophical Transactions of the Royal Society B, 364(1535), 3459–3474. DOI: 10.1098/rstb.2009.0141. 原始论文： https://pmc.ncbi.nlm.nih.gov/articles/PMC2781886/。</w:t>
      </w:r>
    </w:p>
    <w:p>
      <w:bookmarkStart w:id="3989" w:name="colophon"/>
      <w:pPr>
        <w:pStyle w:val="Heading1"/>
      </w:pPr>
      <w:r>
        <w:t>版本与统计说明</w:t>
      </w:r>
      <w:bookmarkEnd w:id="3989"/>
    </w:p>
    <w:p>
      <w:r>
        <w:t>本版合并原有六十章与三十二份补写稿，补写论证嵌入各章收束之前，并统一章内节序。正文统计仅计算汉字；标题、目录、出版信息、导读、参考文献和本说明另计。连续全文、逐章网页与Word均来自同一份统合章节源稿。</w:t>
      </w:r>
    </w:p>
    <w:p>
      <w:r>
        <w:t>全书251,155正文汉字；十编六十章；608节。核心定义检查、引用编号检查、完整段落重复检查与逐章内容校验记录另存为校核文件。</w:t>
      </w:r>
    </w:p>
    <w:sectPr w:rsidR="00FC693F" w:rsidRPr="0006063C" w:rsidSect="00034616">
      <w:headerReference w:type="default" r:id="rId9"/>
      <w:footerReference w:type="default" r:id="rId10"/>
      <w:pgSz w:w="10772" w:h="14740"/>
      <w:pgMar w:top="1247" w:right="1134" w:bottom="1134"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color w:val="777970"/>
        <w:sz w:val="18"/>
      </w:rPr>
      <w:t xml:space="preserve">德麦国际 · 282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ind w:firstLine="0"/>
    </w:pPr>
    <w:r>
      <w:t>情商的本体论革命  /  完整数字阅读版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2" w:lineRule="auto" w:after="120"/>
      <w:ind w:firstLine="440"/>
    </w:pPr>
    <w:rPr>
      <w:rFonts w:ascii="Noto Serif CJK SC" w:hAnsi="Noto Serif CJK SC" w:eastAsia="Noto Serif CJK SC"/>
      <w:color w:val="272C3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200" w:line="312" w:lineRule="auto"/>
      <w:ind w:firstLine="0"/>
      <w:outlineLvl w:val="0"/>
    </w:pPr>
    <w:rPr>
      <w:rFonts w:asciiTheme="majorHAnsi" w:eastAsiaTheme="majorEastAsia" w:hAnsiTheme="majorHAnsi" w:cstheme="majorBidi" w:ascii="Noto Serif CJK SC" w:hAnsi="Noto Serif CJK SC" w:eastAsia="Noto Serif CJK SC"/>
      <w:b/>
      <w:bCs/>
      <w:color w:val="1F3A5F"/>
      <w:sz w:val="42"/>
      <w:szCs w:val="28"/>
    </w:rPr>
  </w:style>
  <w:style w:type="paragraph" w:styleId="Heading2">
    <w:name w:val="heading 2"/>
    <w:basedOn w:val="Normal"/>
    <w:next w:val="Normal"/>
    <w:link w:val="Heading2Char"/>
    <w:uiPriority w:val="9"/>
    <w:unhideWhenUsed/>
    <w:qFormat/>
    <w:rsid w:val="00FC693F"/>
    <w:pPr>
      <w:keepNext/>
      <w:keepLines/>
      <w:pageBreakBefore/>
      <w:spacing w:before="360" w:after="200" w:line="312" w:lineRule="auto"/>
      <w:ind w:firstLine="0"/>
      <w:outlineLvl w:val="1"/>
    </w:pPr>
    <w:rPr>
      <w:rFonts w:asciiTheme="majorHAnsi" w:eastAsiaTheme="majorEastAsia" w:hAnsiTheme="majorHAnsi" w:cstheme="majorBidi" w:ascii="Noto Serif CJK SC" w:hAnsi="Noto Serif CJK SC" w:eastAsia="Noto Serif CJK SC"/>
      <w:b/>
      <w:bCs/>
      <w:color w:val="1F3A5F"/>
      <w:sz w:val="34"/>
      <w:szCs w:val="26"/>
    </w:rPr>
  </w:style>
  <w:style w:type="paragraph" w:styleId="Heading3">
    <w:name w:val="heading 3"/>
    <w:basedOn w:val="Normal"/>
    <w:next w:val="Normal"/>
    <w:link w:val="Heading3Char"/>
    <w:uiPriority w:val="9"/>
    <w:unhideWhenUsed/>
    <w:qFormat/>
    <w:rsid w:val="00FC693F"/>
    <w:pPr>
      <w:keepNext/>
      <w:keepLines/>
      <w:spacing w:before="360" w:after="200" w:line="312" w:lineRule="auto"/>
      <w:ind w:firstLine="0"/>
      <w:outlineLvl w:val="2"/>
    </w:pPr>
    <w:rPr>
      <w:rFonts w:asciiTheme="majorHAnsi" w:eastAsiaTheme="majorEastAsia" w:hAnsiTheme="majorHAnsi" w:cstheme="majorBidi" w:ascii="Noto Serif CJK SC" w:hAnsi="Noto Serif CJK SC" w:eastAsia="Noto Serif CJK SC"/>
      <w:b/>
      <w:bCs/>
      <w:color w:val="1F3A5F"/>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312" w:lineRule="auto" w:before="360"/>
      <w:ind w:firstLine="0"/>
      <w:contextualSpacing/>
    </w:pPr>
    <w:rPr>
      <w:rFonts w:asciiTheme="majorHAnsi" w:eastAsiaTheme="majorEastAsia" w:hAnsiTheme="majorHAnsi" w:cstheme="majorBidi" w:ascii="Noto Serif CJK SC" w:hAnsi="Noto Serif CJK SC" w:eastAsia="Noto Serif CJK SC"/>
      <w:b/>
      <w:color w:val="1F3A5F"/>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360" w:after="200" w:line="312" w:lineRule="auto"/>
      <w:ind w:firstLine="0"/>
    </w:pPr>
    <w:rPr>
      <w:rFonts w:asciiTheme="majorHAnsi" w:eastAsiaTheme="majorEastAsia" w:hAnsiTheme="majorHAnsi" w:cstheme="majorBidi" w:ascii="Noto Serif CJK SC" w:hAnsi="Noto Serif CJK SC" w:eastAsia="Noto Serif CJK SC"/>
      <w:b/>
      <w:i/>
      <w:iCs/>
      <w:color w:val="AF893C"/>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372" w:lineRule="auto"/>
      <w:ind w:firstLine="440"/>
    </w:pPr>
    <w:rPr>
      <w:rFonts w:ascii="Noto Serif CJK SC" w:hAnsi="Noto Serif CJK SC" w:eastAsia="Noto Serif CJK SC"/>
      <w:color w:val="272C32"/>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CJK SC" w:hAnsi="Noto Sans CJK SC" w:eastAsia="Noto Sans CJK SC"/>
      <w:b/>
      <w:bCs/>
      <w:color w:val="77797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情商的本体论革命</dc:title>
  <dc:subject>从情绪管理到SDE幸福律的发生能力</dc:subject>
  <dc:creator>王德生</dc:creator>
  <cp:keywords>SDE;情商;三函数;幸福律;中庸;282</cp:keywords>
  <dc:description>完整数字阅读版v1.0；正文251155汉字。</dc:description>
  <cp:lastModifiedBy/>
  <cp:revision>1</cp:revision>
  <dcterms:created xsi:type="dcterms:W3CDTF">2013-12-23T23:15:00Z</dcterms:created>
  <dcterms:modified xsi:type="dcterms:W3CDTF">2013-12-23T23:15:00Z</dcterms:modified>
  <cp:category/>
</cp:coreProperties>
</file>